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2E8B" w:rsidRPr="00B42E8B" w:rsidRDefault="00B42E8B" w:rsidP="00B42E8B">
      <w:pPr>
        <w:spacing w:line="240" w:lineRule="auto"/>
        <w:jc w:val="center"/>
        <w:rPr>
          <w:rFonts w:ascii="Times New Roman" w:hAnsi="Times New Roman"/>
          <w:b/>
          <w:sz w:val="28"/>
          <w:szCs w:val="28"/>
          <w:u w:val="single"/>
        </w:rPr>
      </w:pPr>
      <w:r w:rsidRPr="00B42E8B">
        <w:rPr>
          <w:rFonts w:ascii="Times New Roman" w:hAnsi="Times New Roman"/>
          <w:b/>
          <w:sz w:val="28"/>
          <w:szCs w:val="28"/>
          <w:u w:val="single"/>
        </w:rPr>
        <w:t xml:space="preserve"> Администрация Белокалитвинского городского поселения</w:t>
      </w:r>
    </w:p>
    <w:p w:rsidR="00B42E8B" w:rsidRPr="00B42E8B" w:rsidRDefault="00B42E8B" w:rsidP="00B42E8B">
      <w:pPr>
        <w:spacing w:after="0" w:line="240" w:lineRule="auto"/>
        <w:jc w:val="center"/>
        <w:rPr>
          <w:rFonts w:ascii="Times New Roman" w:hAnsi="Times New Roman"/>
          <w:b/>
          <w:sz w:val="28"/>
          <w:szCs w:val="28"/>
        </w:rPr>
      </w:pPr>
      <w:r w:rsidRPr="00B42E8B">
        <w:rPr>
          <w:rFonts w:ascii="Times New Roman" w:hAnsi="Times New Roman"/>
          <w:b/>
          <w:sz w:val="28"/>
          <w:szCs w:val="28"/>
        </w:rPr>
        <w:t xml:space="preserve">муниципальное бюджетное учреждение культуры </w:t>
      </w:r>
    </w:p>
    <w:p w:rsidR="00B42E8B" w:rsidRPr="00B42E8B" w:rsidRDefault="00B42E8B" w:rsidP="00B42E8B">
      <w:pPr>
        <w:spacing w:after="0" w:line="240" w:lineRule="auto"/>
        <w:jc w:val="center"/>
        <w:rPr>
          <w:rFonts w:ascii="Times New Roman" w:hAnsi="Times New Roman"/>
          <w:b/>
          <w:sz w:val="28"/>
          <w:szCs w:val="28"/>
        </w:rPr>
      </w:pPr>
      <w:r w:rsidRPr="00B42E8B">
        <w:rPr>
          <w:rFonts w:ascii="Times New Roman" w:hAnsi="Times New Roman"/>
          <w:b/>
          <w:sz w:val="28"/>
          <w:szCs w:val="28"/>
        </w:rPr>
        <w:t>Белокалитвинского городского поселения «Белокалитвинская клубная система»</w:t>
      </w:r>
    </w:p>
    <w:p w:rsidR="00B42E8B" w:rsidRPr="00B42E8B" w:rsidRDefault="00B42E8B" w:rsidP="00B42E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B42E8B">
        <w:rPr>
          <w:rFonts w:ascii="Times New Roman" w:hAnsi="Times New Roman"/>
          <w:b/>
          <w:sz w:val="28"/>
          <w:szCs w:val="28"/>
        </w:rPr>
        <w:t>(МБУК «Белокалитвинская клубная система»)</w:t>
      </w:r>
    </w:p>
    <w:p w:rsidR="00213941" w:rsidRPr="00B42E8B" w:rsidRDefault="00213941" w:rsidP="00B42E8B">
      <w:pPr>
        <w:pStyle w:val="Standard"/>
        <w:jc w:val="center"/>
        <w:rPr>
          <w:sz w:val="28"/>
          <w:szCs w:val="28"/>
        </w:rPr>
      </w:pPr>
    </w:p>
    <w:p w:rsidR="00213941" w:rsidRDefault="00F60277">
      <w:pPr>
        <w:pStyle w:val="Standard"/>
        <w:jc w:val="center"/>
        <w:rPr>
          <w:b/>
          <w:bCs/>
          <w:sz w:val="28"/>
          <w:szCs w:val="28"/>
        </w:rPr>
      </w:pPr>
      <w:r>
        <w:rPr>
          <w:b/>
          <w:bCs/>
          <w:sz w:val="28"/>
          <w:szCs w:val="28"/>
        </w:rPr>
        <w:t>ПРИКАЗ</w:t>
      </w:r>
    </w:p>
    <w:p w:rsidR="00213941" w:rsidRDefault="00213941">
      <w:pPr>
        <w:pStyle w:val="Standard"/>
        <w:jc w:val="center"/>
        <w:rPr>
          <w:sz w:val="28"/>
          <w:szCs w:val="28"/>
        </w:rPr>
      </w:pPr>
    </w:p>
    <w:p w:rsidR="00213941" w:rsidRDefault="00F60277">
      <w:pPr>
        <w:pStyle w:val="Standard"/>
        <w:jc w:val="both"/>
        <w:rPr>
          <w:b/>
          <w:bCs/>
          <w:sz w:val="28"/>
          <w:szCs w:val="28"/>
        </w:rPr>
      </w:pPr>
      <w:r>
        <w:rPr>
          <w:b/>
          <w:bCs/>
          <w:sz w:val="28"/>
          <w:szCs w:val="28"/>
        </w:rPr>
        <w:t>«</w:t>
      </w:r>
      <w:r w:rsidR="00D3002F">
        <w:rPr>
          <w:b/>
          <w:bCs/>
          <w:sz w:val="28"/>
          <w:szCs w:val="28"/>
        </w:rPr>
        <w:t>15</w:t>
      </w:r>
      <w:r>
        <w:rPr>
          <w:b/>
          <w:bCs/>
          <w:sz w:val="28"/>
          <w:szCs w:val="28"/>
        </w:rPr>
        <w:t>»</w:t>
      </w:r>
      <w:r w:rsidR="00D3002F">
        <w:rPr>
          <w:b/>
          <w:bCs/>
          <w:sz w:val="28"/>
          <w:szCs w:val="28"/>
        </w:rPr>
        <w:t xml:space="preserve"> апреля</w:t>
      </w:r>
      <w:r>
        <w:rPr>
          <w:b/>
          <w:bCs/>
          <w:sz w:val="28"/>
          <w:szCs w:val="28"/>
        </w:rPr>
        <w:t xml:space="preserve"> 2019г.                                                                   г. Белая Калитва                                             </w:t>
      </w:r>
    </w:p>
    <w:p w:rsidR="00213941" w:rsidRDefault="00F60277">
      <w:pPr>
        <w:pStyle w:val="Standard"/>
        <w:tabs>
          <w:tab w:val="left" w:pos="1560"/>
        </w:tabs>
        <w:jc w:val="both"/>
        <w:rPr>
          <w:sz w:val="20"/>
          <w:szCs w:val="20"/>
        </w:rPr>
      </w:pPr>
      <w:r>
        <w:rPr>
          <w:b/>
          <w:bCs/>
          <w:sz w:val="28"/>
          <w:szCs w:val="28"/>
        </w:rPr>
        <w:t xml:space="preserve">                                                                № </w:t>
      </w:r>
      <w:r w:rsidR="00D3002F">
        <w:rPr>
          <w:b/>
          <w:bCs/>
          <w:sz w:val="28"/>
          <w:szCs w:val="28"/>
        </w:rPr>
        <w:t>7</w:t>
      </w:r>
    </w:p>
    <w:p w:rsidR="00213941" w:rsidRDefault="00213941">
      <w:pPr>
        <w:pStyle w:val="Standard"/>
        <w:jc w:val="center"/>
        <w:rPr>
          <w:b/>
        </w:rPr>
      </w:pPr>
      <w:bookmarkStart w:id="0" w:name="_Toc424284807"/>
      <w:bookmarkEnd w:id="0"/>
    </w:p>
    <w:p w:rsidR="00213941" w:rsidRDefault="00F60277">
      <w:pPr>
        <w:pStyle w:val="Standard"/>
        <w:ind w:left="567" w:right="5102"/>
        <w:jc w:val="both"/>
        <w:rPr>
          <w:b/>
          <w:i/>
          <w:spacing w:val="2"/>
          <w:lang w:eastAsia="ar-SA"/>
        </w:rPr>
      </w:pPr>
      <w:r>
        <w:rPr>
          <w:b/>
          <w:i/>
          <w:spacing w:val="2"/>
          <w:lang w:eastAsia="ar-SA"/>
        </w:rPr>
        <w:t>О мерах по предупреждению коррупции</w:t>
      </w:r>
    </w:p>
    <w:p w:rsidR="00213941" w:rsidRDefault="00213941">
      <w:pPr>
        <w:pStyle w:val="Standard"/>
        <w:ind w:right="-3" w:firstLine="567"/>
        <w:jc w:val="both"/>
        <w:rPr>
          <w:spacing w:val="2"/>
          <w:sz w:val="28"/>
          <w:szCs w:val="28"/>
          <w:lang w:eastAsia="ar-SA"/>
        </w:rPr>
      </w:pPr>
    </w:p>
    <w:p w:rsidR="00213941" w:rsidRPr="00B42E8B" w:rsidRDefault="00F60277" w:rsidP="00B42E8B">
      <w:pPr>
        <w:spacing w:after="0" w:line="240" w:lineRule="auto"/>
        <w:jc w:val="both"/>
        <w:rPr>
          <w:rFonts w:ascii="Times New Roman" w:hAnsi="Times New Roman" w:cs="Times New Roman"/>
          <w:sz w:val="28"/>
          <w:szCs w:val="28"/>
        </w:rPr>
      </w:pPr>
      <w:r w:rsidRPr="00B42E8B">
        <w:rPr>
          <w:rFonts w:ascii="Times New Roman" w:hAnsi="Times New Roman" w:cs="Times New Roman"/>
          <w:spacing w:val="2"/>
          <w:sz w:val="28"/>
          <w:szCs w:val="28"/>
          <w:lang w:eastAsia="ar-SA"/>
        </w:rPr>
        <w:t>Во исполнение статьи 13.3 Федерального за</w:t>
      </w:r>
      <w:r w:rsidR="00B42E8B">
        <w:rPr>
          <w:rFonts w:ascii="Times New Roman" w:hAnsi="Times New Roman" w:cs="Times New Roman"/>
          <w:spacing w:val="2"/>
          <w:sz w:val="28"/>
          <w:szCs w:val="28"/>
          <w:lang w:eastAsia="ar-SA"/>
        </w:rPr>
        <w:t xml:space="preserve">кона от 25.12.2008 </w:t>
      </w:r>
      <w:r w:rsidRPr="00B42E8B">
        <w:rPr>
          <w:rFonts w:ascii="Times New Roman" w:hAnsi="Times New Roman" w:cs="Times New Roman"/>
          <w:spacing w:val="2"/>
          <w:sz w:val="28"/>
          <w:szCs w:val="28"/>
          <w:lang w:eastAsia="ar-SA"/>
        </w:rPr>
        <w:t xml:space="preserve">№ 273 – ФЗ «О противодействии коррупции» в целях организации работы по предупреждению коррупции в </w:t>
      </w:r>
      <w:r w:rsidR="00D403C8">
        <w:rPr>
          <w:rFonts w:ascii="Times New Roman" w:hAnsi="Times New Roman" w:cs="Times New Roman"/>
          <w:sz w:val="28"/>
          <w:szCs w:val="28"/>
        </w:rPr>
        <w:t>муниципальном бюджетном учреждении</w:t>
      </w:r>
      <w:r w:rsidR="00B42E8B" w:rsidRPr="00B42E8B">
        <w:rPr>
          <w:rFonts w:ascii="Times New Roman" w:hAnsi="Times New Roman" w:cs="Times New Roman"/>
          <w:sz w:val="28"/>
          <w:szCs w:val="28"/>
        </w:rPr>
        <w:t xml:space="preserve"> культуры </w:t>
      </w:r>
      <w:r w:rsidRPr="00B42E8B">
        <w:rPr>
          <w:rFonts w:ascii="Times New Roman" w:hAnsi="Times New Roman" w:cs="Times New Roman"/>
          <w:spacing w:val="2"/>
          <w:sz w:val="28"/>
          <w:szCs w:val="28"/>
          <w:lang w:eastAsia="ar-SA"/>
        </w:rPr>
        <w:t>Белокалитвинского городского поселения «</w:t>
      </w:r>
      <w:r w:rsidR="00B42E8B" w:rsidRPr="00B42E8B">
        <w:rPr>
          <w:rFonts w:ascii="Times New Roman" w:hAnsi="Times New Roman" w:cs="Times New Roman"/>
          <w:sz w:val="28"/>
          <w:szCs w:val="28"/>
        </w:rPr>
        <w:t>Белокалитвинская клубная система</w:t>
      </w:r>
      <w:r w:rsidRPr="00B42E8B">
        <w:rPr>
          <w:rFonts w:ascii="Times New Roman" w:hAnsi="Times New Roman" w:cs="Times New Roman"/>
          <w:spacing w:val="2"/>
          <w:sz w:val="28"/>
          <w:szCs w:val="28"/>
          <w:lang w:eastAsia="ar-SA"/>
        </w:rPr>
        <w:t>»,</w:t>
      </w:r>
    </w:p>
    <w:p w:rsidR="00213941" w:rsidRDefault="00213941">
      <w:pPr>
        <w:pStyle w:val="Standard"/>
        <w:ind w:right="-3" w:firstLine="709"/>
        <w:jc w:val="both"/>
        <w:rPr>
          <w:spacing w:val="2"/>
          <w:sz w:val="28"/>
          <w:szCs w:val="28"/>
          <w:lang w:eastAsia="ar-SA"/>
        </w:rPr>
      </w:pPr>
    </w:p>
    <w:p w:rsidR="00213941" w:rsidRDefault="00F60277">
      <w:pPr>
        <w:pStyle w:val="Standard"/>
        <w:ind w:right="-3" w:firstLine="709"/>
        <w:jc w:val="center"/>
        <w:rPr>
          <w:b/>
          <w:bCs/>
          <w:spacing w:val="2"/>
          <w:sz w:val="28"/>
          <w:szCs w:val="28"/>
          <w:lang w:eastAsia="ar-SA"/>
        </w:rPr>
      </w:pPr>
      <w:r>
        <w:rPr>
          <w:b/>
          <w:bCs/>
          <w:spacing w:val="2"/>
          <w:sz w:val="28"/>
          <w:szCs w:val="28"/>
          <w:lang w:eastAsia="ar-SA"/>
        </w:rPr>
        <w:t>ПРИКАЗЫВАЮ:</w:t>
      </w:r>
    </w:p>
    <w:p w:rsidR="00213941" w:rsidRDefault="00213941">
      <w:pPr>
        <w:pStyle w:val="Standard"/>
        <w:ind w:right="-3" w:firstLine="709"/>
        <w:jc w:val="both"/>
        <w:rPr>
          <w:spacing w:val="2"/>
          <w:sz w:val="28"/>
          <w:szCs w:val="28"/>
          <w:lang w:eastAsia="ar-SA"/>
        </w:rPr>
      </w:pPr>
    </w:p>
    <w:p w:rsidR="00213941" w:rsidRDefault="00F60277">
      <w:pPr>
        <w:pStyle w:val="Standard"/>
        <w:ind w:right="-3" w:firstLine="709"/>
        <w:jc w:val="both"/>
        <w:rPr>
          <w:spacing w:val="2"/>
          <w:sz w:val="28"/>
          <w:szCs w:val="28"/>
          <w:lang w:eastAsia="ar-SA"/>
        </w:rPr>
      </w:pPr>
      <w:r>
        <w:rPr>
          <w:spacing w:val="2"/>
          <w:sz w:val="28"/>
          <w:szCs w:val="28"/>
          <w:lang w:eastAsia="ar-SA"/>
        </w:rPr>
        <w:t>1. Утвердить:</w:t>
      </w:r>
    </w:p>
    <w:p w:rsidR="00213941" w:rsidRDefault="00F60277" w:rsidP="00D403C8">
      <w:pPr>
        <w:spacing w:after="0" w:line="240" w:lineRule="auto"/>
        <w:jc w:val="both"/>
        <w:rPr>
          <w:rFonts w:ascii="Times New Roman" w:hAnsi="Times New Roman" w:cs="Times New Roman"/>
          <w:spacing w:val="2"/>
          <w:sz w:val="28"/>
          <w:szCs w:val="28"/>
          <w:lang w:eastAsia="ar-SA"/>
        </w:rPr>
      </w:pPr>
      <w:r w:rsidRPr="00F24F6D">
        <w:rPr>
          <w:rFonts w:ascii="Times New Roman" w:hAnsi="Times New Roman" w:cs="Times New Roman"/>
          <w:spacing w:val="2"/>
          <w:sz w:val="28"/>
          <w:szCs w:val="28"/>
          <w:lang w:eastAsia="ar-SA"/>
        </w:rPr>
        <w:t>1.1. Антикоррупционную политику</w:t>
      </w:r>
      <w:r w:rsidR="00D403C8" w:rsidRPr="00F24F6D">
        <w:rPr>
          <w:rFonts w:ascii="Times New Roman" w:hAnsi="Times New Roman" w:cs="Times New Roman"/>
          <w:spacing w:val="2"/>
          <w:sz w:val="28"/>
          <w:szCs w:val="28"/>
          <w:lang w:eastAsia="ar-SA"/>
        </w:rPr>
        <w:t xml:space="preserve"> </w:t>
      </w:r>
      <w:r w:rsidR="00584C04" w:rsidRPr="00F24F6D">
        <w:rPr>
          <w:rFonts w:ascii="Times New Roman" w:hAnsi="Times New Roman" w:cs="Times New Roman"/>
          <w:spacing w:val="2"/>
          <w:sz w:val="28"/>
          <w:szCs w:val="28"/>
          <w:lang w:eastAsia="ar-SA"/>
        </w:rPr>
        <w:t>в муниципальном</w:t>
      </w:r>
      <w:r w:rsidR="00D403C8" w:rsidRPr="00F24F6D">
        <w:rPr>
          <w:rFonts w:ascii="Times New Roman" w:hAnsi="Times New Roman" w:cs="Times New Roman"/>
          <w:sz w:val="28"/>
          <w:szCs w:val="28"/>
        </w:rPr>
        <w:t xml:space="preserve"> бюджетном учреждении</w:t>
      </w:r>
      <w:r w:rsidR="00D403C8" w:rsidRPr="00D403C8">
        <w:rPr>
          <w:rFonts w:ascii="Times New Roman" w:hAnsi="Times New Roman" w:cs="Times New Roman"/>
          <w:sz w:val="28"/>
          <w:szCs w:val="28"/>
        </w:rPr>
        <w:t xml:space="preserve"> культуры </w:t>
      </w:r>
      <w:r w:rsidR="00D403C8" w:rsidRPr="00D403C8">
        <w:rPr>
          <w:rFonts w:ascii="Times New Roman" w:hAnsi="Times New Roman" w:cs="Times New Roman"/>
          <w:spacing w:val="2"/>
          <w:sz w:val="28"/>
          <w:szCs w:val="28"/>
          <w:lang w:eastAsia="ar-SA"/>
        </w:rPr>
        <w:t>Белокалитвинского</w:t>
      </w:r>
      <w:r w:rsidR="00D403C8" w:rsidRPr="00B42E8B">
        <w:rPr>
          <w:rFonts w:ascii="Times New Roman" w:hAnsi="Times New Roman" w:cs="Times New Roman"/>
          <w:spacing w:val="2"/>
          <w:sz w:val="28"/>
          <w:szCs w:val="28"/>
          <w:lang w:eastAsia="ar-SA"/>
        </w:rPr>
        <w:t xml:space="preserve"> городского поселения «</w:t>
      </w:r>
      <w:r w:rsidR="00D403C8" w:rsidRPr="00B42E8B">
        <w:rPr>
          <w:rFonts w:ascii="Times New Roman" w:hAnsi="Times New Roman" w:cs="Times New Roman"/>
          <w:sz w:val="28"/>
          <w:szCs w:val="28"/>
        </w:rPr>
        <w:t>Белокалитвинская клубная система</w:t>
      </w:r>
      <w:r w:rsidR="00D403C8" w:rsidRPr="00B42E8B">
        <w:rPr>
          <w:rFonts w:ascii="Times New Roman" w:hAnsi="Times New Roman" w:cs="Times New Roman"/>
          <w:spacing w:val="2"/>
          <w:sz w:val="28"/>
          <w:szCs w:val="28"/>
          <w:lang w:eastAsia="ar-SA"/>
        </w:rPr>
        <w:t>»</w:t>
      </w:r>
      <w:r>
        <w:rPr>
          <w:spacing w:val="2"/>
          <w:sz w:val="28"/>
          <w:szCs w:val="28"/>
          <w:lang w:eastAsia="ar-SA"/>
        </w:rPr>
        <w:t xml:space="preserve">, </w:t>
      </w:r>
      <w:r w:rsidRPr="00D403C8">
        <w:rPr>
          <w:rFonts w:ascii="Times New Roman" w:hAnsi="Times New Roman" w:cs="Times New Roman"/>
          <w:spacing w:val="2"/>
          <w:sz w:val="28"/>
          <w:szCs w:val="28"/>
          <w:lang w:eastAsia="ar-SA"/>
        </w:rPr>
        <w:t>(Приложение 1 к настоящему приказу);</w:t>
      </w:r>
    </w:p>
    <w:p w:rsidR="00F24F6D" w:rsidRPr="00D403C8" w:rsidRDefault="00F24F6D" w:rsidP="00D403C8">
      <w:pPr>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lang w:eastAsia="ar-SA"/>
        </w:rPr>
        <w:t>1.2. Кодекс этики и служебного поведения работников учреждения;</w:t>
      </w:r>
    </w:p>
    <w:p w:rsidR="00213941" w:rsidRDefault="00F60277" w:rsidP="00F24F6D">
      <w:pPr>
        <w:pStyle w:val="Standard"/>
        <w:ind w:right="-3"/>
        <w:jc w:val="both"/>
        <w:rPr>
          <w:spacing w:val="2"/>
          <w:sz w:val="28"/>
          <w:szCs w:val="28"/>
          <w:lang w:eastAsia="ar-SA"/>
        </w:rPr>
      </w:pPr>
      <w:r>
        <w:rPr>
          <w:spacing w:val="2"/>
          <w:sz w:val="28"/>
          <w:szCs w:val="28"/>
          <w:lang w:eastAsia="ar-SA"/>
        </w:rPr>
        <w:t>1.</w:t>
      </w:r>
      <w:r w:rsidR="00F24F6D">
        <w:rPr>
          <w:spacing w:val="2"/>
          <w:sz w:val="28"/>
          <w:szCs w:val="28"/>
          <w:lang w:eastAsia="ar-SA"/>
        </w:rPr>
        <w:t>3</w:t>
      </w:r>
      <w:r>
        <w:rPr>
          <w:spacing w:val="2"/>
          <w:sz w:val="28"/>
          <w:szCs w:val="28"/>
          <w:lang w:eastAsia="ar-SA"/>
        </w:rPr>
        <w:t>. Состав комиссии по противодействию коррупции (Приложение 2 к настоящему приказу).</w:t>
      </w:r>
    </w:p>
    <w:p w:rsidR="00D403C8" w:rsidRPr="00B42E8B" w:rsidRDefault="00F60277" w:rsidP="00D403C8">
      <w:pPr>
        <w:spacing w:after="0" w:line="240" w:lineRule="auto"/>
        <w:jc w:val="both"/>
        <w:rPr>
          <w:rFonts w:ascii="Times New Roman" w:hAnsi="Times New Roman" w:cs="Times New Roman"/>
          <w:sz w:val="28"/>
          <w:szCs w:val="28"/>
        </w:rPr>
      </w:pPr>
      <w:r>
        <w:rPr>
          <w:spacing w:val="2"/>
          <w:sz w:val="28"/>
          <w:szCs w:val="28"/>
          <w:lang w:eastAsia="ar-SA"/>
        </w:rPr>
        <w:t>2. </w:t>
      </w:r>
      <w:r w:rsidRPr="00D403C8">
        <w:rPr>
          <w:rFonts w:ascii="Times New Roman" w:hAnsi="Times New Roman" w:cs="Times New Roman"/>
          <w:spacing w:val="2"/>
          <w:sz w:val="28"/>
          <w:szCs w:val="28"/>
          <w:lang w:eastAsia="ar-SA"/>
        </w:rPr>
        <w:t xml:space="preserve">Ответственными за реализацию Антикоррупционной политики </w:t>
      </w:r>
      <w:r w:rsidR="00D403C8" w:rsidRPr="00D403C8">
        <w:rPr>
          <w:rFonts w:ascii="Times New Roman" w:hAnsi="Times New Roman" w:cs="Times New Roman"/>
          <w:sz w:val="28"/>
          <w:szCs w:val="28"/>
        </w:rPr>
        <w:t xml:space="preserve">муниципальном бюджетном учреждении культуры </w:t>
      </w:r>
      <w:r w:rsidR="00D403C8" w:rsidRPr="00D403C8">
        <w:rPr>
          <w:rFonts w:ascii="Times New Roman" w:hAnsi="Times New Roman" w:cs="Times New Roman"/>
          <w:spacing w:val="2"/>
          <w:sz w:val="28"/>
          <w:szCs w:val="28"/>
          <w:lang w:eastAsia="ar-SA"/>
        </w:rPr>
        <w:t>Белокалитвинского городского поселения «</w:t>
      </w:r>
      <w:r w:rsidR="00D403C8" w:rsidRPr="00D403C8">
        <w:rPr>
          <w:rFonts w:ascii="Times New Roman" w:hAnsi="Times New Roman" w:cs="Times New Roman"/>
          <w:sz w:val="28"/>
          <w:szCs w:val="28"/>
        </w:rPr>
        <w:t>Белокалитвинская клубная система</w:t>
      </w:r>
      <w:r w:rsidR="00D403C8" w:rsidRPr="00B42E8B">
        <w:rPr>
          <w:rFonts w:ascii="Times New Roman" w:hAnsi="Times New Roman" w:cs="Times New Roman"/>
          <w:spacing w:val="2"/>
          <w:sz w:val="28"/>
          <w:szCs w:val="28"/>
          <w:lang w:eastAsia="ar-SA"/>
        </w:rPr>
        <w:t>»,</w:t>
      </w:r>
    </w:p>
    <w:p w:rsidR="00213941" w:rsidRDefault="00F60277">
      <w:pPr>
        <w:pStyle w:val="Standard"/>
        <w:ind w:right="-3" w:firstLine="709"/>
        <w:jc w:val="both"/>
      </w:pPr>
      <w:r>
        <w:rPr>
          <w:spacing w:val="2"/>
          <w:sz w:val="28"/>
          <w:szCs w:val="28"/>
          <w:lang w:eastAsia="ar-SA"/>
        </w:rPr>
        <w:t>назначить:</w:t>
      </w:r>
    </w:p>
    <w:p w:rsidR="00213941" w:rsidRPr="00D403C8" w:rsidRDefault="00F60277">
      <w:pPr>
        <w:pStyle w:val="Standard"/>
        <w:ind w:right="-3" w:firstLine="709"/>
        <w:jc w:val="both"/>
        <w:rPr>
          <w:spacing w:val="2"/>
          <w:sz w:val="28"/>
          <w:szCs w:val="28"/>
          <w:lang w:eastAsia="ar-SA"/>
        </w:rPr>
      </w:pPr>
      <w:r>
        <w:rPr>
          <w:spacing w:val="2"/>
          <w:sz w:val="28"/>
          <w:szCs w:val="28"/>
          <w:lang w:eastAsia="ar-SA"/>
        </w:rPr>
        <w:t xml:space="preserve">- </w:t>
      </w:r>
      <w:proofErr w:type="spellStart"/>
      <w:r w:rsidR="00D403C8">
        <w:rPr>
          <w:spacing w:val="2"/>
          <w:sz w:val="28"/>
          <w:szCs w:val="28"/>
          <w:lang w:eastAsia="ar-SA"/>
        </w:rPr>
        <w:t>Оголь</w:t>
      </w:r>
      <w:proofErr w:type="spellEnd"/>
      <w:r w:rsidR="00D403C8">
        <w:rPr>
          <w:spacing w:val="2"/>
          <w:sz w:val="28"/>
          <w:szCs w:val="28"/>
          <w:lang w:eastAsia="ar-SA"/>
        </w:rPr>
        <w:t xml:space="preserve"> Евгению </w:t>
      </w:r>
      <w:r w:rsidR="00584C04">
        <w:rPr>
          <w:spacing w:val="2"/>
          <w:sz w:val="28"/>
          <w:szCs w:val="28"/>
          <w:lang w:eastAsia="ar-SA"/>
        </w:rPr>
        <w:t>Сергеевну -</w:t>
      </w:r>
      <w:r w:rsidR="00D403C8">
        <w:rPr>
          <w:spacing w:val="2"/>
          <w:sz w:val="28"/>
          <w:szCs w:val="28"/>
          <w:lang w:eastAsia="ar-SA"/>
        </w:rPr>
        <w:t xml:space="preserve"> </w:t>
      </w:r>
      <w:r w:rsidR="00584C04" w:rsidRPr="00D403C8">
        <w:rPr>
          <w:spacing w:val="2"/>
          <w:sz w:val="28"/>
          <w:szCs w:val="28"/>
          <w:lang w:eastAsia="ar-SA"/>
        </w:rPr>
        <w:t>директора МБУК</w:t>
      </w:r>
      <w:r w:rsidR="00D403C8" w:rsidRPr="00D403C8">
        <w:rPr>
          <w:sz w:val="28"/>
          <w:szCs w:val="28"/>
        </w:rPr>
        <w:t xml:space="preserve"> «Белокалитвинская клубная система»</w:t>
      </w:r>
    </w:p>
    <w:p w:rsidR="00213941" w:rsidRDefault="00F60277" w:rsidP="00D403C8">
      <w:pPr>
        <w:pStyle w:val="Standard"/>
        <w:ind w:right="-3" w:firstLine="709"/>
        <w:jc w:val="both"/>
        <w:rPr>
          <w:spacing w:val="2"/>
          <w:sz w:val="28"/>
          <w:szCs w:val="28"/>
          <w:lang w:eastAsia="ar-SA"/>
        </w:rPr>
      </w:pPr>
      <w:r>
        <w:rPr>
          <w:spacing w:val="2"/>
          <w:sz w:val="28"/>
          <w:szCs w:val="28"/>
          <w:lang w:eastAsia="ar-SA"/>
        </w:rPr>
        <w:t>– Бе</w:t>
      </w:r>
      <w:r w:rsidR="00D403C8">
        <w:rPr>
          <w:spacing w:val="2"/>
          <w:sz w:val="28"/>
          <w:szCs w:val="28"/>
          <w:lang w:eastAsia="ar-SA"/>
        </w:rPr>
        <w:t>ликову</w:t>
      </w:r>
      <w:r>
        <w:rPr>
          <w:spacing w:val="2"/>
          <w:sz w:val="28"/>
          <w:szCs w:val="28"/>
          <w:lang w:eastAsia="ar-SA"/>
        </w:rPr>
        <w:t xml:space="preserve"> </w:t>
      </w:r>
      <w:r w:rsidR="00D403C8">
        <w:rPr>
          <w:spacing w:val="2"/>
          <w:sz w:val="28"/>
          <w:szCs w:val="28"/>
          <w:lang w:eastAsia="ar-SA"/>
        </w:rPr>
        <w:t>Елену</w:t>
      </w:r>
      <w:r>
        <w:rPr>
          <w:spacing w:val="2"/>
          <w:sz w:val="28"/>
          <w:szCs w:val="28"/>
          <w:lang w:eastAsia="ar-SA"/>
        </w:rPr>
        <w:t xml:space="preserve"> Юрьевну </w:t>
      </w:r>
      <w:r w:rsidR="00584C04">
        <w:rPr>
          <w:spacing w:val="2"/>
          <w:sz w:val="28"/>
          <w:szCs w:val="28"/>
          <w:lang w:eastAsia="ar-SA"/>
        </w:rPr>
        <w:t>— заведующую</w:t>
      </w:r>
      <w:r w:rsidR="00D403C8">
        <w:rPr>
          <w:spacing w:val="2"/>
          <w:sz w:val="28"/>
          <w:szCs w:val="28"/>
          <w:lang w:eastAsia="ar-SA"/>
        </w:rPr>
        <w:t xml:space="preserve"> сельским домом культуры х. Поцелуев</w:t>
      </w:r>
    </w:p>
    <w:p w:rsidR="003B23F4" w:rsidRDefault="003B23F4" w:rsidP="00D403C8">
      <w:pPr>
        <w:pStyle w:val="Standard"/>
        <w:ind w:right="-3" w:firstLine="709"/>
        <w:jc w:val="both"/>
        <w:rPr>
          <w:spacing w:val="2"/>
          <w:sz w:val="28"/>
          <w:szCs w:val="28"/>
          <w:lang w:eastAsia="ar-SA"/>
        </w:rPr>
      </w:pPr>
      <w:r>
        <w:rPr>
          <w:spacing w:val="2"/>
          <w:sz w:val="28"/>
          <w:szCs w:val="28"/>
          <w:lang w:eastAsia="ar-SA"/>
        </w:rPr>
        <w:t>- Ковальчук Елену Владимировну – художественного руководителя</w:t>
      </w:r>
    </w:p>
    <w:p w:rsidR="00213941" w:rsidRPr="00F24F6D" w:rsidRDefault="00D403C8" w:rsidP="00F24F6D">
      <w:pPr>
        <w:pStyle w:val="Standard"/>
        <w:numPr>
          <w:ilvl w:val="0"/>
          <w:numId w:val="15"/>
        </w:numPr>
        <w:jc w:val="both"/>
        <w:rPr>
          <w:spacing w:val="2"/>
          <w:sz w:val="28"/>
          <w:szCs w:val="28"/>
          <w:lang w:eastAsia="ar-SA"/>
        </w:rPr>
      </w:pPr>
      <w:proofErr w:type="spellStart"/>
      <w:r>
        <w:rPr>
          <w:spacing w:val="2"/>
          <w:sz w:val="28"/>
          <w:szCs w:val="28"/>
          <w:lang w:eastAsia="ar-SA"/>
        </w:rPr>
        <w:t>Черныховский</w:t>
      </w:r>
      <w:proofErr w:type="spellEnd"/>
      <w:r>
        <w:rPr>
          <w:spacing w:val="2"/>
          <w:sz w:val="28"/>
          <w:szCs w:val="28"/>
          <w:lang w:eastAsia="ar-SA"/>
        </w:rPr>
        <w:t xml:space="preserve"> Сергей Александрович</w:t>
      </w:r>
      <w:r w:rsidR="00F60277">
        <w:rPr>
          <w:spacing w:val="2"/>
          <w:sz w:val="28"/>
          <w:szCs w:val="28"/>
          <w:lang w:eastAsia="ar-SA"/>
        </w:rPr>
        <w:t xml:space="preserve"> — </w:t>
      </w:r>
      <w:r>
        <w:rPr>
          <w:spacing w:val="2"/>
          <w:sz w:val="28"/>
          <w:szCs w:val="28"/>
          <w:lang w:eastAsia="ar-SA"/>
        </w:rPr>
        <w:t>руководитель кружка</w:t>
      </w:r>
    </w:p>
    <w:p w:rsidR="00213941" w:rsidRDefault="00F60277" w:rsidP="00931A88">
      <w:pPr>
        <w:pStyle w:val="Standard"/>
        <w:ind w:right="-3" w:firstLine="709"/>
        <w:jc w:val="both"/>
        <w:rPr>
          <w:spacing w:val="2"/>
          <w:sz w:val="28"/>
          <w:szCs w:val="28"/>
          <w:lang w:eastAsia="ar-SA"/>
        </w:rPr>
      </w:pPr>
      <w:r>
        <w:rPr>
          <w:spacing w:val="2"/>
          <w:sz w:val="28"/>
          <w:szCs w:val="28"/>
          <w:lang w:eastAsia="ar-SA"/>
        </w:rPr>
        <w:t>3. </w:t>
      </w:r>
      <w:proofErr w:type="spellStart"/>
      <w:r w:rsidR="00931A88">
        <w:rPr>
          <w:spacing w:val="2"/>
          <w:sz w:val="28"/>
          <w:szCs w:val="28"/>
          <w:lang w:eastAsia="ar-SA"/>
        </w:rPr>
        <w:t>Оголь</w:t>
      </w:r>
      <w:proofErr w:type="spellEnd"/>
      <w:r w:rsidR="00931A88">
        <w:rPr>
          <w:spacing w:val="2"/>
          <w:sz w:val="28"/>
          <w:szCs w:val="28"/>
          <w:lang w:eastAsia="ar-SA"/>
        </w:rPr>
        <w:t xml:space="preserve"> Евгении </w:t>
      </w:r>
      <w:r w:rsidR="00584C04">
        <w:rPr>
          <w:spacing w:val="2"/>
          <w:sz w:val="28"/>
          <w:szCs w:val="28"/>
          <w:lang w:eastAsia="ar-SA"/>
        </w:rPr>
        <w:t>Сергеевне -</w:t>
      </w:r>
      <w:r w:rsidR="00931A88">
        <w:rPr>
          <w:spacing w:val="2"/>
          <w:sz w:val="28"/>
          <w:szCs w:val="28"/>
          <w:lang w:eastAsia="ar-SA"/>
        </w:rPr>
        <w:t xml:space="preserve"> </w:t>
      </w:r>
      <w:r w:rsidR="00584C04">
        <w:rPr>
          <w:spacing w:val="2"/>
          <w:sz w:val="28"/>
          <w:szCs w:val="28"/>
          <w:lang w:eastAsia="ar-SA"/>
        </w:rPr>
        <w:t>директору МБУК</w:t>
      </w:r>
      <w:r w:rsidR="00931A88" w:rsidRPr="00D403C8">
        <w:rPr>
          <w:sz w:val="28"/>
          <w:szCs w:val="28"/>
        </w:rPr>
        <w:t xml:space="preserve"> «Белокалитвинская клубная система»</w:t>
      </w:r>
      <w:r w:rsidR="00931A88">
        <w:rPr>
          <w:spacing w:val="2"/>
          <w:sz w:val="28"/>
          <w:szCs w:val="28"/>
          <w:lang w:eastAsia="ar-SA"/>
        </w:rPr>
        <w:t>:</w:t>
      </w:r>
    </w:p>
    <w:p w:rsidR="00213941" w:rsidRDefault="00F60277">
      <w:pPr>
        <w:pStyle w:val="Standard"/>
        <w:ind w:right="-3" w:firstLine="709"/>
        <w:jc w:val="both"/>
      </w:pPr>
      <w:r>
        <w:rPr>
          <w:spacing w:val="2"/>
          <w:sz w:val="28"/>
          <w:szCs w:val="28"/>
          <w:lang w:eastAsia="ar-SA"/>
        </w:rPr>
        <w:t xml:space="preserve">      -3.1. В срок до </w:t>
      </w:r>
      <w:r w:rsidRPr="00C20978">
        <w:rPr>
          <w:spacing w:val="2"/>
          <w:sz w:val="28"/>
          <w:szCs w:val="28"/>
          <w:lang w:eastAsia="ar-SA"/>
        </w:rPr>
        <w:t>01.05.2019</w:t>
      </w:r>
      <w:r w:rsidR="00931A88">
        <w:rPr>
          <w:spacing w:val="2"/>
          <w:sz w:val="28"/>
          <w:szCs w:val="28"/>
          <w:lang w:eastAsia="ar-SA"/>
        </w:rPr>
        <w:t xml:space="preserve"> года разработать</w:t>
      </w:r>
      <w:r>
        <w:rPr>
          <w:spacing w:val="2"/>
          <w:sz w:val="28"/>
          <w:szCs w:val="28"/>
          <w:lang w:eastAsia="ar-SA"/>
        </w:rPr>
        <w:t xml:space="preserve"> План противодействия коррупции </w:t>
      </w:r>
      <w:r w:rsidR="00287D28">
        <w:rPr>
          <w:sz w:val="28"/>
          <w:szCs w:val="28"/>
        </w:rPr>
        <w:t>муниципального бюджетного учреждения</w:t>
      </w:r>
      <w:r w:rsidR="00287D28" w:rsidRPr="00D403C8">
        <w:rPr>
          <w:sz w:val="28"/>
          <w:szCs w:val="28"/>
        </w:rPr>
        <w:t xml:space="preserve"> культуры </w:t>
      </w:r>
      <w:r w:rsidR="00287D28" w:rsidRPr="00D403C8">
        <w:rPr>
          <w:spacing w:val="2"/>
          <w:sz w:val="28"/>
          <w:szCs w:val="28"/>
          <w:lang w:eastAsia="ar-SA"/>
        </w:rPr>
        <w:lastRenderedPageBreak/>
        <w:t>Белокалитвинского городского поселения «</w:t>
      </w:r>
      <w:r w:rsidR="00287D28" w:rsidRPr="00D403C8">
        <w:rPr>
          <w:sz w:val="28"/>
          <w:szCs w:val="28"/>
        </w:rPr>
        <w:t>Белокалитвинская клубная система</w:t>
      </w:r>
      <w:r w:rsidR="00287D28" w:rsidRPr="00B42E8B">
        <w:rPr>
          <w:spacing w:val="2"/>
          <w:sz w:val="28"/>
          <w:szCs w:val="28"/>
          <w:lang w:eastAsia="ar-SA"/>
        </w:rPr>
        <w:t>»,</w:t>
      </w:r>
      <w:r w:rsidR="00287D28">
        <w:rPr>
          <w:spacing w:val="2"/>
          <w:sz w:val="28"/>
          <w:szCs w:val="28"/>
          <w:lang w:eastAsia="ar-SA"/>
        </w:rPr>
        <w:t xml:space="preserve"> н</w:t>
      </w:r>
      <w:r>
        <w:rPr>
          <w:spacing w:val="2"/>
          <w:sz w:val="28"/>
          <w:szCs w:val="28"/>
          <w:lang w:eastAsia="ar-SA"/>
        </w:rPr>
        <w:t>а 2019 год;</w:t>
      </w:r>
    </w:p>
    <w:p w:rsidR="00213941" w:rsidRDefault="00F60277">
      <w:pPr>
        <w:pStyle w:val="Standard"/>
        <w:ind w:right="-3" w:firstLine="709"/>
        <w:jc w:val="both"/>
      </w:pPr>
      <w:r>
        <w:rPr>
          <w:spacing w:val="2"/>
          <w:sz w:val="28"/>
          <w:szCs w:val="28"/>
          <w:lang w:eastAsia="ar-SA"/>
        </w:rPr>
        <w:t xml:space="preserve">3.2. В срок до 01.06.2019 года провести оценку коррупционных рисков </w:t>
      </w:r>
      <w:r w:rsidR="007C559C">
        <w:rPr>
          <w:sz w:val="28"/>
          <w:szCs w:val="28"/>
        </w:rPr>
        <w:t>муниципального</w:t>
      </w:r>
      <w:r w:rsidR="00992378">
        <w:rPr>
          <w:sz w:val="28"/>
          <w:szCs w:val="28"/>
        </w:rPr>
        <w:t xml:space="preserve"> бюджетного учреждения</w:t>
      </w:r>
      <w:r w:rsidR="007C559C" w:rsidRPr="00D403C8">
        <w:rPr>
          <w:sz w:val="28"/>
          <w:szCs w:val="28"/>
        </w:rPr>
        <w:t xml:space="preserve"> культуры </w:t>
      </w:r>
      <w:r w:rsidR="007C559C" w:rsidRPr="00D403C8">
        <w:rPr>
          <w:spacing w:val="2"/>
          <w:sz w:val="28"/>
          <w:szCs w:val="28"/>
          <w:lang w:eastAsia="ar-SA"/>
        </w:rPr>
        <w:t>Белокалитвинского городского поселения «</w:t>
      </w:r>
      <w:r w:rsidR="007C559C" w:rsidRPr="00D403C8">
        <w:rPr>
          <w:sz w:val="28"/>
          <w:szCs w:val="28"/>
        </w:rPr>
        <w:t>Белокалитвинская клубная система</w:t>
      </w:r>
      <w:r w:rsidR="007C559C" w:rsidRPr="00B42E8B">
        <w:rPr>
          <w:spacing w:val="2"/>
          <w:sz w:val="28"/>
          <w:szCs w:val="28"/>
          <w:lang w:eastAsia="ar-SA"/>
        </w:rPr>
        <w:t>»</w:t>
      </w:r>
      <w:r w:rsidR="00992378" w:rsidRPr="00B42E8B">
        <w:rPr>
          <w:spacing w:val="2"/>
          <w:sz w:val="28"/>
          <w:szCs w:val="28"/>
          <w:lang w:eastAsia="ar-SA"/>
        </w:rPr>
        <w:t>,</w:t>
      </w:r>
      <w:r w:rsidR="00992378">
        <w:rPr>
          <w:spacing w:val="2"/>
          <w:sz w:val="28"/>
          <w:szCs w:val="28"/>
          <w:lang w:eastAsia="ar-SA"/>
        </w:rPr>
        <w:t xml:space="preserve"> и</w:t>
      </w:r>
      <w:r>
        <w:rPr>
          <w:spacing w:val="2"/>
          <w:sz w:val="28"/>
          <w:szCs w:val="28"/>
          <w:lang w:eastAsia="ar-SA"/>
        </w:rPr>
        <w:t xml:space="preserve"> </w:t>
      </w:r>
      <w:r w:rsidR="00992378">
        <w:rPr>
          <w:spacing w:val="2"/>
          <w:sz w:val="28"/>
          <w:szCs w:val="28"/>
          <w:lang w:eastAsia="ar-SA"/>
        </w:rPr>
        <w:t xml:space="preserve"> утвердить</w:t>
      </w:r>
      <w:r>
        <w:rPr>
          <w:spacing w:val="2"/>
          <w:sz w:val="28"/>
          <w:szCs w:val="28"/>
          <w:lang w:eastAsia="ar-SA"/>
        </w:rPr>
        <w:t xml:space="preserve"> Перечень коррупционных рисков </w:t>
      </w:r>
      <w:r w:rsidR="00992378">
        <w:rPr>
          <w:sz w:val="28"/>
          <w:szCs w:val="28"/>
        </w:rPr>
        <w:t>муниципального бюджетного учреждения</w:t>
      </w:r>
      <w:r w:rsidR="00992378" w:rsidRPr="00D403C8">
        <w:rPr>
          <w:sz w:val="28"/>
          <w:szCs w:val="28"/>
        </w:rPr>
        <w:t xml:space="preserve"> культуры </w:t>
      </w:r>
      <w:r w:rsidR="00992378" w:rsidRPr="00D403C8">
        <w:rPr>
          <w:spacing w:val="2"/>
          <w:sz w:val="28"/>
          <w:szCs w:val="28"/>
          <w:lang w:eastAsia="ar-SA"/>
        </w:rPr>
        <w:t>Белокалитвинского городского поселения «</w:t>
      </w:r>
      <w:r w:rsidR="00992378" w:rsidRPr="00D403C8">
        <w:rPr>
          <w:sz w:val="28"/>
          <w:szCs w:val="28"/>
        </w:rPr>
        <w:t>Белокалитвинская клубная система</w:t>
      </w:r>
      <w:r w:rsidR="00992378" w:rsidRPr="00B42E8B">
        <w:rPr>
          <w:spacing w:val="2"/>
          <w:sz w:val="28"/>
          <w:szCs w:val="28"/>
          <w:lang w:eastAsia="ar-SA"/>
        </w:rPr>
        <w:t>»,</w:t>
      </w:r>
      <w:r>
        <w:rPr>
          <w:spacing w:val="2"/>
          <w:sz w:val="28"/>
          <w:szCs w:val="28"/>
          <w:lang w:eastAsia="ar-SA"/>
        </w:rPr>
        <w:t xml:space="preserve"> и Перечень должностей </w:t>
      </w:r>
      <w:r w:rsidR="00992378">
        <w:rPr>
          <w:sz w:val="28"/>
          <w:szCs w:val="28"/>
        </w:rPr>
        <w:t>муниципального бюджетного учреждения</w:t>
      </w:r>
      <w:r w:rsidR="00992378" w:rsidRPr="00D403C8">
        <w:rPr>
          <w:sz w:val="28"/>
          <w:szCs w:val="28"/>
        </w:rPr>
        <w:t xml:space="preserve"> культуры </w:t>
      </w:r>
      <w:r w:rsidR="00992378" w:rsidRPr="00D403C8">
        <w:rPr>
          <w:spacing w:val="2"/>
          <w:sz w:val="28"/>
          <w:szCs w:val="28"/>
          <w:lang w:eastAsia="ar-SA"/>
        </w:rPr>
        <w:t>Белокалитвинского городского поселения «</w:t>
      </w:r>
      <w:r w:rsidR="00992378" w:rsidRPr="00D403C8">
        <w:rPr>
          <w:sz w:val="28"/>
          <w:szCs w:val="28"/>
        </w:rPr>
        <w:t>Белокалитвинская клубная система</w:t>
      </w:r>
      <w:r w:rsidR="00992378" w:rsidRPr="00B42E8B">
        <w:rPr>
          <w:spacing w:val="2"/>
          <w:sz w:val="28"/>
          <w:szCs w:val="28"/>
          <w:lang w:eastAsia="ar-SA"/>
        </w:rPr>
        <w:t>»,</w:t>
      </w:r>
      <w:r>
        <w:rPr>
          <w:spacing w:val="2"/>
          <w:sz w:val="28"/>
          <w:szCs w:val="28"/>
          <w:lang w:eastAsia="ar-SA"/>
        </w:rPr>
        <w:t xml:space="preserve"> с высоким риском коррупционных проявлений;</w:t>
      </w:r>
    </w:p>
    <w:p w:rsidR="00213941" w:rsidRDefault="00F60277">
      <w:pPr>
        <w:pStyle w:val="Standard"/>
        <w:ind w:right="-3" w:firstLine="709"/>
        <w:jc w:val="both"/>
        <w:rPr>
          <w:spacing w:val="2"/>
          <w:sz w:val="28"/>
          <w:szCs w:val="28"/>
          <w:lang w:eastAsia="ar-SA"/>
        </w:rPr>
      </w:pPr>
      <w:r>
        <w:rPr>
          <w:spacing w:val="2"/>
          <w:sz w:val="28"/>
          <w:szCs w:val="28"/>
          <w:lang w:eastAsia="ar-SA"/>
        </w:rPr>
        <w:t xml:space="preserve">4. Секретарю комиссии </w:t>
      </w:r>
      <w:r w:rsidR="00992378">
        <w:rPr>
          <w:spacing w:val="2"/>
          <w:sz w:val="28"/>
          <w:szCs w:val="28"/>
          <w:lang w:eastAsia="ar-SA"/>
        </w:rPr>
        <w:t xml:space="preserve">Сергиенко Светлане </w:t>
      </w:r>
      <w:r w:rsidR="00584C04">
        <w:rPr>
          <w:spacing w:val="2"/>
          <w:sz w:val="28"/>
          <w:szCs w:val="28"/>
          <w:lang w:eastAsia="ar-SA"/>
        </w:rPr>
        <w:t>Анатольевне ознакомить подчиненных</w:t>
      </w:r>
      <w:r>
        <w:rPr>
          <w:spacing w:val="2"/>
          <w:sz w:val="28"/>
          <w:szCs w:val="28"/>
          <w:lang w:eastAsia="ar-SA"/>
        </w:rPr>
        <w:t xml:space="preserve"> работников с Антикоррупционной политикой до 01.05.2019.</w:t>
      </w:r>
    </w:p>
    <w:p w:rsidR="00481BAE" w:rsidRDefault="00F60277">
      <w:pPr>
        <w:pStyle w:val="Standard"/>
        <w:ind w:right="-3" w:firstLine="709"/>
        <w:jc w:val="both"/>
        <w:rPr>
          <w:spacing w:val="2"/>
          <w:sz w:val="28"/>
          <w:szCs w:val="28"/>
          <w:lang w:eastAsia="ar-SA"/>
        </w:rPr>
      </w:pPr>
      <w:r>
        <w:rPr>
          <w:spacing w:val="2"/>
          <w:sz w:val="28"/>
          <w:szCs w:val="28"/>
          <w:lang w:eastAsia="ar-SA"/>
        </w:rPr>
        <w:t xml:space="preserve">5.Секретарю комиссии </w:t>
      </w:r>
      <w:r w:rsidR="00992378">
        <w:rPr>
          <w:spacing w:val="2"/>
          <w:sz w:val="28"/>
          <w:szCs w:val="28"/>
          <w:lang w:eastAsia="ar-SA"/>
        </w:rPr>
        <w:t>Сергиенко Светлане Анатольевне</w:t>
      </w:r>
      <w:r>
        <w:rPr>
          <w:spacing w:val="2"/>
          <w:sz w:val="28"/>
          <w:szCs w:val="28"/>
          <w:lang w:eastAsia="ar-SA"/>
        </w:rPr>
        <w:t xml:space="preserve"> </w:t>
      </w:r>
      <w:r w:rsidR="00481BAE">
        <w:rPr>
          <w:sz w:val="28"/>
          <w:szCs w:val="28"/>
        </w:rPr>
        <w:t>муниципального бюджетного учреждения</w:t>
      </w:r>
      <w:r w:rsidR="00992378" w:rsidRPr="00D403C8">
        <w:rPr>
          <w:sz w:val="28"/>
          <w:szCs w:val="28"/>
        </w:rPr>
        <w:t xml:space="preserve"> культуры </w:t>
      </w:r>
      <w:r w:rsidR="00992378" w:rsidRPr="00D403C8">
        <w:rPr>
          <w:spacing w:val="2"/>
          <w:sz w:val="28"/>
          <w:szCs w:val="28"/>
          <w:lang w:eastAsia="ar-SA"/>
        </w:rPr>
        <w:t>Белокалитвинского городского поселения «</w:t>
      </w:r>
      <w:r w:rsidR="00992378" w:rsidRPr="00D403C8">
        <w:rPr>
          <w:sz w:val="28"/>
          <w:szCs w:val="28"/>
        </w:rPr>
        <w:t>Белокалитвинская клубная система</w:t>
      </w:r>
      <w:r w:rsidR="00481BAE">
        <w:rPr>
          <w:spacing w:val="2"/>
          <w:sz w:val="28"/>
          <w:szCs w:val="28"/>
          <w:lang w:eastAsia="ar-SA"/>
        </w:rPr>
        <w:t>»,</w:t>
      </w:r>
      <w:r>
        <w:rPr>
          <w:spacing w:val="2"/>
          <w:sz w:val="28"/>
          <w:szCs w:val="28"/>
          <w:lang w:eastAsia="ar-SA"/>
        </w:rPr>
        <w:t xml:space="preserve"> в срок до 01.06.2019 года</w:t>
      </w:r>
      <w:r>
        <w:rPr>
          <w:color w:val="000000"/>
          <w:sz w:val="28"/>
          <w:szCs w:val="28"/>
        </w:rPr>
        <w:t xml:space="preserve"> в установленном порядке внести дополнения в трудовые договоры работников </w:t>
      </w:r>
      <w:r w:rsidR="00481BAE">
        <w:rPr>
          <w:sz w:val="28"/>
          <w:szCs w:val="28"/>
        </w:rPr>
        <w:t>муниципального бюджетного учреждения</w:t>
      </w:r>
      <w:r w:rsidR="00481BAE" w:rsidRPr="00D403C8">
        <w:rPr>
          <w:sz w:val="28"/>
          <w:szCs w:val="28"/>
        </w:rPr>
        <w:t xml:space="preserve"> культуры </w:t>
      </w:r>
      <w:r w:rsidR="00481BAE" w:rsidRPr="00D403C8">
        <w:rPr>
          <w:spacing w:val="2"/>
          <w:sz w:val="28"/>
          <w:szCs w:val="28"/>
          <w:lang w:eastAsia="ar-SA"/>
        </w:rPr>
        <w:t>Белокалитвинского городского поселения «</w:t>
      </w:r>
      <w:r w:rsidR="00481BAE" w:rsidRPr="00D403C8">
        <w:rPr>
          <w:sz w:val="28"/>
          <w:szCs w:val="28"/>
        </w:rPr>
        <w:t>Белокалитвинская клубная система</w:t>
      </w:r>
      <w:r w:rsidR="00481BAE" w:rsidRPr="00B42E8B">
        <w:rPr>
          <w:spacing w:val="2"/>
          <w:sz w:val="28"/>
          <w:szCs w:val="28"/>
          <w:lang w:eastAsia="ar-SA"/>
        </w:rPr>
        <w:t>»,</w:t>
      </w:r>
      <w:r>
        <w:rPr>
          <w:color w:val="000000"/>
          <w:sz w:val="28"/>
          <w:szCs w:val="28"/>
        </w:rPr>
        <w:t xml:space="preserve"> предусмотрев в них ответственность за несоблюдение требований Антикоррупционной политики </w:t>
      </w:r>
      <w:r w:rsidR="00481BAE">
        <w:rPr>
          <w:sz w:val="28"/>
          <w:szCs w:val="28"/>
        </w:rPr>
        <w:t>муниципального бюджетного учреждения</w:t>
      </w:r>
      <w:r w:rsidR="00481BAE" w:rsidRPr="00D403C8">
        <w:rPr>
          <w:sz w:val="28"/>
          <w:szCs w:val="28"/>
        </w:rPr>
        <w:t xml:space="preserve"> культуры </w:t>
      </w:r>
      <w:r w:rsidR="00481BAE" w:rsidRPr="00D403C8">
        <w:rPr>
          <w:spacing w:val="2"/>
          <w:sz w:val="28"/>
          <w:szCs w:val="28"/>
          <w:lang w:eastAsia="ar-SA"/>
        </w:rPr>
        <w:t>Белокалитвинского городского поселения «</w:t>
      </w:r>
      <w:r w:rsidR="00481BAE" w:rsidRPr="00D403C8">
        <w:rPr>
          <w:sz w:val="28"/>
          <w:szCs w:val="28"/>
        </w:rPr>
        <w:t>Белокалитвинская клубная система</w:t>
      </w:r>
      <w:r w:rsidR="00481BAE" w:rsidRPr="00B42E8B">
        <w:rPr>
          <w:spacing w:val="2"/>
          <w:sz w:val="28"/>
          <w:szCs w:val="28"/>
          <w:lang w:eastAsia="ar-SA"/>
        </w:rPr>
        <w:t>»,</w:t>
      </w:r>
    </w:p>
    <w:p w:rsidR="00213941" w:rsidRDefault="00F60277">
      <w:pPr>
        <w:pStyle w:val="Standard"/>
        <w:ind w:right="-3" w:firstLine="709"/>
        <w:jc w:val="both"/>
        <w:rPr>
          <w:spacing w:val="2"/>
          <w:sz w:val="28"/>
          <w:szCs w:val="28"/>
          <w:lang w:eastAsia="ar-SA"/>
        </w:rPr>
      </w:pPr>
      <w:r>
        <w:rPr>
          <w:spacing w:val="2"/>
          <w:sz w:val="28"/>
          <w:szCs w:val="28"/>
          <w:lang w:eastAsia="ar-SA"/>
        </w:rPr>
        <w:t>6.Контроль за исполнением приказа оставляю за собой.</w:t>
      </w:r>
    </w:p>
    <w:p w:rsidR="00213941" w:rsidRDefault="00F60277">
      <w:pPr>
        <w:pStyle w:val="Standard"/>
        <w:ind w:right="-3" w:firstLine="709"/>
        <w:jc w:val="both"/>
        <w:rPr>
          <w:spacing w:val="2"/>
          <w:sz w:val="28"/>
          <w:szCs w:val="28"/>
          <w:lang w:eastAsia="ar-SA"/>
        </w:rPr>
      </w:pPr>
      <w:r>
        <w:rPr>
          <w:spacing w:val="2"/>
          <w:sz w:val="28"/>
          <w:szCs w:val="28"/>
          <w:lang w:eastAsia="ar-SA"/>
        </w:rPr>
        <w:t>7.Приказ вступает в силу с момента подписания.</w:t>
      </w:r>
    </w:p>
    <w:p w:rsidR="00213941" w:rsidRDefault="0021394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spacing w:val="2"/>
          <w:sz w:val="28"/>
          <w:szCs w:val="28"/>
          <w:lang w:eastAsia="ar-SA"/>
        </w:rPr>
      </w:pPr>
    </w:p>
    <w:p w:rsidR="00213941" w:rsidRDefault="0021394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spacing w:val="2"/>
          <w:sz w:val="28"/>
          <w:szCs w:val="28"/>
          <w:lang w:eastAsia="ar-SA"/>
        </w:rPr>
      </w:pPr>
    </w:p>
    <w:tbl>
      <w:tblPr>
        <w:tblW w:w="9212" w:type="dxa"/>
        <w:tblInd w:w="142" w:type="dxa"/>
        <w:tblLayout w:type="fixed"/>
        <w:tblCellMar>
          <w:left w:w="10" w:type="dxa"/>
          <w:right w:w="10" w:type="dxa"/>
        </w:tblCellMar>
        <w:tblLook w:val="0000" w:firstRow="0" w:lastRow="0" w:firstColumn="0" w:lastColumn="0" w:noHBand="0" w:noVBand="0"/>
      </w:tblPr>
      <w:tblGrid>
        <w:gridCol w:w="4631"/>
        <w:gridCol w:w="4581"/>
      </w:tblGrid>
      <w:tr w:rsidR="00213941">
        <w:trPr>
          <w:trHeight w:val="399"/>
        </w:trPr>
        <w:tc>
          <w:tcPr>
            <w:tcW w:w="4631" w:type="dxa"/>
            <w:tcMar>
              <w:top w:w="0" w:type="dxa"/>
              <w:left w:w="0" w:type="dxa"/>
              <w:bottom w:w="0" w:type="dxa"/>
              <w:right w:w="0" w:type="dxa"/>
            </w:tcMar>
          </w:tcPr>
          <w:p w:rsidR="00213941" w:rsidRDefault="00F60277" w:rsidP="00481BAE">
            <w:pPr>
              <w:pStyle w:val="Standard"/>
              <w:rPr>
                <w:rFonts w:cs="Calibri"/>
                <w:b/>
                <w:bCs/>
                <w:sz w:val="28"/>
                <w:szCs w:val="28"/>
                <w:lang w:eastAsia="en-US"/>
              </w:rPr>
            </w:pPr>
            <w:r>
              <w:rPr>
                <w:rFonts w:cs="Calibri"/>
                <w:b/>
                <w:bCs/>
                <w:sz w:val="28"/>
                <w:szCs w:val="28"/>
                <w:lang w:eastAsia="en-US"/>
              </w:rPr>
              <w:t xml:space="preserve">Директор  </w:t>
            </w:r>
            <w:r w:rsidR="00481BAE">
              <w:rPr>
                <w:rFonts w:cs="Calibri"/>
                <w:b/>
                <w:bCs/>
                <w:sz w:val="28"/>
                <w:szCs w:val="28"/>
                <w:lang w:eastAsia="en-US"/>
              </w:rPr>
              <w:t xml:space="preserve"> </w:t>
            </w:r>
          </w:p>
        </w:tc>
        <w:tc>
          <w:tcPr>
            <w:tcW w:w="4581" w:type="dxa"/>
            <w:tcMar>
              <w:top w:w="0" w:type="dxa"/>
              <w:left w:w="0" w:type="dxa"/>
              <w:bottom w:w="0" w:type="dxa"/>
              <w:right w:w="0" w:type="dxa"/>
            </w:tcMar>
          </w:tcPr>
          <w:p w:rsidR="00213941" w:rsidRDefault="00481BAE">
            <w:pPr>
              <w:pStyle w:val="Standard"/>
              <w:jc w:val="right"/>
              <w:rPr>
                <w:rFonts w:cs="Calibri"/>
                <w:b/>
                <w:bCs/>
                <w:sz w:val="28"/>
                <w:szCs w:val="28"/>
                <w:lang w:eastAsia="en-US"/>
              </w:rPr>
            </w:pPr>
            <w:r>
              <w:rPr>
                <w:rFonts w:cs="Calibri"/>
                <w:b/>
                <w:bCs/>
                <w:sz w:val="28"/>
                <w:szCs w:val="28"/>
                <w:lang w:eastAsia="en-US"/>
              </w:rPr>
              <w:t>Е.С.</w:t>
            </w:r>
            <w:r w:rsidR="00F3177A">
              <w:rPr>
                <w:rFonts w:cs="Calibri"/>
                <w:b/>
                <w:bCs/>
                <w:sz w:val="28"/>
                <w:szCs w:val="28"/>
                <w:lang w:eastAsia="en-US"/>
              </w:rPr>
              <w:t xml:space="preserve"> </w:t>
            </w:r>
            <w:proofErr w:type="spellStart"/>
            <w:r>
              <w:rPr>
                <w:rFonts w:cs="Calibri"/>
                <w:b/>
                <w:bCs/>
                <w:sz w:val="28"/>
                <w:szCs w:val="28"/>
                <w:lang w:eastAsia="en-US"/>
              </w:rPr>
              <w:t>Оголь</w:t>
            </w:r>
            <w:proofErr w:type="spellEnd"/>
          </w:p>
        </w:tc>
      </w:tr>
    </w:tbl>
    <w:p w:rsidR="00213941" w:rsidRDefault="0021394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spacing w:val="2"/>
          <w:sz w:val="28"/>
          <w:szCs w:val="28"/>
          <w:lang w:eastAsia="ar-SA"/>
        </w:rPr>
      </w:pPr>
    </w:p>
    <w:p w:rsidR="00213941" w:rsidRDefault="0021394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spacing w:val="2"/>
          <w:sz w:val="28"/>
          <w:szCs w:val="28"/>
          <w:lang w:eastAsia="ar-SA"/>
        </w:rPr>
      </w:pPr>
    </w:p>
    <w:p w:rsidR="00213941" w:rsidRDefault="0021394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spacing w:val="2"/>
          <w:sz w:val="28"/>
          <w:szCs w:val="28"/>
          <w:lang w:eastAsia="ar-SA"/>
        </w:rPr>
      </w:pPr>
    </w:p>
    <w:p w:rsidR="00213941" w:rsidRDefault="00F60277">
      <w:pPr>
        <w:pStyle w:val="Standard"/>
        <w:spacing w:after="200" w:line="276" w:lineRule="auto"/>
        <w:rPr>
          <w:spacing w:val="2"/>
          <w:sz w:val="28"/>
          <w:szCs w:val="28"/>
          <w:lang w:eastAsia="ar-SA"/>
        </w:rPr>
      </w:pPr>
      <w:r>
        <w:rPr>
          <w:spacing w:val="2"/>
          <w:sz w:val="28"/>
          <w:szCs w:val="28"/>
          <w:lang w:eastAsia="ar-SA"/>
        </w:rPr>
        <w:t>С приказом ознакомлен:</w:t>
      </w:r>
    </w:p>
    <w:p w:rsidR="00213941" w:rsidRDefault="00F60277">
      <w:pPr>
        <w:pStyle w:val="Standard"/>
        <w:spacing w:after="200" w:line="276" w:lineRule="auto"/>
        <w:rPr>
          <w:spacing w:val="2"/>
          <w:sz w:val="28"/>
          <w:szCs w:val="28"/>
          <w:lang w:eastAsia="ar-SA"/>
        </w:rPr>
      </w:pPr>
      <w:r>
        <w:rPr>
          <w:spacing w:val="2"/>
          <w:sz w:val="28"/>
          <w:szCs w:val="28"/>
          <w:lang w:eastAsia="ar-SA"/>
        </w:rPr>
        <w:t>_______________________ /</w:t>
      </w:r>
      <w:proofErr w:type="spellStart"/>
      <w:r w:rsidR="00481BAE">
        <w:rPr>
          <w:spacing w:val="2"/>
          <w:sz w:val="28"/>
          <w:szCs w:val="28"/>
          <w:lang w:eastAsia="ar-SA"/>
        </w:rPr>
        <w:t>Е.Ю.Беликова</w:t>
      </w:r>
      <w:proofErr w:type="spellEnd"/>
      <w:r>
        <w:rPr>
          <w:spacing w:val="2"/>
          <w:sz w:val="28"/>
          <w:szCs w:val="28"/>
          <w:lang w:eastAsia="ar-SA"/>
        </w:rPr>
        <w:t>/</w:t>
      </w:r>
    </w:p>
    <w:p w:rsidR="00213941" w:rsidRDefault="00F60277">
      <w:pPr>
        <w:pStyle w:val="Standard"/>
        <w:spacing w:after="200" w:line="276" w:lineRule="auto"/>
        <w:rPr>
          <w:spacing w:val="2"/>
          <w:sz w:val="28"/>
          <w:szCs w:val="28"/>
          <w:lang w:eastAsia="ar-SA"/>
        </w:rPr>
      </w:pPr>
      <w:r>
        <w:rPr>
          <w:spacing w:val="2"/>
          <w:sz w:val="28"/>
          <w:szCs w:val="28"/>
          <w:lang w:eastAsia="ar-SA"/>
        </w:rPr>
        <w:t>______________________/</w:t>
      </w:r>
      <w:r w:rsidR="00481BAE">
        <w:rPr>
          <w:spacing w:val="2"/>
          <w:sz w:val="28"/>
          <w:szCs w:val="28"/>
          <w:lang w:eastAsia="ar-SA"/>
        </w:rPr>
        <w:t xml:space="preserve">С.А. </w:t>
      </w:r>
      <w:proofErr w:type="spellStart"/>
      <w:r w:rsidR="00481BAE">
        <w:rPr>
          <w:spacing w:val="2"/>
          <w:sz w:val="28"/>
          <w:szCs w:val="28"/>
          <w:lang w:eastAsia="ar-SA"/>
        </w:rPr>
        <w:t>Черныховский</w:t>
      </w:r>
      <w:proofErr w:type="spellEnd"/>
      <w:r>
        <w:rPr>
          <w:spacing w:val="2"/>
          <w:sz w:val="28"/>
          <w:szCs w:val="28"/>
          <w:lang w:eastAsia="ar-SA"/>
        </w:rPr>
        <w:t>/</w:t>
      </w:r>
    </w:p>
    <w:p w:rsidR="003B23F4" w:rsidRDefault="003B23F4">
      <w:pPr>
        <w:pStyle w:val="Standard"/>
        <w:spacing w:after="200" w:line="276" w:lineRule="auto"/>
        <w:rPr>
          <w:spacing w:val="2"/>
          <w:sz w:val="28"/>
          <w:szCs w:val="28"/>
          <w:lang w:eastAsia="ar-SA"/>
        </w:rPr>
      </w:pPr>
      <w:r>
        <w:rPr>
          <w:spacing w:val="2"/>
          <w:sz w:val="28"/>
          <w:szCs w:val="28"/>
          <w:lang w:eastAsia="ar-SA"/>
        </w:rPr>
        <w:t>______________________/Е.В. Ковальчук/</w:t>
      </w:r>
    </w:p>
    <w:p w:rsidR="00213941" w:rsidRDefault="00F60277">
      <w:pPr>
        <w:pStyle w:val="Standard"/>
        <w:spacing w:after="200" w:line="276" w:lineRule="auto"/>
        <w:rPr>
          <w:spacing w:val="2"/>
          <w:sz w:val="28"/>
          <w:szCs w:val="28"/>
          <w:lang w:eastAsia="ar-SA"/>
        </w:rPr>
      </w:pPr>
      <w:r>
        <w:rPr>
          <w:spacing w:val="2"/>
          <w:sz w:val="28"/>
          <w:szCs w:val="28"/>
          <w:lang w:eastAsia="ar-SA"/>
        </w:rPr>
        <w:t>____________________</w:t>
      </w:r>
      <w:proofErr w:type="gramStart"/>
      <w:r>
        <w:rPr>
          <w:spacing w:val="2"/>
          <w:sz w:val="28"/>
          <w:szCs w:val="28"/>
          <w:lang w:eastAsia="ar-SA"/>
        </w:rPr>
        <w:t>_(</w:t>
      </w:r>
      <w:proofErr w:type="spellStart"/>
      <w:proofErr w:type="gramEnd"/>
      <w:r w:rsidR="00481BAE">
        <w:rPr>
          <w:spacing w:val="2"/>
          <w:sz w:val="28"/>
          <w:szCs w:val="28"/>
          <w:lang w:eastAsia="ar-SA"/>
        </w:rPr>
        <w:t>С.А.Сергиенко</w:t>
      </w:r>
      <w:proofErr w:type="spellEnd"/>
      <w:r>
        <w:rPr>
          <w:spacing w:val="2"/>
          <w:sz w:val="28"/>
          <w:szCs w:val="28"/>
          <w:lang w:eastAsia="ar-SA"/>
        </w:rPr>
        <w:t>)</w:t>
      </w:r>
    </w:p>
    <w:p w:rsidR="00213941" w:rsidRDefault="00481BAE">
      <w:pPr>
        <w:pStyle w:val="Standard"/>
        <w:spacing w:after="200" w:line="276" w:lineRule="auto"/>
        <w:rPr>
          <w:spacing w:val="2"/>
          <w:sz w:val="28"/>
          <w:szCs w:val="28"/>
          <w:lang w:eastAsia="ar-SA"/>
        </w:rPr>
      </w:pPr>
      <w:r>
        <w:rPr>
          <w:spacing w:val="2"/>
          <w:sz w:val="28"/>
          <w:szCs w:val="28"/>
          <w:lang w:eastAsia="ar-SA"/>
        </w:rPr>
        <w:t xml:space="preserve"> </w:t>
      </w: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AF1703" w:rsidRPr="00B42E8B" w:rsidRDefault="00AF1703" w:rsidP="00AF1703">
      <w:pPr>
        <w:spacing w:line="240" w:lineRule="auto"/>
        <w:jc w:val="center"/>
        <w:rPr>
          <w:rFonts w:ascii="Times New Roman" w:hAnsi="Times New Roman"/>
          <w:b/>
          <w:sz w:val="28"/>
          <w:szCs w:val="28"/>
          <w:u w:val="single"/>
        </w:rPr>
      </w:pPr>
      <w:r w:rsidRPr="00B42E8B">
        <w:rPr>
          <w:rFonts w:ascii="Times New Roman" w:hAnsi="Times New Roman"/>
          <w:b/>
          <w:sz w:val="28"/>
          <w:szCs w:val="28"/>
          <w:u w:val="single"/>
        </w:rPr>
        <w:t>Администрация Белокалитвинского городского поселения</w:t>
      </w:r>
    </w:p>
    <w:p w:rsidR="00AF1703" w:rsidRPr="00B42E8B" w:rsidRDefault="00AF1703" w:rsidP="00AF1703">
      <w:pPr>
        <w:spacing w:after="0" w:line="240" w:lineRule="auto"/>
        <w:jc w:val="center"/>
        <w:rPr>
          <w:rFonts w:ascii="Times New Roman" w:hAnsi="Times New Roman"/>
          <w:b/>
          <w:sz w:val="28"/>
          <w:szCs w:val="28"/>
        </w:rPr>
      </w:pPr>
      <w:r w:rsidRPr="00B42E8B">
        <w:rPr>
          <w:rFonts w:ascii="Times New Roman" w:hAnsi="Times New Roman"/>
          <w:b/>
          <w:sz w:val="28"/>
          <w:szCs w:val="28"/>
        </w:rPr>
        <w:t xml:space="preserve">муниципальное бюджетное учреждение культуры </w:t>
      </w:r>
    </w:p>
    <w:p w:rsidR="00AF1703" w:rsidRPr="00B42E8B" w:rsidRDefault="00AF1703" w:rsidP="00AF1703">
      <w:pPr>
        <w:spacing w:after="0" w:line="240" w:lineRule="auto"/>
        <w:jc w:val="center"/>
        <w:rPr>
          <w:rFonts w:ascii="Times New Roman" w:hAnsi="Times New Roman"/>
          <w:b/>
          <w:sz w:val="28"/>
          <w:szCs w:val="28"/>
        </w:rPr>
      </w:pPr>
      <w:r w:rsidRPr="00B42E8B">
        <w:rPr>
          <w:rFonts w:ascii="Times New Roman" w:hAnsi="Times New Roman"/>
          <w:b/>
          <w:sz w:val="28"/>
          <w:szCs w:val="28"/>
        </w:rPr>
        <w:t>Белокалитвинского городского поселения «Белокалитвинская клубная система»</w:t>
      </w:r>
    </w:p>
    <w:p w:rsidR="00AF1703" w:rsidRPr="00B42E8B" w:rsidRDefault="00AF1703" w:rsidP="00AF1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B42E8B">
        <w:rPr>
          <w:rFonts w:ascii="Times New Roman" w:hAnsi="Times New Roman"/>
          <w:b/>
          <w:sz w:val="28"/>
          <w:szCs w:val="28"/>
        </w:rPr>
        <w:t>(МБУК «Белокалитвинская клубная система»)</w:t>
      </w:r>
    </w:p>
    <w:p w:rsidR="00AF1703" w:rsidRPr="00B42E8B" w:rsidRDefault="00AF1703" w:rsidP="00AF1703">
      <w:pPr>
        <w:pStyle w:val="Standard"/>
        <w:jc w:val="center"/>
        <w:rPr>
          <w:sz w:val="28"/>
          <w:szCs w:val="28"/>
        </w:rPr>
      </w:pPr>
    </w:p>
    <w:p w:rsidR="00213941" w:rsidRDefault="00213941">
      <w:pPr>
        <w:pStyle w:val="Standard"/>
        <w:jc w:val="center"/>
        <w:rPr>
          <w:sz w:val="28"/>
          <w:szCs w:val="28"/>
        </w:rPr>
      </w:pPr>
    </w:p>
    <w:p w:rsidR="00213941" w:rsidRDefault="00F60277">
      <w:pPr>
        <w:pStyle w:val="Standard"/>
        <w:jc w:val="center"/>
        <w:rPr>
          <w:b/>
          <w:bCs/>
          <w:sz w:val="28"/>
          <w:szCs w:val="28"/>
        </w:rPr>
      </w:pPr>
      <w:r>
        <w:rPr>
          <w:b/>
          <w:bCs/>
          <w:sz w:val="28"/>
          <w:szCs w:val="28"/>
        </w:rPr>
        <w:t>ПРИКАЗ</w:t>
      </w:r>
    </w:p>
    <w:p w:rsidR="00213941" w:rsidRDefault="00213941">
      <w:pPr>
        <w:pStyle w:val="Standard"/>
        <w:jc w:val="center"/>
        <w:rPr>
          <w:sz w:val="28"/>
          <w:szCs w:val="28"/>
        </w:rPr>
      </w:pPr>
    </w:p>
    <w:p w:rsidR="00213941" w:rsidRDefault="00F60277">
      <w:pPr>
        <w:pStyle w:val="Standard"/>
        <w:jc w:val="both"/>
        <w:rPr>
          <w:b/>
          <w:bCs/>
          <w:sz w:val="28"/>
          <w:szCs w:val="28"/>
        </w:rPr>
      </w:pPr>
      <w:r>
        <w:rPr>
          <w:b/>
          <w:bCs/>
          <w:sz w:val="28"/>
          <w:szCs w:val="28"/>
        </w:rPr>
        <w:t>«</w:t>
      </w:r>
      <w:r w:rsidR="00C2394D">
        <w:rPr>
          <w:b/>
          <w:bCs/>
          <w:sz w:val="28"/>
          <w:szCs w:val="28"/>
        </w:rPr>
        <w:t>22</w:t>
      </w:r>
      <w:r>
        <w:rPr>
          <w:b/>
          <w:bCs/>
          <w:sz w:val="28"/>
          <w:szCs w:val="28"/>
        </w:rPr>
        <w:t>»</w:t>
      </w:r>
      <w:r w:rsidR="00C2394D">
        <w:rPr>
          <w:b/>
          <w:bCs/>
          <w:sz w:val="28"/>
          <w:szCs w:val="28"/>
        </w:rPr>
        <w:t xml:space="preserve"> апреля 2019</w:t>
      </w:r>
      <w:r>
        <w:rPr>
          <w:b/>
          <w:bCs/>
          <w:sz w:val="28"/>
          <w:szCs w:val="28"/>
        </w:rPr>
        <w:t xml:space="preserve">г.                                                                   г. Белая Калитва </w:t>
      </w:r>
    </w:p>
    <w:p w:rsidR="00213941" w:rsidRDefault="00F60277">
      <w:pPr>
        <w:pStyle w:val="Standard"/>
        <w:tabs>
          <w:tab w:val="left" w:pos="1560"/>
        </w:tabs>
        <w:jc w:val="both"/>
        <w:rPr>
          <w:sz w:val="20"/>
          <w:szCs w:val="20"/>
        </w:rPr>
      </w:pPr>
      <w:r>
        <w:rPr>
          <w:b/>
          <w:bCs/>
          <w:sz w:val="28"/>
          <w:szCs w:val="28"/>
        </w:rPr>
        <w:t xml:space="preserve">                                                                № </w:t>
      </w:r>
      <w:r w:rsidR="00C2394D">
        <w:rPr>
          <w:b/>
          <w:bCs/>
          <w:sz w:val="28"/>
          <w:szCs w:val="28"/>
        </w:rPr>
        <w:t>10</w:t>
      </w:r>
    </w:p>
    <w:p w:rsidR="00213941" w:rsidRDefault="00213941">
      <w:pPr>
        <w:pStyle w:val="Standard"/>
        <w:jc w:val="center"/>
        <w:rPr>
          <w:b/>
        </w:rPr>
      </w:pPr>
    </w:p>
    <w:p w:rsidR="00213941" w:rsidRDefault="00F60277">
      <w:pPr>
        <w:pStyle w:val="Standard"/>
        <w:ind w:left="567" w:right="5102"/>
        <w:jc w:val="both"/>
        <w:rPr>
          <w:b/>
          <w:i/>
          <w:spacing w:val="2"/>
          <w:lang w:eastAsia="ar-SA"/>
        </w:rPr>
      </w:pPr>
      <w:r>
        <w:rPr>
          <w:b/>
          <w:i/>
          <w:spacing w:val="2"/>
          <w:lang w:eastAsia="ar-SA"/>
        </w:rPr>
        <w:t xml:space="preserve">Об утверждении плана мероприятий по </w:t>
      </w:r>
      <w:r w:rsidR="00C2394D">
        <w:rPr>
          <w:b/>
          <w:i/>
          <w:spacing w:val="2"/>
          <w:lang w:eastAsia="ar-SA"/>
        </w:rPr>
        <w:t>противодействию коррупции</w:t>
      </w:r>
    </w:p>
    <w:p w:rsidR="00213941" w:rsidRDefault="00213941">
      <w:pPr>
        <w:pStyle w:val="Standard"/>
        <w:ind w:right="-3" w:firstLine="567"/>
        <w:jc w:val="both"/>
        <w:rPr>
          <w:spacing w:val="2"/>
          <w:sz w:val="28"/>
          <w:szCs w:val="28"/>
          <w:lang w:eastAsia="ar-SA"/>
        </w:rPr>
      </w:pPr>
    </w:p>
    <w:p w:rsidR="00213941" w:rsidRDefault="00213941">
      <w:pPr>
        <w:pStyle w:val="Standard"/>
        <w:ind w:right="-3" w:firstLine="567"/>
        <w:jc w:val="both"/>
        <w:rPr>
          <w:spacing w:val="2"/>
          <w:sz w:val="28"/>
          <w:szCs w:val="28"/>
          <w:lang w:eastAsia="ar-SA"/>
        </w:rPr>
      </w:pPr>
    </w:p>
    <w:p w:rsidR="00AF1703" w:rsidRDefault="00F60277" w:rsidP="00AF1703">
      <w:pPr>
        <w:pStyle w:val="Standard"/>
        <w:ind w:right="-3" w:firstLine="709"/>
        <w:jc w:val="both"/>
        <w:rPr>
          <w:spacing w:val="2"/>
          <w:sz w:val="28"/>
          <w:szCs w:val="28"/>
          <w:lang w:eastAsia="ar-SA"/>
        </w:rPr>
      </w:pPr>
      <w:r>
        <w:rPr>
          <w:spacing w:val="2"/>
          <w:sz w:val="28"/>
          <w:szCs w:val="28"/>
          <w:lang w:eastAsia="ar-SA"/>
        </w:rPr>
        <w:t xml:space="preserve">Во исполнение статьи 13.3 Федерального закона от 25.12.2008             № 273 – ФЗ «О противодействии коррупции» в целях организации работы по предупреждению коррупции в </w:t>
      </w:r>
      <w:r w:rsidR="00AF1703">
        <w:rPr>
          <w:sz w:val="28"/>
          <w:szCs w:val="28"/>
        </w:rPr>
        <w:t>муниципальном бюджетном учреждении</w:t>
      </w:r>
      <w:r w:rsidR="00AF1703" w:rsidRPr="00D403C8">
        <w:rPr>
          <w:sz w:val="28"/>
          <w:szCs w:val="28"/>
        </w:rPr>
        <w:t xml:space="preserve"> культуры </w:t>
      </w:r>
      <w:r w:rsidR="00AF1703" w:rsidRPr="00D403C8">
        <w:rPr>
          <w:spacing w:val="2"/>
          <w:sz w:val="28"/>
          <w:szCs w:val="28"/>
          <w:lang w:eastAsia="ar-SA"/>
        </w:rPr>
        <w:t>Белокалитвинского городского поселения «</w:t>
      </w:r>
      <w:r w:rsidR="00AF1703" w:rsidRPr="00D403C8">
        <w:rPr>
          <w:sz w:val="28"/>
          <w:szCs w:val="28"/>
        </w:rPr>
        <w:t>Белокалитвинская клубная система</w:t>
      </w:r>
      <w:r w:rsidR="00AF1703" w:rsidRPr="00B42E8B">
        <w:rPr>
          <w:spacing w:val="2"/>
          <w:sz w:val="28"/>
          <w:szCs w:val="28"/>
          <w:lang w:eastAsia="ar-SA"/>
        </w:rPr>
        <w:t>»,</w:t>
      </w:r>
    </w:p>
    <w:p w:rsidR="00213941" w:rsidRDefault="00213941">
      <w:pPr>
        <w:pStyle w:val="Standard"/>
        <w:ind w:right="-3" w:firstLine="709"/>
        <w:jc w:val="both"/>
        <w:rPr>
          <w:spacing w:val="2"/>
          <w:sz w:val="28"/>
          <w:szCs w:val="28"/>
          <w:lang w:eastAsia="ar-SA"/>
        </w:rPr>
      </w:pPr>
    </w:p>
    <w:p w:rsidR="00213941" w:rsidRDefault="00F60277">
      <w:pPr>
        <w:pStyle w:val="Standard"/>
        <w:ind w:right="-3" w:firstLine="709"/>
        <w:jc w:val="center"/>
        <w:rPr>
          <w:b/>
          <w:bCs/>
          <w:spacing w:val="2"/>
          <w:sz w:val="28"/>
          <w:szCs w:val="28"/>
          <w:lang w:eastAsia="ar-SA"/>
        </w:rPr>
      </w:pPr>
      <w:r>
        <w:rPr>
          <w:b/>
          <w:bCs/>
          <w:spacing w:val="2"/>
          <w:sz w:val="28"/>
          <w:szCs w:val="28"/>
          <w:lang w:eastAsia="ar-SA"/>
        </w:rPr>
        <w:t>ПРИКАЗЫВАЮ:</w:t>
      </w:r>
    </w:p>
    <w:p w:rsidR="00213941" w:rsidRDefault="00213941">
      <w:pPr>
        <w:pStyle w:val="Standard"/>
        <w:ind w:right="-3" w:firstLine="709"/>
        <w:jc w:val="both"/>
        <w:rPr>
          <w:spacing w:val="2"/>
          <w:sz w:val="28"/>
          <w:szCs w:val="28"/>
          <w:lang w:eastAsia="ar-SA"/>
        </w:rPr>
      </w:pPr>
    </w:p>
    <w:p w:rsidR="00213941" w:rsidRDefault="00F60277">
      <w:pPr>
        <w:pStyle w:val="Standard"/>
        <w:ind w:right="-3" w:firstLine="709"/>
        <w:jc w:val="both"/>
        <w:rPr>
          <w:spacing w:val="2"/>
          <w:sz w:val="28"/>
          <w:szCs w:val="28"/>
          <w:lang w:eastAsia="ar-SA"/>
        </w:rPr>
      </w:pPr>
      <w:r>
        <w:rPr>
          <w:spacing w:val="2"/>
          <w:sz w:val="28"/>
          <w:szCs w:val="28"/>
          <w:lang w:eastAsia="ar-SA"/>
        </w:rPr>
        <w:t>1.Утвердить:</w:t>
      </w:r>
    </w:p>
    <w:p w:rsidR="00213941" w:rsidRPr="00AF1703" w:rsidRDefault="00F60277" w:rsidP="00AF1703">
      <w:pPr>
        <w:pStyle w:val="Standard"/>
        <w:ind w:right="-3" w:firstLine="709"/>
        <w:jc w:val="both"/>
        <w:rPr>
          <w:spacing w:val="2"/>
          <w:sz w:val="28"/>
          <w:szCs w:val="28"/>
          <w:lang w:eastAsia="ar-SA"/>
        </w:rPr>
      </w:pPr>
      <w:r>
        <w:rPr>
          <w:spacing w:val="2"/>
          <w:sz w:val="28"/>
          <w:szCs w:val="28"/>
          <w:lang w:eastAsia="ar-SA"/>
        </w:rPr>
        <w:t>1.</w:t>
      </w:r>
      <w:proofErr w:type="gramStart"/>
      <w:r>
        <w:rPr>
          <w:spacing w:val="2"/>
          <w:sz w:val="28"/>
          <w:szCs w:val="28"/>
          <w:lang w:eastAsia="ar-SA"/>
        </w:rPr>
        <w:t>1.План</w:t>
      </w:r>
      <w:proofErr w:type="gramEnd"/>
      <w:r>
        <w:rPr>
          <w:spacing w:val="2"/>
          <w:sz w:val="28"/>
          <w:szCs w:val="28"/>
          <w:lang w:eastAsia="ar-SA"/>
        </w:rPr>
        <w:t xml:space="preserve"> мероприятий на 2019г. по противодействию коррупции в </w:t>
      </w:r>
      <w:r w:rsidR="00AF1703">
        <w:rPr>
          <w:sz w:val="28"/>
          <w:szCs w:val="28"/>
        </w:rPr>
        <w:t>муниципальном бюджетном учреждении</w:t>
      </w:r>
      <w:r w:rsidR="00AF1703" w:rsidRPr="00D403C8">
        <w:rPr>
          <w:sz w:val="28"/>
          <w:szCs w:val="28"/>
        </w:rPr>
        <w:t xml:space="preserve"> культуры </w:t>
      </w:r>
      <w:r w:rsidR="00AF1703" w:rsidRPr="00D403C8">
        <w:rPr>
          <w:spacing w:val="2"/>
          <w:sz w:val="28"/>
          <w:szCs w:val="28"/>
          <w:lang w:eastAsia="ar-SA"/>
        </w:rPr>
        <w:t>Белокалитвинского городского поселения «</w:t>
      </w:r>
      <w:r w:rsidR="00AF1703" w:rsidRPr="00D403C8">
        <w:rPr>
          <w:sz w:val="28"/>
          <w:szCs w:val="28"/>
        </w:rPr>
        <w:t>Белокалитвинская клубная система</w:t>
      </w:r>
      <w:r w:rsidR="00AF1703" w:rsidRPr="00B42E8B">
        <w:rPr>
          <w:spacing w:val="2"/>
          <w:sz w:val="28"/>
          <w:szCs w:val="28"/>
          <w:lang w:eastAsia="ar-SA"/>
        </w:rPr>
        <w:t>»,</w:t>
      </w:r>
      <w:r w:rsidR="00AF1703">
        <w:rPr>
          <w:spacing w:val="2"/>
          <w:sz w:val="28"/>
          <w:szCs w:val="28"/>
          <w:lang w:eastAsia="ar-SA"/>
        </w:rPr>
        <w:t xml:space="preserve"> </w:t>
      </w:r>
      <w:r>
        <w:rPr>
          <w:spacing w:val="2"/>
          <w:sz w:val="28"/>
          <w:szCs w:val="28"/>
          <w:lang w:eastAsia="ar-SA"/>
        </w:rPr>
        <w:t>(Приложение 1 к настоящему приказу);</w:t>
      </w:r>
    </w:p>
    <w:p w:rsidR="00213941" w:rsidRDefault="00F60277">
      <w:pPr>
        <w:pStyle w:val="Standard"/>
        <w:ind w:right="-3" w:firstLine="709"/>
        <w:jc w:val="both"/>
        <w:rPr>
          <w:spacing w:val="2"/>
          <w:sz w:val="28"/>
          <w:szCs w:val="28"/>
          <w:lang w:eastAsia="ar-SA"/>
        </w:rPr>
      </w:pPr>
      <w:r>
        <w:rPr>
          <w:spacing w:val="2"/>
          <w:sz w:val="28"/>
          <w:szCs w:val="28"/>
          <w:lang w:eastAsia="ar-SA"/>
        </w:rPr>
        <w:t>2.Контроль за исполнением приказа оставляю за собой.</w:t>
      </w:r>
    </w:p>
    <w:p w:rsidR="00213941" w:rsidRDefault="00F60277">
      <w:pPr>
        <w:pStyle w:val="Standard"/>
        <w:ind w:right="-3" w:firstLine="709"/>
        <w:jc w:val="both"/>
        <w:rPr>
          <w:spacing w:val="2"/>
          <w:sz w:val="28"/>
          <w:szCs w:val="28"/>
          <w:lang w:eastAsia="ar-SA"/>
        </w:rPr>
      </w:pPr>
      <w:r>
        <w:rPr>
          <w:spacing w:val="2"/>
          <w:sz w:val="28"/>
          <w:szCs w:val="28"/>
          <w:lang w:eastAsia="ar-SA"/>
        </w:rPr>
        <w:t>3.Приказ вступает в силу с момента подписания.</w:t>
      </w:r>
    </w:p>
    <w:p w:rsidR="00213941" w:rsidRDefault="0021394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spacing w:val="2"/>
          <w:sz w:val="28"/>
          <w:szCs w:val="28"/>
          <w:lang w:eastAsia="ar-SA"/>
        </w:rPr>
      </w:pPr>
    </w:p>
    <w:p w:rsidR="00213941" w:rsidRDefault="0021394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spacing w:val="2"/>
          <w:sz w:val="28"/>
          <w:szCs w:val="28"/>
          <w:lang w:eastAsia="ar-SA"/>
        </w:rPr>
      </w:pPr>
    </w:p>
    <w:p w:rsidR="00213941" w:rsidRDefault="0021394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spacing w:val="2"/>
          <w:sz w:val="28"/>
          <w:szCs w:val="28"/>
          <w:lang w:eastAsia="ar-SA"/>
        </w:rPr>
      </w:pPr>
    </w:p>
    <w:tbl>
      <w:tblPr>
        <w:tblW w:w="9212" w:type="dxa"/>
        <w:tblInd w:w="142" w:type="dxa"/>
        <w:tblLayout w:type="fixed"/>
        <w:tblCellMar>
          <w:left w:w="10" w:type="dxa"/>
          <w:right w:w="10" w:type="dxa"/>
        </w:tblCellMar>
        <w:tblLook w:val="0000" w:firstRow="0" w:lastRow="0" w:firstColumn="0" w:lastColumn="0" w:noHBand="0" w:noVBand="0"/>
      </w:tblPr>
      <w:tblGrid>
        <w:gridCol w:w="4631"/>
        <w:gridCol w:w="4581"/>
      </w:tblGrid>
      <w:tr w:rsidR="00213941">
        <w:trPr>
          <w:trHeight w:val="399"/>
        </w:trPr>
        <w:tc>
          <w:tcPr>
            <w:tcW w:w="4631" w:type="dxa"/>
            <w:tcMar>
              <w:top w:w="0" w:type="dxa"/>
              <w:left w:w="0" w:type="dxa"/>
              <w:bottom w:w="0" w:type="dxa"/>
              <w:right w:w="0" w:type="dxa"/>
            </w:tcMar>
          </w:tcPr>
          <w:p w:rsidR="00213941" w:rsidRDefault="00F60277" w:rsidP="00AF1703">
            <w:pPr>
              <w:pStyle w:val="Standard"/>
              <w:rPr>
                <w:rFonts w:cs="Calibri"/>
                <w:b/>
                <w:bCs/>
                <w:sz w:val="28"/>
                <w:szCs w:val="28"/>
                <w:lang w:eastAsia="en-US"/>
              </w:rPr>
            </w:pPr>
            <w:r>
              <w:rPr>
                <w:rFonts w:cs="Calibri"/>
                <w:b/>
                <w:bCs/>
                <w:sz w:val="28"/>
                <w:szCs w:val="28"/>
                <w:lang w:eastAsia="en-US"/>
              </w:rPr>
              <w:t xml:space="preserve">Директор  </w:t>
            </w:r>
            <w:r w:rsidR="00AF1703">
              <w:rPr>
                <w:rFonts w:cs="Calibri"/>
                <w:b/>
                <w:bCs/>
                <w:sz w:val="28"/>
                <w:szCs w:val="28"/>
                <w:lang w:eastAsia="en-US"/>
              </w:rPr>
              <w:t xml:space="preserve"> </w:t>
            </w:r>
          </w:p>
        </w:tc>
        <w:tc>
          <w:tcPr>
            <w:tcW w:w="4581" w:type="dxa"/>
            <w:tcMar>
              <w:top w:w="0" w:type="dxa"/>
              <w:left w:w="0" w:type="dxa"/>
              <w:bottom w:w="0" w:type="dxa"/>
              <w:right w:w="0" w:type="dxa"/>
            </w:tcMar>
          </w:tcPr>
          <w:p w:rsidR="00213941" w:rsidRDefault="00AF1703">
            <w:pPr>
              <w:pStyle w:val="Standard"/>
              <w:jc w:val="right"/>
              <w:rPr>
                <w:rFonts w:cs="Calibri"/>
                <w:b/>
                <w:bCs/>
                <w:sz w:val="28"/>
                <w:szCs w:val="28"/>
                <w:lang w:eastAsia="en-US"/>
              </w:rPr>
            </w:pPr>
            <w:proofErr w:type="spellStart"/>
            <w:r>
              <w:rPr>
                <w:rFonts w:cs="Calibri"/>
                <w:b/>
                <w:bCs/>
                <w:sz w:val="28"/>
                <w:szCs w:val="28"/>
                <w:lang w:eastAsia="en-US"/>
              </w:rPr>
              <w:t>Е.С.Оголь</w:t>
            </w:r>
            <w:proofErr w:type="spellEnd"/>
          </w:p>
        </w:tc>
      </w:tr>
    </w:tbl>
    <w:p w:rsidR="00213941" w:rsidRDefault="0021394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spacing w:val="2"/>
          <w:sz w:val="28"/>
          <w:szCs w:val="28"/>
          <w:lang w:eastAsia="ar-SA"/>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3B637A" w:rsidRPr="00B42E8B" w:rsidRDefault="003B637A" w:rsidP="003B637A">
      <w:pPr>
        <w:spacing w:line="240" w:lineRule="auto"/>
        <w:jc w:val="center"/>
        <w:rPr>
          <w:rFonts w:ascii="Times New Roman" w:hAnsi="Times New Roman"/>
          <w:b/>
          <w:sz w:val="28"/>
          <w:szCs w:val="28"/>
          <w:u w:val="single"/>
        </w:rPr>
      </w:pPr>
      <w:r w:rsidRPr="00B42E8B">
        <w:rPr>
          <w:rFonts w:ascii="Times New Roman" w:hAnsi="Times New Roman"/>
          <w:b/>
          <w:sz w:val="28"/>
          <w:szCs w:val="28"/>
          <w:u w:val="single"/>
        </w:rPr>
        <w:t>Администрация Белокалитвинского городского поселения</w:t>
      </w:r>
    </w:p>
    <w:p w:rsidR="003B637A" w:rsidRPr="00B42E8B" w:rsidRDefault="003B637A" w:rsidP="003B637A">
      <w:pPr>
        <w:spacing w:after="0" w:line="240" w:lineRule="auto"/>
        <w:jc w:val="center"/>
        <w:rPr>
          <w:rFonts w:ascii="Times New Roman" w:hAnsi="Times New Roman"/>
          <w:b/>
          <w:sz w:val="28"/>
          <w:szCs w:val="28"/>
        </w:rPr>
      </w:pPr>
      <w:r w:rsidRPr="00B42E8B">
        <w:rPr>
          <w:rFonts w:ascii="Times New Roman" w:hAnsi="Times New Roman"/>
          <w:b/>
          <w:sz w:val="28"/>
          <w:szCs w:val="28"/>
        </w:rPr>
        <w:t xml:space="preserve">муниципальное бюджетное учреждение культуры </w:t>
      </w:r>
    </w:p>
    <w:p w:rsidR="003B637A" w:rsidRPr="00B42E8B" w:rsidRDefault="003B637A" w:rsidP="003B637A">
      <w:pPr>
        <w:spacing w:after="0" w:line="240" w:lineRule="auto"/>
        <w:jc w:val="center"/>
        <w:rPr>
          <w:rFonts w:ascii="Times New Roman" w:hAnsi="Times New Roman"/>
          <w:b/>
          <w:sz w:val="28"/>
          <w:szCs w:val="28"/>
        </w:rPr>
      </w:pPr>
      <w:r w:rsidRPr="00B42E8B">
        <w:rPr>
          <w:rFonts w:ascii="Times New Roman" w:hAnsi="Times New Roman"/>
          <w:b/>
          <w:sz w:val="28"/>
          <w:szCs w:val="28"/>
        </w:rPr>
        <w:t>Белокалитвинского городского поселения «Белокалитвинская клубная система»</w:t>
      </w:r>
    </w:p>
    <w:p w:rsidR="003B637A" w:rsidRPr="00B42E8B" w:rsidRDefault="003B637A" w:rsidP="003B63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B42E8B">
        <w:rPr>
          <w:rFonts w:ascii="Times New Roman" w:hAnsi="Times New Roman"/>
          <w:b/>
          <w:sz w:val="28"/>
          <w:szCs w:val="28"/>
        </w:rPr>
        <w:t>(МБУК «Белокалитвинская клубная система»)</w:t>
      </w:r>
    </w:p>
    <w:p w:rsidR="003B637A" w:rsidRPr="00B42E8B" w:rsidRDefault="003B637A" w:rsidP="003B637A">
      <w:pPr>
        <w:pStyle w:val="Standard"/>
        <w:jc w:val="center"/>
        <w:rPr>
          <w:sz w:val="28"/>
          <w:szCs w:val="28"/>
        </w:rPr>
      </w:pPr>
    </w:p>
    <w:p w:rsidR="00213941" w:rsidRDefault="00213941">
      <w:pPr>
        <w:pStyle w:val="Standard"/>
        <w:jc w:val="center"/>
        <w:rPr>
          <w:b/>
          <w:bCs/>
          <w:sz w:val="28"/>
          <w:szCs w:val="28"/>
        </w:rPr>
      </w:pPr>
    </w:p>
    <w:p w:rsidR="00213941" w:rsidRDefault="00F60277">
      <w:pPr>
        <w:pStyle w:val="Standard"/>
        <w:jc w:val="center"/>
        <w:rPr>
          <w:b/>
        </w:rPr>
      </w:pPr>
      <w:r>
        <w:rPr>
          <w:b/>
        </w:rPr>
        <w:tab/>
      </w:r>
    </w:p>
    <w:p w:rsidR="00213941" w:rsidRDefault="00580658">
      <w:pPr>
        <w:pStyle w:val="Standard"/>
        <w:jc w:val="center"/>
        <w:rPr>
          <w:b/>
        </w:rPr>
      </w:pPr>
      <w:r>
        <w:rPr>
          <w:b/>
        </w:rPr>
        <w:t>15 апреля 2019</w:t>
      </w:r>
      <w:r w:rsidR="00F60277">
        <w:rPr>
          <w:b/>
        </w:rPr>
        <w:t>г.                                                                                 г.</w:t>
      </w:r>
      <w:r>
        <w:rPr>
          <w:b/>
        </w:rPr>
        <w:t xml:space="preserve"> </w:t>
      </w:r>
      <w:r w:rsidR="00F60277">
        <w:rPr>
          <w:b/>
        </w:rPr>
        <w:t xml:space="preserve">Белая Калитва                           </w:t>
      </w:r>
    </w:p>
    <w:p w:rsidR="00213941" w:rsidRDefault="00F60277">
      <w:pPr>
        <w:pStyle w:val="Standard"/>
        <w:widowControl w:val="0"/>
        <w:jc w:val="center"/>
        <w:outlineLvl w:val="0"/>
        <w:rPr>
          <w:b/>
          <w:sz w:val="28"/>
          <w:szCs w:val="28"/>
        </w:rPr>
      </w:pPr>
      <w:r>
        <w:rPr>
          <w:b/>
          <w:sz w:val="28"/>
          <w:szCs w:val="28"/>
        </w:rPr>
        <w:t>ПРИКАЗ</w:t>
      </w:r>
      <w:r w:rsidR="00580658">
        <w:rPr>
          <w:b/>
          <w:sz w:val="28"/>
          <w:szCs w:val="28"/>
        </w:rPr>
        <w:t xml:space="preserve"> № 9</w:t>
      </w:r>
    </w:p>
    <w:p w:rsidR="00213941" w:rsidRDefault="00213941">
      <w:pPr>
        <w:pStyle w:val="Standard"/>
        <w:widowControl w:val="0"/>
        <w:jc w:val="center"/>
        <w:rPr>
          <w:b/>
          <w:sz w:val="20"/>
          <w:szCs w:val="20"/>
        </w:rPr>
      </w:pPr>
    </w:p>
    <w:p w:rsidR="00213941" w:rsidRDefault="00213941">
      <w:pPr>
        <w:pStyle w:val="Standard"/>
        <w:ind w:right="5101" w:firstLine="709"/>
        <w:jc w:val="both"/>
        <w:rPr>
          <w:sz w:val="28"/>
          <w:szCs w:val="28"/>
          <w:lang w:eastAsia="en-US"/>
        </w:rPr>
      </w:pPr>
    </w:p>
    <w:p w:rsidR="00213941" w:rsidRDefault="00F60277">
      <w:pPr>
        <w:pStyle w:val="Standard"/>
        <w:ind w:left="567" w:right="5102"/>
        <w:jc w:val="both"/>
        <w:rPr>
          <w:b/>
          <w:i/>
          <w:spacing w:val="2"/>
          <w:sz w:val="26"/>
          <w:szCs w:val="26"/>
          <w:lang w:eastAsia="ar-SA"/>
        </w:rPr>
      </w:pPr>
      <w:r>
        <w:rPr>
          <w:b/>
          <w:i/>
          <w:spacing w:val="2"/>
          <w:sz w:val="26"/>
          <w:szCs w:val="26"/>
          <w:lang w:eastAsia="ar-SA"/>
        </w:rPr>
        <w:t xml:space="preserve">Об утверждении перечня </w:t>
      </w:r>
      <w:proofErr w:type="gramStart"/>
      <w:r>
        <w:rPr>
          <w:b/>
          <w:i/>
          <w:spacing w:val="2"/>
          <w:sz w:val="26"/>
          <w:szCs w:val="26"/>
          <w:lang w:eastAsia="ar-SA"/>
        </w:rPr>
        <w:t>должностей  с</w:t>
      </w:r>
      <w:proofErr w:type="gramEnd"/>
      <w:r>
        <w:rPr>
          <w:b/>
          <w:i/>
          <w:spacing w:val="2"/>
          <w:sz w:val="26"/>
          <w:szCs w:val="26"/>
          <w:lang w:eastAsia="ar-SA"/>
        </w:rPr>
        <w:t xml:space="preserve"> высоким риском коррупционных проявлений</w:t>
      </w:r>
    </w:p>
    <w:p w:rsidR="00213941" w:rsidRDefault="00213941">
      <w:pPr>
        <w:pStyle w:val="Standard"/>
        <w:ind w:right="-3" w:firstLine="567"/>
        <w:jc w:val="both"/>
        <w:rPr>
          <w:spacing w:val="2"/>
          <w:sz w:val="28"/>
          <w:szCs w:val="28"/>
          <w:lang w:eastAsia="ar-SA"/>
        </w:rPr>
      </w:pPr>
    </w:p>
    <w:p w:rsidR="00213941" w:rsidRDefault="00213941">
      <w:pPr>
        <w:pStyle w:val="Standard"/>
        <w:ind w:right="-3" w:firstLine="709"/>
        <w:jc w:val="both"/>
        <w:rPr>
          <w:spacing w:val="2"/>
          <w:sz w:val="28"/>
          <w:szCs w:val="28"/>
          <w:lang w:eastAsia="ar-SA"/>
        </w:rPr>
      </w:pPr>
    </w:p>
    <w:p w:rsidR="003B637A" w:rsidRDefault="00F60277" w:rsidP="003B637A">
      <w:pPr>
        <w:pStyle w:val="Standard"/>
        <w:ind w:right="-3" w:firstLine="709"/>
        <w:jc w:val="both"/>
        <w:rPr>
          <w:spacing w:val="2"/>
          <w:sz w:val="28"/>
          <w:szCs w:val="28"/>
          <w:lang w:eastAsia="ar-SA"/>
        </w:rPr>
      </w:pPr>
      <w:r>
        <w:rPr>
          <w:spacing w:val="2"/>
          <w:sz w:val="28"/>
          <w:szCs w:val="28"/>
          <w:lang w:eastAsia="ar-SA"/>
        </w:rPr>
        <w:t xml:space="preserve">Во исполнение статьи 13.3 Федерального закона от </w:t>
      </w:r>
      <w:proofErr w:type="gramStart"/>
      <w:r>
        <w:rPr>
          <w:spacing w:val="2"/>
          <w:sz w:val="28"/>
          <w:szCs w:val="28"/>
          <w:lang w:eastAsia="ar-SA"/>
        </w:rPr>
        <w:t>25.12.2008  №</w:t>
      </w:r>
      <w:proofErr w:type="gramEnd"/>
      <w:r>
        <w:rPr>
          <w:spacing w:val="2"/>
          <w:sz w:val="28"/>
          <w:szCs w:val="28"/>
          <w:lang w:eastAsia="ar-SA"/>
        </w:rPr>
        <w:t xml:space="preserve"> 273 – ФЗ «О противодействии коррупции» в целях организации работы по предупреждению коррупции </w:t>
      </w:r>
      <w:r w:rsidR="003B637A">
        <w:rPr>
          <w:spacing w:val="2"/>
          <w:sz w:val="28"/>
          <w:szCs w:val="28"/>
          <w:lang w:eastAsia="ar-SA"/>
        </w:rPr>
        <w:t xml:space="preserve">в </w:t>
      </w:r>
      <w:r w:rsidR="003B637A">
        <w:rPr>
          <w:sz w:val="28"/>
          <w:szCs w:val="28"/>
        </w:rPr>
        <w:t>муниципальном бюджетном учреждении</w:t>
      </w:r>
      <w:r w:rsidR="003B637A" w:rsidRPr="00D403C8">
        <w:rPr>
          <w:sz w:val="28"/>
          <w:szCs w:val="28"/>
        </w:rPr>
        <w:t xml:space="preserve"> культуры </w:t>
      </w:r>
      <w:r w:rsidR="003B637A" w:rsidRPr="00D403C8">
        <w:rPr>
          <w:spacing w:val="2"/>
          <w:sz w:val="28"/>
          <w:szCs w:val="28"/>
          <w:lang w:eastAsia="ar-SA"/>
        </w:rPr>
        <w:t>Белокалитвинского городского поселения «</w:t>
      </w:r>
      <w:r w:rsidR="003B637A" w:rsidRPr="00D403C8">
        <w:rPr>
          <w:sz w:val="28"/>
          <w:szCs w:val="28"/>
        </w:rPr>
        <w:t>Белокалитвинская клубная система</w:t>
      </w:r>
      <w:r w:rsidR="003B637A" w:rsidRPr="00B42E8B">
        <w:rPr>
          <w:spacing w:val="2"/>
          <w:sz w:val="28"/>
          <w:szCs w:val="28"/>
          <w:lang w:eastAsia="ar-SA"/>
        </w:rPr>
        <w:t>»,</w:t>
      </w:r>
    </w:p>
    <w:p w:rsidR="00213941" w:rsidRDefault="00213941">
      <w:pPr>
        <w:pStyle w:val="Standard"/>
        <w:ind w:right="-3" w:firstLine="709"/>
        <w:jc w:val="both"/>
        <w:rPr>
          <w:spacing w:val="2"/>
          <w:sz w:val="28"/>
          <w:szCs w:val="28"/>
          <w:lang w:eastAsia="ar-SA"/>
        </w:rPr>
      </w:pPr>
    </w:p>
    <w:p w:rsidR="00213941" w:rsidRDefault="00F60277">
      <w:pPr>
        <w:pStyle w:val="Standard"/>
        <w:ind w:right="-3" w:firstLine="709"/>
        <w:jc w:val="center"/>
        <w:rPr>
          <w:b/>
          <w:bCs/>
          <w:spacing w:val="2"/>
          <w:sz w:val="28"/>
          <w:szCs w:val="28"/>
          <w:lang w:eastAsia="ar-SA"/>
        </w:rPr>
      </w:pPr>
      <w:r>
        <w:rPr>
          <w:b/>
          <w:bCs/>
          <w:spacing w:val="2"/>
          <w:sz w:val="28"/>
          <w:szCs w:val="28"/>
          <w:lang w:eastAsia="ar-SA"/>
        </w:rPr>
        <w:t>ПРИКАЗЫВАЮ:</w:t>
      </w:r>
    </w:p>
    <w:p w:rsidR="00213941" w:rsidRDefault="00213941">
      <w:pPr>
        <w:pStyle w:val="Standard"/>
        <w:ind w:right="-3" w:firstLine="709"/>
        <w:jc w:val="both"/>
        <w:rPr>
          <w:spacing w:val="2"/>
          <w:sz w:val="28"/>
          <w:szCs w:val="28"/>
          <w:lang w:eastAsia="ar-SA"/>
        </w:rPr>
      </w:pPr>
    </w:p>
    <w:p w:rsidR="00213941" w:rsidRDefault="00F60277">
      <w:pPr>
        <w:pStyle w:val="Standard"/>
        <w:ind w:right="-3" w:firstLine="709"/>
        <w:jc w:val="both"/>
        <w:rPr>
          <w:spacing w:val="2"/>
          <w:sz w:val="28"/>
          <w:szCs w:val="28"/>
          <w:lang w:eastAsia="ar-SA"/>
        </w:rPr>
      </w:pPr>
      <w:r>
        <w:rPr>
          <w:spacing w:val="2"/>
          <w:sz w:val="28"/>
          <w:szCs w:val="28"/>
          <w:lang w:eastAsia="ar-SA"/>
        </w:rPr>
        <w:t>1. Утвердить:</w:t>
      </w:r>
    </w:p>
    <w:p w:rsidR="00213941" w:rsidRPr="003B637A" w:rsidRDefault="00F60277" w:rsidP="003B637A">
      <w:pPr>
        <w:pStyle w:val="Standard"/>
        <w:ind w:right="-3" w:firstLine="709"/>
        <w:jc w:val="both"/>
        <w:rPr>
          <w:spacing w:val="2"/>
          <w:sz w:val="28"/>
          <w:szCs w:val="28"/>
          <w:lang w:eastAsia="ar-SA"/>
        </w:rPr>
      </w:pPr>
      <w:r>
        <w:rPr>
          <w:spacing w:val="2"/>
          <w:sz w:val="28"/>
          <w:szCs w:val="28"/>
          <w:lang w:eastAsia="ar-SA"/>
        </w:rPr>
        <w:t xml:space="preserve">1.1. Перечень должностей с высоким риском коррупционных проявлений в </w:t>
      </w:r>
      <w:r w:rsidR="003B637A">
        <w:rPr>
          <w:sz w:val="28"/>
          <w:szCs w:val="28"/>
        </w:rPr>
        <w:t>муниципальном бюджетном учреждении</w:t>
      </w:r>
      <w:r w:rsidR="003B637A" w:rsidRPr="00D403C8">
        <w:rPr>
          <w:sz w:val="28"/>
          <w:szCs w:val="28"/>
        </w:rPr>
        <w:t xml:space="preserve"> культуры </w:t>
      </w:r>
      <w:r w:rsidR="003B637A" w:rsidRPr="00D403C8">
        <w:rPr>
          <w:spacing w:val="2"/>
          <w:sz w:val="28"/>
          <w:szCs w:val="28"/>
          <w:lang w:eastAsia="ar-SA"/>
        </w:rPr>
        <w:t>Белокалитвинского городского поселения «</w:t>
      </w:r>
      <w:r w:rsidR="003B637A" w:rsidRPr="00D403C8">
        <w:rPr>
          <w:sz w:val="28"/>
          <w:szCs w:val="28"/>
        </w:rPr>
        <w:t>Белокалитвинская клубная система</w:t>
      </w:r>
      <w:r w:rsidR="003B637A" w:rsidRPr="00B42E8B">
        <w:rPr>
          <w:spacing w:val="2"/>
          <w:sz w:val="28"/>
          <w:szCs w:val="28"/>
          <w:lang w:eastAsia="ar-SA"/>
        </w:rPr>
        <w:t>»,</w:t>
      </w:r>
      <w:r w:rsidR="002C3E17">
        <w:rPr>
          <w:spacing w:val="2"/>
          <w:sz w:val="28"/>
          <w:szCs w:val="28"/>
          <w:lang w:eastAsia="ar-SA"/>
        </w:rPr>
        <w:t xml:space="preserve"> </w:t>
      </w:r>
      <w:r>
        <w:rPr>
          <w:spacing w:val="2"/>
          <w:sz w:val="28"/>
          <w:szCs w:val="28"/>
          <w:lang w:eastAsia="ar-SA"/>
        </w:rPr>
        <w:t>(Приложение 1 к настоящему приказу);</w:t>
      </w:r>
    </w:p>
    <w:p w:rsidR="00213941" w:rsidRDefault="00F60277">
      <w:pPr>
        <w:pStyle w:val="Standard"/>
        <w:ind w:right="-3" w:firstLine="709"/>
        <w:jc w:val="both"/>
        <w:rPr>
          <w:spacing w:val="2"/>
          <w:sz w:val="28"/>
          <w:szCs w:val="28"/>
          <w:lang w:eastAsia="ar-SA"/>
        </w:rPr>
      </w:pPr>
      <w:r>
        <w:rPr>
          <w:spacing w:val="2"/>
          <w:sz w:val="28"/>
          <w:szCs w:val="28"/>
          <w:lang w:eastAsia="ar-SA"/>
        </w:rPr>
        <w:t>2.Контроль за исполнением приказа оставляю за собой.</w:t>
      </w:r>
    </w:p>
    <w:p w:rsidR="00213941" w:rsidRDefault="00F60277">
      <w:pPr>
        <w:pStyle w:val="Standard"/>
        <w:ind w:right="-3" w:firstLine="709"/>
        <w:jc w:val="both"/>
        <w:rPr>
          <w:spacing w:val="2"/>
          <w:sz w:val="28"/>
          <w:szCs w:val="28"/>
          <w:lang w:eastAsia="ar-SA"/>
        </w:rPr>
      </w:pPr>
      <w:r>
        <w:rPr>
          <w:spacing w:val="2"/>
          <w:sz w:val="28"/>
          <w:szCs w:val="28"/>
          <w:lang w:eastAsia="ar-SA"/>
        </w:rPr>
        <w:t>3. Приказ вступает в силу с момента подписания.</w:t>
      </w:r>
    </w:p>
    <w:p w:rsidR="00213941" w:rsidRDefault="0021394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spacing w:val="2"/>
          <w:sz w:val="28"/>
          <w:szCs w:val="28"/>
          <w:lang w:eastAsia="ar-SA"/>
        </w:rPr>
      </w:pPr>
    </w:p>
    <w:p w:rsidR="00213941" w:rsidRDefault="0021394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spacing w:val="2"/>
          <w:sz w:val="28"/>
          <w:szCs w:val="28"/>
          <w:lang w:eastAsia="ar-SA"/>
        </w:rPr>
      </w:pPr>
    </w:p>
    <w:tbl>
      <w:tblPr>
        <w:tblW w:w="9212" w:type="dxa"/>
        <w:tblInd w:w="142" w:type="dxa"/>
        <w:tblLayout w:type="fixed"/>
        <w:tblCellMar>
          <w:left w:w="10" w:type="dxa"/>
          <w:right w:w="10" w:type="dxa"/>
        </w:tblCellMar>
        <w:tblLook w:val="0000" w:firstRow="0" w:lastRow="0" w:firstColumn="0" w:lastColumn="0" w:noHBand="0" w:noVBand="0"/>
      </w:tblPr>
      <w:tblGrid>
        <w:gridCol w:w="4631"/>
        <w:gridCol w:w="4581"/>
      </w:tblGrid>
      <w:tr w:rsidR="00213941">
        <w:trPr>
          <w:trHeight w:val="399"/>
        </w:trPr>
        <w:tc>
          <w:tcPr>
            <w:tcW w:w="4631" w:type="dxa"/>
            <w:tcMar>
              <w:top w:w="0" w:type="dxa"/>
              <w:left w:w="0" w:type="dxa"/>
              <w:bottom w:w="0" w:type="dxa"/>
              <w:right w:w="0" w:type="dxa"/>
            </w:tcMar>
          </w:tcPr>
          <w:p w:rsidR="00213941" w:rsidRDefault="00F60277" w:rsidP="003B637A">
            <w:pPr>
              <w:pStyle w:val="Standard"/>
              <w:rPr>
                <w:rFonts w:cs="Calibri"/>
                <w:b/>
                <w:bCs/>
                <w:sz w:val="28"/>
                <w:szCs w:val="28"/>
                <w:lang w:eastAsia="en-US"/>
              </w:rPr>
            </w:pPr>
            <w:r>
              <w:rPr>
                <w:rFonts w:cs="Calibri"/>
                <w:b/>
                <w:bCs/>
                <w:sz w:val="28"/>
                <w:szCs w:val="28"/>
                <w:lang w:eastAsia="en-US"/>
              </w:rPr>
              <w:t xml:space="preserve">Директор  </w:t>
            </w:r>
            <w:r w:rsidR="003B637A">
              <w:rPr>
                <w:rFonts w:cs="Calibri"/>
                <w:b/>
                <w:bCs/>
                <w:sz w:val="28"/>
                <w:szCs w:val="28"/>
                <w:lang w:eastAsia="en-US"/>
              </w:rPr>
              <w:t xml:space="preserve"> </w:t>
            </w:r>
          </w:p>
        </w:tc>
        <w:tc>
          <w:tcPr>
            <w:tcW w:w="4581" w:type="dxa"/>
            <w:tcMar>
              <w:top w:w="0" w:type="dxa"/>
              <w:left w:w="0" w:type="dxa"/>
              <w:bottom w:w="0" w:type="dxa"/>
              <w:right w:w="0" w:type="dxa"/>
            </w:tcMar>
          </w:tcPr>
          <w:p w:rsidR="00213941" w:rsidRDefault="003B637A" w:rsidP="003B637A">
            <w:pPr>
              <w:pStyle w:val="Standard"/>
              <w:rPr>
                <w:rFonts w:cs="Calibri"/>
                <w:b/>
                <w:bCs/>
                <w:sz w:val="28"/>
                <w:szCs w:val="28"/>
                <w:lang w:eastAsia="en-US"/>
              </w:rPr>
            </w:pPr>
            <w:proofErr w:type="spellStart"/>
            <w:r>
              <w:rPr>
                <w:rFonts w:cs="Calibri"/>
                <w:b/>
                <w:bCs/>
                <w:sz w:val="28"/>
                <w:szCs w:val="28"/>
                <w:lang w:eastAsia="en-US"/>
              </w:rPr>
              <w:t>Е.С.Оголь</w:t>
            </w:r>
            <w:proofErr w:type="spellEnd"/>
          </w:p>
        </w:tc>
      </w:tr>
    </w:tbl>
    <w:p w:rsidR="00213941" w:rsidRDefault="00213941">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spacing w:val="2"/>
          <w:sz w:val="28"/>
          <w:szCs w:val="28"/>
          <w:lang w:eastAsia="ar-SA"/>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pPr>
        <w:pStyle w:val="Standard"/>
        <w:tabs>
          <w:tab w:val="left" w:pos="1560"/>
        </w:tabs>
        <w:rPr>
          <w:sz w:val="20"/>
          <w:szCs w:val="20"/>
        </w:rPr>
      </w:pPr>
    </w:p>
    <w:p w:rsidR="00213941" w:rsidRDefault="00213941" w:rsidP="002C3E17">
      <w:pPr>
        <w:pStyle w:val="Standard"/>
        <w:tabs>
          <w:tab w:val="left" w:pos="1560"/>
        </w:tabs>
        <w:rPr>
          <w:b/>
          <w:i/>
          <w:sz w:val="20"/>
          <w:szCs w:val="20"/>
        </w:rPr>
      </w:pPr>
    </w:p>
    <w:p w:rsidR="00213941" w:rsidRDefault="00213941">
      <w:pPr>
        <w:pStyle w:val="Standard"/>
        <w:tabs>
          <w:tab w:val="left" w:pos="1560"/>
        </w:tabs>
        <w:jc w:val="right"/>
        <w:rPr>
          <w:b/>
          <w:i/>
          <w:sz w:val="20"/>
          <w:szCs w:val="20"/>
        </w:rPr>
      </w:pPr>
    </w:p>
    <w:p w:rsidR="00213941" w:rsidRDefault="00213941">
      <w:pPr>
        <w:pStyle w:val="Standard"/>
        <w:tabs>
          <w:tab w:val="left" w:pos="1560"/>
        </w:tabs>
        <w:jc w:val="right"/>
        <w:rPr>
          <w:b/>
          <w:i/>
          <w:sz w:val="20"/>
          <w:szCs w:val="20"/>
        </w:rPr>
      </w:pPr>
    </w:p>
    <w:p w:rsidR="002C3E17" w:rsidRDefault="002C3E17">
      <w:pPr>
        <w:pStyle w:val="Standard"/>
        <w:tabs>
          <w:tab w:val="left" w:pos="1560"/>
        </w:tabs>
        <w:jc w:val="right"/>
        <w:rPr>
          <w:b/>
          <w:i/>
          <w:sz w:val="20"/>
          <w:szCs w:val="20"/>
        </w:rPr>
      </w:pPr>
    </w:p>
    <w:p w:rsidR="00213941" w:rsidRDefault="00213941">
      <w:pPr>
        <w:pStyle w:val="Standard"/>
        <w:tabs>
          <w:tab w:val="left" w:pos="1560"/>
        </w:tabs>
        <w:jc w:val="right"/>
        <w:rPr>
          <w:b/>
          <w:i/>
          <w:sz w:val="20"/>
          <w:szCs w:val="20"/>
        </w:rPr>
      </w:pPr>
    </w:p>
    <w:p w:rsidR="00213941" w:rsidRDefault="00213941">
      <w:pPr>
        <w:pStyle w:val="Standard"/>
        <w:tabs>
          <w:tab w:val="left" w:pos="1560"/>
        </w:tabs>
        <w:jc w:val="right"/>
        <w:rPr>
          <w:b/>
          <w:i/>
          <w:sz w:val="20"/>
          <w:szCs w:val="20"/>
        </w:rPr>
      </w:pPr>
    </w:p>
    <w:p w:rsidR="00213941" w:rsidRDefault="00F60277">
      <w:pPr>
        <w:pStyle w:val="Standard"/>
        <w:tabs>
          <w:tab w:val="left" w:pos="1560"/>
        </w:tabs>
        <w:jc w:val="right"/>
        <w:rPr>
          <w:b/>
          <w:bCs/>
          <w:sz w:val="28"/>
          <w:szCs w:val="28"/>
        </w:rPr>
      </w:pPr>
      <w:r>
        <w:rPr>
          <w:b/>
          <w:bCs/>
          <w:sz w:val="28"/>
          <w:szCs w:val="28"/>
        </w:rPr>
        <w:t>Приложение № 1 к</w:t>
      </w:r>
    </w:p>
    <w:p w:rsidR="00213941" w:rsidRDefault="00F60277">
      <w:pPr>
        <w:pStyle w:val="Standard"/>
        <w:tabs>
          <w:tab w:val="left" w:pos="1560"/>
        </w:tabs>
        <w:jc w:val="right"/>
        <w:rPr>
          <w:b/>
          <w:bCs/>
          <w:sz w:val="28"/>
          <w:szCs w:val="28"/>
        </w:rPr>
      </w:pPr>
      <w:r>
        <w:rPr>
          <w:b/>
          <w:bCs/>
          <w:sz w:val="28"/>
          <w:szCs w:val="28"/>
        </w:rPr>
        <w:t>приказу №____от ___________2019г.</w:t>
      </w:r>
    </w:p>
    <w:p w:rsidR="00213941" w:rsidRDefault="00213941">
      <w:pPr>
        <w:pStyle w:val="Standard"/>
        <w:tabs>
          <w:tab w:val="left" w:pos="1560"/>
        </w:tabs>
        <w:jc w:val="right"/>
        <w:rPr>
          <w:b/>
          <w:bCs/>
          <w:sz w:val="28"/>
          <w:szCs w:val="28"/>
        </w:rPr>
      </w:pPr>
    </w:p>
    <w:p w:rsidR="00213941" w:rsidRDefault="00F60277">
      <w:pPr>
        <w:pStyle w:val="Standard"/>
        <w:tabs>
          <w:tab w:val="left" w:pos="1560"/>
        </w:tabs>
        <w:jc w:val="right"/>
        <w:rPr>
          <w:b/>
          <w:bCs/>
          <w:sz w:val="28"/>
          <w:szCs w:val="28"/>
        </w:rPr>
      </w:pPr>
      <w:r>
        <w:rPr>
          <w:b/>
          <w:bCs/>
          <w:sz w:val="28"/>
          <w:szCs w:val="28"/>
        </w:rPr>
        <w:t>Утверждаю:</w:t>
      </w:r>
    </w:p>
    <w:p w:rsidR="00213941" w:rsidRDefault="00213941">
      <w:pPr>
        <w:pStyle w:val="Standard"/>
        <w:tabs>
          <w:tab w:val="left" w:pos="1560"/>
        </w:tabs>
        <w:jc w:val="right"/>
        <w:rPr>
          <w:b/>
          <w:bCs/>
          <w:sz w:val="28"/>
          <w:szCs w:val="28"/>
        </w:rPr>
      </w:pPr>
    </w:p>
    <w:p w:rsidR="00213941" w:rsidRDefault="00213941">
      <w:pPr>
        <w:pStyle w:val="Standard"/>
        <w:tabs>
          <w:tab w:val="left" w:pos="1560"/>
        </w:tabs>
        <w:jc w:val="right"/>
        <w:rPr>
          <w:b/>
          <w:bCs/>
          <w:sz w:val="28"/>
          <w:szCs w:val="28"/>
        </w:rPr>
      </w:pPr>
    </w:p>
    <w:p w:rsidR="00213941" w:rsidRDefault="00F60277">
      <w:pPr>
        <w:pStyle w:val="Standard"/>
        <w:tabs>
          <w:tab w:val="left" w:pos="1560"/>
        </w:tabs>
        <w:jc w:val="right"/>
        <w:rPr>
          <w:b/>
          <w:bCs/>
          <w:sz w:val="28"/>
          <w:szCs w:val="28"/>
        </w:rPr>
      </w:pPr>
      <w:r>
        <w:rPr>
          <w:b/>
          <w:bCs/>
          <w:sz w:val="28"/>
          <w:szCs w:val="28"/>
        </w:rPr>
        <w:t>___________</w:t>
      </w:r>
      <w:proofErr w:type="spellStart"/>
      <w:r w:rsidR="002C3E17">
        <w:rPr>
          <w:b/>
          <w:bCs/>
          <w:sz w:val="28"/>
          <w:szCs w:val="28"/>
        </w:rPr>
        <w:t>Е.С.Оголь</w:t>
      </w:r>
      <w:proofErr w:type="spellEnd"/>
    </w:p>
    <w:p w:rsidR="00213941" w:rsidRDefault="00F60277">
      <w:pPr>
        <w:pStyle w:val="Standard"/>
        <w:tabs>
          <w:tab w:val="left" w:pos="1560"/>
        </w:tabs>
        <w:jc w:val="right"/>
        <w:rPr>
          <w:b/>
          <w:bCs/>
          <w:sz w:val="28"/>
          <w:szCs w:val="28"/>
        </w:rPr>
      </w:pPr>
      <w:r>
        <w:rPr>
          <w:b/>
          <w:bCs/>
          <w:sz w:val="28"/>
          <w:szCs w:val="28"/>
        </w:rPr>
        <w:t>Директор</w:t>
      </w:r>
      <w:r w:rsidR="002C3E17" w:rsidRPr="002C3E17">
        <w:rPr>
          <w:b/>
          <w:sz w:val="28"/>
          <w:szCs w:val="28"/>
        </w:rPr>
        <w:t xml:space="preserve"> </w:t>
      </w:r>
      <w:r w:rsidR="002C3E17" w:rsidRPr="00B42E8B">
        <w:rPr>
          <w:b/>
          <w:sz w:val="28"/>
          <w:szCs w:val="28"/>
        </w:rPr>
        <w:t>МБУК «Бе</w:t>
      </w:r>
      <w:r w:rsidR="002C3E17">
        <w:rPr>
          <w:b/>
          <w:sz w:val="28"/>
          <w:szCs w:val="28"/>
        </w:rPr>
        <w:t>локалитвинская клубная система»</w:t>
      </w:r>
      <w:r>
        <w:rPr>
          <w:b/>
          <w:bCs/>
          <w:sz w:val="28"/>
          <w:szCs w:val="28"/>
        </w:rPr>
        <w:t xml:space="preserve"> </w:t>
      </w:r>
      <w:r w:rsidR="002C3E17">
        <w:rPr>
          <w:b/>
          <w:bCs/>
          <w:sz w:val="28"/>
          <w:szCs w:val="28"/>
        </w:rPr>
        <w:t xml:space="preserve"> </w:t>
      </w:r>
    </w:p>
    <w:p w:rsidR="00213941" w:rsidRDefault="00213941">
      <w:pPr>
        <w:pStyle w:val="Standard"/>
        <w:tabs>
          <w:tab w:val="left" w:pos="1560"/>
        </w:tabs>
        <w:jc w:val="right"/>
        <w:rPr>
          <w:b/>
          <w:bCs/>
          <w:sz w:val="28"/>
          <w:szCs w:val="28"/>
        </w:rPr>
      </w:pPr>
    </w:p>
    <w:p w:rsidR="00213941" w:rsidRDefault="00213941">
      <w:pPr>
        <w:pStyle w:val="Standard"/>
        <w:tabs>
          <w:tab w:val="left" w:pos="1560"/>
        </w:tabs>
        <w:ind w:right="-3" w:firstLine="709"/>
        <w:jc w:val="center"/>
        <w:rPr>
          <w:b/>
          <w:bCs/>
          <w:spacing w:val="2"/>
          <w:sz w:val="28"/>
          <w:szCs w:val="28"/>
          <w:lang w:eastAsia="ar-SA"/>
        </w:rPr>
      </w:pPr>
    </w:p>
    <w:p w:rsidR="00213941" w:rsidRDefault="00F60277">
      <w:pPr>
        <w:pStyle w:val="Standard"/>
        <w:tabs>
          <w:tab w:val="left" w:pos="1560"/>
        </w:tabs>
        <w:ind w:right="-3" w:firstLine="709"/>
        <w:jc w:val="center"/>
        <w:rPr>
          <w:b/>
          <w:bCs/>
          <w:spacing w:val="2"/>
          <w:sz w:val="28"/>
          <w:szCs w:val="28"/>
          <w:lang w:eastAsia="ar-SA"/>
        </w:rPr>
      </w:pPr>
      <w:r>
        <w:rPr>
          <w:b/>
          <w:bCs/>
          <w:spacing w:val="2"/>
          <w:sz w:val="28"/>
          <w:szCs w:val="28"/>
          <w:lang w:eastAsia="ar-SA"/>
        </w:rPr>
        <w:t>Перечень</w:t>
      </w:r>
    </w:p>
    <w:p w:rsidR="00213941" w:rsidRPr="002C3E17" w:rsidRDefault="00F60277">
      <w:pPr>
        <w:pStyle w:val="Standard"/>
        <w:tabs>
          <w:tab w:val="left" w:pos="1560"/>
        </w:tabs>
        <w:ind w:right="-3" w:firstLine="709"/>
        <w:jc w:val="both"/>
        <w:rPr>
          <w:b/>
          <w:bCs/>
          <w:spacing w:val="2"/>
          <w:sz w:val="28"/>
          <w:szCs w:val="28"/>
          <w:lang w:eastAsia="ar-SA"/>
        </w:rPr>
      </w:pPr>
      <w:r>
        <w:rPr>
          <w:b/>
          <w:bCs/>
          <w:spacing w:val="2"/>
          <w:sz w:val="28"/>
          <w:szCs w:val="28"/>
          <w:lang w:eastAsia="ar-SA"/>
        </w:rPr>
        <w:t xml:space="preserve"> должностей с высоким риском коррупционных проявлений </w:t>
      </w:r>
      <w:bookmarkStart w:id="1" w:name="_GoBack1"/>
      <w:bookmarkEnd w:id="1"/>
      <w:r>
        <w:rPr>
          <w:b/>
          <w:bCs/>
          <w:spacing w:val="2"/>
          <w:sz w:val="28"/>
          <w:szCs w:val="28"/>
          <w:lang w:eastAsia="ar-SA"/>
        </w:rPr>
        <w:t xml:space="preserve">в </w:t>
      </w:r>
      <w:r w:rsidR="002C3E17" w:rsidRPr="002C3E17">
        <w:rPr>
          <w:b/>
          <w:sz w:val="28"/>
          <w:szCs w:val="28"/>
        </w:rPr>
        <w:t xml:space="preserve">муниципальном бюджетном учреждении культуры </w:t>
      </w:r>
      <w:r w:rsidR="002C3E17" w:rsidRPr="002C3E17">
        <w:rPr>
          <w:b/>
          <w:spacing w:val="2"/>
          <w:sz w:val="28"/>
          <w:szCs w:val="28"/>
          <w:lang w:eastAsia="ar-SA"/>
        </w:rPr>
        <w:t>Белокалитвинского городского поселения «</w:t>
      </w:r>
      <w:r w:rsidR="002C3E17" w:rsidRPr="002C3E17">
        <w:rPr>
          <w:b/>
          <w:sz w:val="28"/>
          <w:szCs w:val="28"/>
        </w:rPr>
        <w:t>Белокалитвинская клубная система</w:t>
      </w:r>
      <w:r w:rsidR="002C3E17" w:rsidRPr="002C3E17">
        <w:rPr>
          <w:b/>
          <w:spacing w:val="2"/>
          <w:sz w:val="28"/>
          <w:szCs w:val="28"/>
          <w:lang w:eastAsia="ar-SA"/>
        </w:rPr>
        <w:t>»</w:t>
      </w:r>
    </w:p>
    <w:p w:rsidR="00213941" w:rsidRPr="002C3E17" w:rsidRDefault="00213941">
      <w:pPr>
        <w:pStyle w:val="Standard"/>
        <w:tabs>
          <w:tab w:val="left" w:pos="1560"/>
        </w:tabs>
        <w:ind w:right="-3" w:firstLine="709"/>
        <w:jc w:val="both"/>
        <w:rPr>
          <w:b/>
          <w:bCs/>
          <w:spacing w:val="2"/>
          <w:sz w:val="28"/>
          <w:szCs w:val="28"/>
          <w:lang w:eastAsia="ar-SA"/>
        </w:rPr>
      </w:pPr>
    </w:p>
    <w:tbl>
      <w:tblPr>
        <w:tblW w:w="9354" w:type="dxa"/>
        <w:tblInd w:w="45" w:type="dxa"/>
        <w:tblLayout w:type="fixed"/>
        <w:tblCellMar>
          <w:left w:w="10" w:type="dxa"/>
          <w:right w:w="10" w:type="dxa"/>
        </w:tblCellMar>
        <w:tblLook w:val="0000" w:firstRow="0" w:lastRow="0" w:firstColumn="0" w:lastColumn="0" w:noHBand="0" w:noVBand="0"/>
      </w:tblPr>
      <w:tblGrid>
        <w:gridCol w:w="539"/>
        <w:gridCol w:w="8815"/>
      </w:tblGrid>
      <w:tr w:rsidR="00213941">
        <w:tc>
          <w:tcPr>
            <w:tcW w:w="539" w:type="dxa"/>
            <w:tcBorders>
              <w:top w:val="single" w:sz="2" w:space="0" w:color="000000"/>
              <w:left w:val="single" w:sz="2" w:space="0" w:color="000000"/>
              <w:bottom w:val="single" w:sz="2" w:space="0" w:color="000000"/>
            </w:tcBorders>
            <w:tcMar>
              <w:top w:w="55" w:type="dxa"/>
              <w:left w:w="55" w:type="dxa"/>
              <w:bottom w:w="55" w:type="dxa"/>
              <w:right w:w="55" w:type="dxa"/>
            </w:tcMar>
          </w:tcPr>
          <w:p w:rsidR="00213941" w:rsidRDefault="000D0D57">
            <w:pPr>
              <w:pStyle w:val="TableContents"/>
              <w:jc w:val="both"/>
            </w:pPr>
            <w:r>
              <w:t>п</w:t>
            </w:r>
            <w:r w:rsidR="00F60277">
              <w:t>/</w:t>
            </w:r>
            <w:r>
              <w:t>п</w:t>
            </w:r>
          </w:p>
        </w:tc>
        <w:tc>
          <w:tcPr>
            <w:tcW w:w="88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jc w:val="center"/>
              <w:rPr>
                <w:b/>
                <w:bCs/>
              </w:rPr>
            </w:pPr>
            <w:r>
              <w:rPr>
                <w:b/>
                <w:bCs/>
              </w:rPr>
              <w:t>должность</w:t>
            </w:r>
          </w:p>
        </w:tc>
      </w:tr>
      <w:tr w:rsidR="00213941">
        <w:tc>
          <w:tcPr>
            <w:tcW w:w="539"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both"/>
            </w:pPr>
            <w:r>
              <w:t>1</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C3E17">
            <w:pPr>
              <w:pStyle w:val="TableContents"/>
              <w:jc w:val="both"/>
            </w:pPr>
            <w:r>
              <w:t>Д</w:t>
            </w:r>
            <w:r w:rsidR="00F60277">
              <w:t>иректор</w:t>
            </w:r>
          </w:p>
        </w:tc>
      </w:tr>
      <w:tr w:rsidR="00213941">
        <w:tc>
          <w:tcPr>
            <w:tcW w:w="539"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both"/>
            </w:pPr>
            <w:r>
              <w:t>2</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jc w:val="both"/>
            </w:pPr>
            <w:r>
              <w:t>Главный бухгалтер</w:t>
            </w:r>
          </w:p>
        </w:tc>
      </w:tr>
      <w:tr w:rsidR="00213941">
        <w:tc>
          <w:tcPr>
            <w:tcW w:w="539"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both"/>
            </w:pPr>
            <w:r>
              <w:t>3</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C3E17">
            <w:pPr>
              <w:pStyle w:val="TableContents"/>
              <w:jc w:val="both"/>
            </w:pPr>
            <w:r>
              <w:t>Заместитель директора по АХЧ</w:t>
            </w:r>
          </w:p>
        </w:tc>
      </w:tr>
      <w:tr w:rsidR="00213941">
        <w:tc>
          <w:tcPr>
            <w:tcW w:w="539"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both"/>
            </w:pPr>
            <w:r>
              <w:t>4</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rsidP="002C3E17">
            <w:pPr>
              <w:pStyle w:val="TableContents"/>
              <w:jc w:val="both"/>
            </w:pPr>
            <w:r>
              <w:t xml:space="preserve">Бухгалтер </w:t>
            </w:r>
            <w:r w:rsidR="002C3E17">
              <w:t>1 категории</w:t>
            </w:r>
          </w:p>
        </w:tc>
      </w:tr>
      <w:tr w:rsidR="00213941">
        <w:tc>
          <w:tcPr>
            <w:tcW w:w="539"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both"/>
            </w:pPr>
            <w:r>
              <w:t>5</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0D0D57">
            <w:pPr>
              <w:pStyle w:val="TableContents"/>
              <w:jc w:val="both"/>
            </w:pPr>
            <w:r>
              <w:t>Художественный руководитель</w:t>
            </w:r>
          </w:p>
        </w:tc>
      </w:tr>
      <w:tr w:rsidR="00213941">
        <w:tc>
          <w:tcPr>
            <w:tcW w:w="539"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both"/>
            </w:pPr>
            <w:r>
              <w:t>6</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0D0D57">
            <w:pPr>
              <w:pStyle w:val="TableContents"/>
              <w:jc w:val="both"/>
            </w:pPr>
            <w:r>
              <w:t>Руководитель кружка</w:t>
            </w:r>
          </w:p>
        </w:tc>
      </w:tr>
      <w:tr w:rsidR="00213941">
        <w:tc>
          <w:tcPr>
            <w:tcW w:w="539"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both"/>
            </w:pPr>
            <w:r>
              <w:t>7</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0D0D57">
            <w:pPr>
              <w:pStyle w:val="TableContents"/>
              <w:jc w:val="both"/>
            </w:pPr>
            <w:r>
              <w:t>Аккомпаниатор</w:t>
            </w:r>
          </w:p>
        </w:tc>
      </w:tr>
      <w:tr w:rsidR="00213941">
        <w:tc>
          <w:tcPr>
            <w:tcW w:w="539"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both"/>
            </w:pPr>
            <w:r>
              <w:t>8</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0D0D57">
            <w:pPr>
              <w:pStyle w:val="TableContents"/>
              <w:jc w:val="both"/>
            </w:pPr>
            <w:r>
              <w:t>Звукооператор</w:t>
            </w:r>
          </w:p>
        </w:tc>
      </w:tr>
      <w:tr w:rsidR="00213941">
        <w:tc>
          <w:tcPr>
            <w:tcW w:w="539"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both"/>
            </w:pPr>
            <w:r>
              <w:t>9</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0D0D57">
            <w:pPr>
              <w:pStyle w:val="TableContents"/>
              <w:jc w:val="both"/>
            </w:pPr>
            <w:proofErr w:type="spellStart"/>
            <w:r>
              <w:t>Культорганизатор</w:t>
            </w:r>
            <w:proofErr w:type="spellEnd"/>
          </w:p>
        </w:tc>
      </w:tr>
      <w:tr w:rsidR="00213941">
        <w:tc>
          <w:tcPr>
            <w:tcW w:w="539"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both"/>
            </w:pPr>
            <w:r>
              <w:t>10</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0D0D57">
            <w:pPr>
              <w:pStyle w:val="TableContents"/>
              <w:jc w:val="both"/>
            </w:pPr>
            <w:r>
              <w:t>Уборщик служебных помещений</w:t>
            </w:r>
          </w:p>
        </w:tc>
      </w:tr>
      <w:tr w:rsidR="00213941">
        <w:tc>
          <w:tcPr>
            <w:tcW w:w="539"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both"/>
            </w:pPr>
            <w:r>
              <w:t>11</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0D0D57">
            <w:pPr>
              <w:pStyle w:val="TableContents"/>
              <w:jc w:val="both"/>
            </w:pPr>
            <w:r>
              <w:t>Заведующий сельским домом культуры (х. Поцелуев)</w:t>
            </w:r>
          </w:p>
        </w:tc>
      </w:tr>
      <w:tr w:rsidR="00213941">
        <w:tc>
          <w:tcPr>
            <w:tcW w:w="539"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both"/>
            </w:pPr>
            <w:r>
              <w:t>12</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0D0D57">
            <w:pPr>
              <w:pStyle w:val="TableContents"/>
              <w:jc w:val="both"/>
            </w:pPr>
            <w:r>
              <w:t xml:space="preserve">Заведующая сельским клубом (х. </w:t>
            </w:r>
            <w:proofErr w:type="spellStart"/>
            <w:r>
              <w:t>Бородинов</w:t>
            </w:r>
            <w:proofErr w:type="spellEnd"/>
            <w:r>
              <w:t>)</w:t>
            </w:r>
          </w:p>
        </w:tc>
      </w:tr>
      <w:tr w:rsidR="00213941">
        <w:tc>
          <w:tcPr>
            <w:tcW w:w="539"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both"/>
            </w:pPr>
            <w:r>
              <w:t>13</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0D0D57">
            <w:pPr>
              <w:pStyle w:val="TableContents"/>
              <w:jc w:val="both"/>
            </w:pPr>
            <w:r>
              <w:t>Кассир билетный</w:t>
            </w:r>
          </w:p>
        </w:tc>
      </w:tr>
    </w:tbl>
    <w:p w:rsidR="00213941" w:rsidRDefault="00213941">
      <w:pPr>
        <w:pStyle w:val="Standard"/>
        <w:tabs>
          <w:tab w:val="left" w:pos="1560"/>
        </w:tabs>
        <w:jc w:val="right"/>
        <w:rPr>
          <w:b/>
          <w:bCs/>
          <w:i/>
          <w:sz w:val="28"/>
          <w:szCs w:val="28"/>
        </w:rPr>
      </w:pPr>
    </w:p>
    <w:p w:rsidR="00213941" w:rsidRDefault="00213941">
      <w:pPr>
        <w:pStyle w:val="Standard"/>
        <w:tabs>
          <w:tab w:val="left" w:pos="1560"/>
        </w:tabs>
        <w:jc w:val="right"/>
        <w:rPr>
          <w:b/>
          <w:bCs/>
          <w:i/>
          <w:sz w:val="28"/>
          <w:szCs w:val="28"/>
        </w:rPr>
      </w:pPr>
    </w:p>
    <w:p w:rsidR="00213941" w:rsidRDefault="00213941">
      <w:pPr>
        <w:pStyle w:val="Standard"/>
        <w:tabs>
          <w:tab w:val="left" w:pos="1560"/>
        </w:tabs>
        <w:jc w:val="right"/>
        <w:rPr>
          <w:b/>
          <w:bCs/>
          <w:i/>
          <w:sz w:val="28"/>
          <w:szCs w:val="28"/>
        </w:rPr>
      </w:pPr>
    </w:p>
    <w:p w:rsidR="00213941" w:rsidRDefault="00213941">
      <w:pPr>
        <w:pStyle w:val="Standard"/>
        <w:tabs>
          <w:tab w:val="left" w:pos="1560"/>
        </w:tabs>
        <w:jc w:val="right"/>
        <w:rPr>
          <w:b/>
          <w:bCs/>
          <w:i/>
          <w:sz w:val="28"/>
          <w:szCs w:val="28"/>
        </w:rPr>
      </w:pPr>
    </w:p>
    <w:p w:rsidR="00213941" w:rsidRDefault="00213941">
      <w:pPr>
        <w:pStyle w:val="Standard"/>
        <w:tabs>
          <w:tab w:val="left" w:pos="1560"/>
        </w:tabs>
        <w:jc w:val="right"/>
        <w:rPr>
          <w:b/>
          <w:bCs/>
          <w:i/>
          <w:sz w:val="28"/>
          <w:szCs w:val="28"/>
        </w:rPr>
      </w:pPr>
    </w:p>
    <w:p w:rsidR="00213941" w:rsidRDefault="00213941">
      <w:pPr>
        <w:pStyle w:val="Standard"/>
        <w:tabs>
          <w:tab w:val="left" w:pos="1560"/>
        </w:tabs>
        <w:jc w:val="right"/>
        <w:rPr>
          <w:b/>
          <w:bCs/>
          <w:i/>
          <w:sz w:val="28"/>
          <w:szCs w:val="28"/>
        </w:rPr>
      </w:pPr>
    </w:p>
    <w:p w:rsidR="00213941" w:rsidRDefault="00213941" w:rsidP="00C60372">
      <w:pPr>
        <w:pStyle w:val="Standard"/>
        <w:tabs>
          <w:tab w:val="left" w:pos="1560"/>
        </w:tabs>
        <w:rPr>
          <w:b/>
          <w:bCs/>
          <w:i/>
          <w:sz w:val="28"/>
          <w:szCs w:val="28"/>
        </w:rPr>
      </w:pPr>
    </w:p>
    <w:p w:rsidR="00C60372" w:rsidRDefault="00C60372" w:rsidP="00C60372">
      <w:pPr>
        <w:pStyle w:val="Standard"/>
        <w:tabs>
          <w:tab w:val="left" w:pos="1560"/>
        </w:tabs>
        <w:rPr>
          <w:b/>
          <w:bCs/>
          <w:i/>
          <w:sz w:val="28"/>
          <w:szCs w:val="28"/>
        </w:rPr>
      </w:pPr>
    </w:p>
    <w:p w:rsidR="00C60372" w:rsidRDefault="00C60372" w:rsidP="00C60372">
      <w:pPr>
        <w:pStyle w:val="Standard"/>
        <w:tabs>
          <w:tab w:val="left" w:pos="1560"/>
        </w:tabs>
        <w:rPr>
          <w:b/>
          <w:bCs/>
          <w:i/>
          <w:sz w:val="28"/>
          <w:szCs w:val="28"/>
        </w:rPr>
      </w:pPr>
    </w:p>
    <w:p w:rsidR="00213941" w:rsidRDefault="00213941">
      <w:pPr>
        <w:pStyle w:val="Standard"/>
        <w:tabs>
          <w:tab w:val="left" w:pos="1560"/>
        </w:tabs>
        <w:jc w:val="right"/>
        <w:rPr>
          <w:b/>
          <w:bCs/>
          <w:i/>
          <w:sz w:val="28"/>
          <w:szCs w:val="28"/>
        </w:rPr>
      </w:pPr>
    </w:p>
    <w:p w:rsidR="00213941" w:rsidRDefault="00213941" w:rsidP="0001295C">
      <w:pPr>
        <w:pStyle w:val="Standard"/>
        <w:tabs>
          <w:tab w:val="left" w:pos="1560"/>
        </w:tabs>
        <w:rPr>
          <w:b/>
          <w:bCs/>
          <w:i/>
          <w:sz w:val="28"/>
          <w:szCs w:val="28"/>
        </w:rPr>
      </w:pPr>
    </w:p>
    <w:p w:rsidR="00213941" w:rsidRDefault="00213941">
      <w:pPr>
        <w:pStyle w:val="Standard"/>
        <w:tabs>
          <w:tab w:val="left" w:pos="1560"/>
        </w:tabs>
        <w:jc w:val="right"/>
        <w:rPr>
          <w:b/>
          <w:i/>
          <w:sz w:val="20"/>
          <w:szCs w:val="20"/>
        </w:rPr>
      </w:pPr>
    </w:p>
    <w:p w:rsidR="00213941" w:rsidRPr="00C60372" w:rsidRDefault="00F60277">
      <w:pPr>
        <w:pStyle w:val="Standard"/>
        <w:tabs>
          <w:tab w:val="left" w:pos="1560"/>
        </w:tabs>
        <w:jc w:val="right"/>
        <w:rPr>
          <w:b/>
          <w:i/>
        </w:rPr>
      </w:pPr>
      <w:r w:rsidRPr="00C60372">
        <w:rPr>
          <w:b/>
          <w:i/>
        </w:rPr>
        <w:t>Приложение 1</w:t>
      </w:r>
    </w:p>
    <w:p w:rsidR="00213941" w:rsidRPr="00C60372" w:rsidRDefault="00F60277">
      <w:pPr>
        <w:pStyle w:val="Standard"/>
        <w:tabs>
          <w:tab w:val="left" w:pos="1560"/>
        </w:tabs>
        <w:jc w:val="right"/>
        <w:rPr>
          <w:b/>
          <w:i/>
        </w:rPr>
      </w:pPr>
      <w:r w:rsidRPr="00C60372">
        <w:rPr>
          <w:b/>
          <w:i/>
        </w:rPr>
        <w:t xml:space="preserve">к приказу от </w:t>
      </w:r>
      <w:r w:rsidR="00744E37">
        <w:rPr>
          <w:b/>
          <w:i/>
        </w:rPr>
        <w:t>15.04.2019г.</w:t>
      </w:r>
      <w:r w:rsidRPr="00C60372">
        <w:rPr>
          <w:b/>
          <w:i/>
        </w:rPr>
        <w:t xml:space="preserve">  № </w:t>
      </w:r>
      <w:r w:rsidR="00744E37">
        <w:rPr>
          <w:b/>
          <w:i/>
        </w:rPr>
        <w:t>7</w:t>
      </w:r>
    </w:p>
    <w:p w:rsidR="00213941" w:rsidRDefault="00213941">
      <w:pPr>
        <w:pStyle w:val="Standard"/>
        <w:tabs>
          <w:tab w:val="left" w:pos="1560"/>
        </w:tabs>
        <w:jc w:val="right"/>
        <w:rPr>
          <w:b/>
          <w:i/>
          <w:sz w:val="20"/>
          <w:szCs w:val="20"/>
        </w:rPr>
      </w:pPr>
    </w:p>
    <w:p w:rsidR="00213941" w:rsidRDefault="00213941">
      <w:pPr>
        <w:pStyle w:val="Standard"/>
        <w:tabs>
          <w:tab w:val="left" w:pos="1560"/>
        </w:tabs>
        <w:jc w:val="right"/>
        <w:rPr>
          <w:b/>
          <w:i/>
          <w:sz w:val="20"/>
          <w:szCs w:val="20"/>
        </w:rPr>
      </w:pPr>
    </w:p>
    <w:p w:rsidR="00213941" w:rsidRDefault="00213941">
      <w:pPr>
        <w:pStyle w:val="Standard"/>
        <w:tabs>
          <w:tab w:val="left" w:pos="1560"/>
        </w:tabs>
        <w:jc w:val="right"/>
        <w:rPr>
          <w:b/>
          <w:i/>
          <w:sz w:val="20"/>
          <w:szCs w:val="20"/>
        </w:rPr>
      </w:pPr>
    </w:p>
    <w:p w:rsidR="00213941" w:rsidRDefault="00213941">
      <w:pPr>
        <w:pStyle w:val="Standard"/>
        <w:tabs>
          <w:tab w:val="left" w:pos="1560"/>
        </w:tabs>
        <w:jc w:val="right"/>
        <w:rPr>
          <w:sz w:val="20"/>
          <w:szCs w:val="20"/>
        </w:rPr>
      </w:pPr>
    </w:p>
    <w:p w:rsidR="00213941" w:rsidRDefault="00F60277">
      <w:pPr>
        <w:pStyle w:val="Standard"/>
        <w:keepNext/>
        <w:keepLines/>
        <w:jc w:val="center"/>
        <w:outlineLvl w:val="0"/>
        <w:rPr>
          <w:b/>
          <w:sz w:val="28"/>
          <w:szCs w:val="28"/>
          <w:lang w:eastAsia="en-US"/>
        </w:rPr>
      </w:pPr>
      <w:bookmarkStart w:id="2" w:name="_Toc424284808"/>
      <w:r>
        <w:rPr>
          <w:b/>
          <w:sz w:val="28"/>
          <w:szCs w:val="28"/>
          <w:lang w:eastAsia="en-US"/>
        </w:rPr>
        <w:t>АНТИКОРРУПЦИОННАЯ ПОЛИТИКА</w:t>
      </w:r>
      <w:bookmarkEnd w:id="2"/>
    </w:p>
    <w:p w:rsidR="00382433" w:rsidRPr="002C3E17" w:rsidRDefault="00382433" w:rsidP="00382433">
      <w:pPr>
        <w:pStyle w:val="Standard"/>
        <w:tabs>
          <w:tab w:val="left" w:pos="1560"/>
        </w:tabs>
        <w:ind w:right="-3" w:firstLine="709"/>
        <w:jc w:val="both"/>
        <w:rPr>
          <w:b/>
          <w:bCs/>
          <w:spacing w:val="2"/>
          <w:sz w:val="28"/>
          <w:szCs w:val="28"/>
          <w:lang w:eastAsia="ar-SA"/>
        </w:rPr>
      </w:pPr>
      <w:r>
        <w:rPr>
          <w:b/>
          <w:bCs/>
          <w:spacing w:val="2"/>
          <w:sz w:val="28"/>
          <w:szCs w:val="28"/>
          <w:lang w:eastAsia="ar-SA"/>
        </w:rPr>
        <w:t xml:space="preserve">  </w:t>
      </w:r>
      <w:r w:rsidR="0001295C">
        <w:rPr>
          <w:b/>
          <w:bCs/>
          <w:spacing w:val="2"/>
          <w:sz w:val="28"/>
          <w:szCs w:val="28"/>
          <w:lang w:eastAsia="ar-SA"/>
        </w:rPr>
        <w:t xml:space="preserve">В </w:t>
      </w:r>
      <w:r w:rsidR="0001295C" w:rsidRPr="00382433">
        <w:rPr>
          <w:b/>
          <w:sz w:val="28"/>
          <w:szCs w:val="28"/>
        </w:rPr>
        <w:t>муниципальном</w:t>
      </w:r>
      <w:r w:rsidRPr="002C3E17">
        <w:rPr>
          <w:b/>
          <w:sz w:val="28"/>
          <w:szCs w:val="28"/>
        </w:rPr>
        <w:t xml:space="preserve"> бюджетном учреждении культуры </w:t>
      </w:r>
      <w:r w:rsidRPr="002C3E17">
        <w:rPr>
          <w:b/>
          <w:spacing w:val="2"/>
          <w:sz w:val="28"/>
          <w:szCs w:val="28"/>
          <w:lang w:eastAsia="ar-SA"/>
        </w:rPr>
        <w:t>Белокалитвинского городского поселения «</w:t>
      </w:r>
      <w:r w:rsidRPr="002C3E17">
        <w:rPr>
          <w:b/>
          <w:sz w:val="28"/>
          <w:szCs w:val="28"/>
        </w:rPr>
        <w:t>Белокалитвинская клубная система</w:t>
      </w:r>
      <w:r w:rsidRPr="002C3E17">
        <w:rPr>
          <w:b/>
          <w:spacing w:val="2"/>
          <w:sz w:val="28"/>
          <w:szCs w:val="28"/>
          <w:lang w:eastAsia="ar-SA"/>
        </w:rPr>
        <w:t>»</w:t>
      </w:r>
    </w:p>
    <w:p w:rsidR="00213941" w:rsidRDefault="00382433">
      <w:pPr>
        <w:pStyle w:val="Standard"/>
        <w:keepNext/>
        <w:keepLines/>
        <w:jc w:val="center"/>
        <w:outlineLvl w:val="0"/>
        <w:rPr>
          <w:b/>
          <w:bCs/>
          <w:spacing w:val="2"/>
          <w:sz w:val="28"/>
          <w:szCs w:val="28"/>
          <w:lang w:eastAsia="ar-SA"/>
        </w:rPr>
      </w:pPr>
      <w:r>
        <w:rPr>
          <w:b/>
          <w:bCs/>
          <w:spacing w:val="2"/>
          <w:sz w:val="28"/>
          <w:szCs w:val="28"/>
          <w:lang w:eastAsia="ar-SA"/>
        </w:rPr>
        <w:t xml:space="preserve"> </w:t>
      </w:r>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213941">
        <w:trPr>
          <w:trHeight w:val="80"/>
        </w:trPr>
        <w:tc>
          <w:tcPr>
            <w:tcW w:w="9570" w:type="dxa"/>
            <w:tcBorders>
              <w:bottom w:val="single" w:sz="4" w:space="0" w:color="00000A"/>
            </w:tcBorders>
            <w:tcMar>
              <w:top w:w="0" w:type="dxa"/>
              <w:left w:w="108" w:type="dxa"/>
              <w:bottom w:w="0" w:type="dxa"/>
              <w:right w:w="108" w:type="dxa"/>
            </w:tcMar>
          </w:tcPr>
          <w:p w:rsidR="00213941" w:rsidRDefault="00213941">
            <w:pPr>
              <w:pStyle w:val="Standard"/>
              <w:rPr>
                <w:rFonts w:ascii="Calibri" w:hAnsi="Calibri" w:cs="Calibri"/>
                <w:sz w:val="28"/>
              </w:rPr>
            </w:pPr>
          </w:p>
        </w:tc>
      </w:tr>
    </w:tbl>
    <w:p w:rsidR="00213941" w:rsidRDefault="00F60277">
      <w:pPr>
        <w:pStyle w:val="Standard"/>
        <w:keepNext/>
        <w:keepLines/>
        <w:numPr>
          <w:ilvl w:val="0"/>
          <w:numId w:val="17"/>
        </w:numPr>
        <w:tabs>
          <w:tab w:val="left" w:pos="567"/>
          <w:tab w:val="left" w:pos="1276"/>
        </w:tabs>
        <w:jc w:val="center"/>
        <w:outlineLvl w:val="1"/>
        <w:rPr>
          <w:b/>
          <w:lang w:eastAsia="en-US"/>
        </w:rPr>
      </w:pPr>
      <w:bookmarkStart w:id="3" w:name="_Toc424284809"/>
      <w:bookmarkStart w:id="4" w:name="sub_1"/>
      <w:r>
        <w:rPr>
          <w:b/>
          <w:lang w:eastAsia="en-US"/>
        </w:rPr>
        <w:t xml:space="preserve">Понятие, цели и задачи </w:t>
      </w:r>
      <w:r>
        <w:rPr>
          <w:b/>
          <w:lang w:eastAsia="en-US"/>
        </w:rPr>
        <w:br/>
        <w:t>антикоррупционной политики</w:t>
      </w:r>
      <w:bookmarkEnd w:id="3"/>
    </w:p>
    <w:bookmarkEnd w:id="4"/>
    <w:p w:rsidR="00382433" w:rsidRPr="00382433" w:rsidRDefault="00F60277" w:rsidP="00382433">
      <w:pPr>
        <w:pStyle w:val="Standard"/>
        <w:tabs>
          <w:tab w:val="left" w:pos="1560"/>
        </w:tabs>
        <w:ind w:right="-3" w:firstLine="709"/>
        <w:jc w:val="both"/>
        <w:rPr>
          <w:bCs/>
          <w:spacing w:val="2"/>
          <w:lang w:eastAsia="ar-SA"/>
        </w:rPr>
      </w:pPr>
      <w:r w:rsidRPr="00382433">
        <w:rPr>
          <w:lang w:eastAsia="en-US"/>
        </w:rPr>
        <w:t xml:space="preserve">Антикоррупционная политика </w:t>
      </w:r>
      <w:r w:rsidR="00382433" w:rsidRPr="00382433">
        <w:rPr>
          <w:lang w:eastAsia="en-US"/>
        </w:rPr>
        <w:t xml:space="preserve">в </w:t>
      </w:r>
      <w:r w:rsidR="00382433" w:rsidRPr="00382433">
        <w:t xml:space="preserve">муниципальном бюджетном учреждении культуры </w:t>
      </w:r>
      <w:r w:rsidR="00382433" w:rsidRPr="00382433">
        <w:rPr>
          <w:spacing w:val="2"/>
          <w:lang w:eastAsia="ar-SA"/>
        </w:rPr>
        <w:t>Белокалитвинского городского поселения «</w:t>
      </w:r>
      <w:r w:rsidR="00382433" w:rsidRPr="00382433">
        <w:t>Белокалитвинская клубная система</w:t>
      </w:r>
      <w:r w:rsidR="00382433" w:rsidRPr="00382433">
        <w:rPr>
          <w:spacing w:val="2"/>
          <w:lang w:eastAsia="ar-SA"/>
        </w:rPr>
        <w:t>»</w:t>
      </w:r>
    </w:p>
    <w:p w:rsidR="00213941" w:rsidRPr="00382433" w:rsidRDefault="00F60277">
      <w:pPr>
        <w:pStyle w:val="Standard"/>
        <w:numPr>
          <w:ilvl w:val="1"/>
          <w:numId w:val="6"/>
        </w:numPr>
        <w:tabs>
          <w:tab w:val="left" w:pos="567"/>
          <w:tab w:val="left" w:pos="1276"/>
        </w:tabs>
        <w:jc w:val="both"/>
      </w:pPr>
      <w:r w:rsidRPr="00382433">
        <w:rPr>
          <w:lang w:eastAsia="en-US"/>
        </w:rPr>
        <w:t xml:space="preserve">представляет собой комплекс взаимосвязанных принципов, процедур и конкретных мероприятий, направленных на предупреждение коррупции в </w:t>
      </w:r>
      <w:r w:rsidR="0001295C" w:rsidRPr="00382433">
        <w:rPr>
          <w:lang w:eastAsia="en-US"/>
        </w:rPr>
        <w:t>деятельности (</w:t>
      </w:r>
      <w:r w:rsidRPr="00382433">
        <w:rPr>
          <w:lang w:eastAsia="en-US"/>
        </w:rPr>
        <w:t>далее – организация).</w:t>
      </w:r>
    </w:p>
    <w:p w:rsidR="00213941" w:rsidRPr="00382433" w:rsidRDefault="00F60277">
      <w:pPr>
        <w:pStyle w:val="Standard"/>
        <w:ind w:firstLine="709"/>
        <w:jc w:val="both"/>
        <w:rPr>
          <w:rFonts w:cs="Calibri"/>
          <w:lang w:eastAsia="en-US"/>
        </w:rPr>
      </w:pPr>
      <w:r w:rsidRPr="00382433">
        <w:rPr>
          <w:rFonts w:cs="Calibri"/>
          <w:lang w:eastAsia="en-US"/>
        </w:rPr>
        <w:t>Антикоррупционная политика организации (далее –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213941" w:rsidRPr="00382433" w:rsidRDefault="00F60277">
      <w:pPr>
        <w:pStyle w:val="Standard"/>
        <w:numPr>
          <w:ilvl w:val="1"/>
          <w:numId w:val="6"/>
        </w:numPr>
        <w:tabs>
          <w:tab w:val="left" w:pos="567"/>
          <w:tab w:val="left" w:pos="1276"/>
        </w:tabs>
        <w:ind w:firstLine="709"/>
        <w:jc w:val="both"/>
        <w:rPr>
          <w:lang w:eastAsia="en-US"/>
        </w:rPr>
      </w:pPr>
      <w:r w:rsidRPr="00382433">
        <w:rPr>
          <w:lang w:eastAsia="en-US"/>
        </w:rPr>
        <w:t>Целью Антикоррупционной политики является формирование единого подхода к организации работы по предупреждению коррупции.</w:t>
      </w:r>
    </w:p>
    <w:p w:rsidR="00213941" w:rsidRPr="00382433" w:rsidRDefault="00F60277">
      <w:pPr>
        <w:pStyle w:val="Standard"/>
        <w:numPr>
          <w:ilvl w:val="1"/>
          <w:numId w:val="6"/>
        </w:numPr>
        <w:tabs>
          <w:tab w:val="left" w:pos="567"/>
          <w:tab w:val="left" w:pos="1276"/>
        </w:tabs>
        <w:ind w:firstLine="709"/>
        <w:jc w:val="both"/>
        <w:rPr>
          <w:lang w:eastAsia="en-US"/>
        </w:rPr>
      </w:pPr>
      <w:r w:rsidRPr="00382433">
        <w:rPr>
          <w:lang w:eastAsia="en-US"/>
        </w:rPr>
        <w:t>Задачами Антикоррупционной политики являются:</w:t>
      </w:r>
    </w:p>
    <w:p w:rsidR="00213941" w:rsidRPr="00382433" w:rsidRDefault="00F60277">
      <w:pPr>
        <w:pStyle w:val="Standard"/>
        <w:ind w:firstLine="709"/>
        <w:jc w:val="both"/>
        <w:rPr>
          <w:rFonts w:cs="Calibri"/>
          <w:lang w:eastAsia="en-US"/>
        </w:rPr>
      </w:pPr>
      <w:r w:rsidRPr="00382433">
        <w:rPr>
          <w:rFonts w:cs="Calibri"/>
          <w:lang w:eastAsia="en-US"/>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213941" w:rsidRPr="00382433" w:rsidRDefault="00F60277">
      <w:pPr>
        <w:pStyle w:val="Standard"/>
        <w:ind w:firstLine="709"/>
        <w:jc w:val="both"/>
        <w:rPr>
          <w:rFonts w:cs="Calibri"/>
          <w:lang w:eastAsia="en-US"/>
        </w:rPr>
      </w:pPr>
      <w:r w:rsidRPr="00382433">
        <w:rPr>
          <w:rFonts w:cs="Calibri"/>
          <w:lang w:eastAsia="en-US"/>
        </w:rPr>
        <w:t>– определение основных принципов работы по предупреждению коррупции в организации;</w:t>
      </w:r>
    </w:p>
    <w:p w:rsidR="00213941" w:rsidRPr="00382433" w:rsidRDefault="00F60277">
      <w:pPr>
        <w:pStyle w:val="Standard"/>
        <w:ind w:firstLine="709"/>
        <w:jc w:val="both"/>
        <w:rPr>
          <w:rFonts w:cs="Calibri"/>
          <w:lang w:eastAsia="en-US"/>
        </w:rPr>
      </w:pPr>
      <w:r w:rsidRPr="00382433">
        <w:rPr>
          <w:rFonts w:cs="Calibri"/>
          <w:lang w:eastAsia="en-US"/>
        </w:rPr>
        <w:t>– методическое обеспечение разработки и реализации мер, направленных на профилактику и противодействие коррупции в организации.</w:t>
      </w:r>
    </w:p>
    <w:p w:rsidR="00213941" w:rsidRPr="00382433" w:rsidRDefault="00F60277">
      <w:pPr>
        <w:pStyle w:val="Standard"/>
        <w:ind w:firstLine="709"/>
        <w:jc w:val="both"/>
      </w:pPr>
      <w:r w:rsidRPr="00382433">
        <w:rPr>
          <w:rFonts w:cs="Calibri"/>
          <w:lang w:eastAsia="en-US"/>
        </w:rPr>
        <w:t xml:space="preserve">– определение должностных лиц организации, ответственных </w:t>
      </w:r>
      <w:r w:rsidRPr="00382433">
        <w:rPr>
          <w:lang w:eastAsia="en-US"/>
        </w:rPr>
        <w:t>за реализацию Антикоррупционной политики</w:t>
      </w:r>
      <w:r w:rsidRPr="00382433">
        <w:rPr>
          <w:rFonts w:cs="Calibri"/>
          <w:lang w:eastAsia="en-US"/>
        </w:rPr>
        <w:t>;</w:t>
      </w:r>
    </w:p>
    <w:p w:rsidR="00213941" w:rsidRPr="00382433" w:rsidRDefault="00F60277">
      <w:pPr>
        <w:pStyle w:val="Standard"/>
        <w:ind w:firstLine="709"/>
        <w:jc w:val="both"/>
      </w:pPr>
      <w:r w:rsidRPr="00382433">
        <w:rPr>
          <w:rFonts w:cs="Calibri"/>
          <w:lang w:eastAsia="en-US"/>
        </w:rPr>
        <w:t>– закрепление ответственности работников за несоблюдение требований Антикоррупционной политики.</w:t>
      </w:r>
    </w:p>
    <w:p w:rsidR="00213941" w:rsidRDefault="00F60277">
      <w:pPr>
        <w:pStyle w:val="Standard"/>
        <w:keepNext/>
        <w:keepLines/>
        <w:numPr>
          <w:ilvl w:val="0"/>
          <w:numId w:val="6"/>
        </w:numPr>
        <w:tabs>
          <w:tab w:val="left" w:pos="567"/>
          <w:tab w:val="left" w:pos="1276"/>
        </w:tabs>
        <w:jc w:val="center"/>
        <w:outlineLvl w:val="1"/>
        <w:rPr>
          <w:b/>
          <w:lang w:eastAsia="en-US"/>
        </w:rPr>
      </w:pPr>
      <w:bookmarkStart w:id="5" w:name="_Toc424284810"/>
      <w:r>
        <w:rPr>
          <w:b/>
          <w:lang w:eastAsia="en-US"/>
        </w:rPr>
        <w:t>Термины и определения</w:t>
      </w:r>
      <w:bookmarkEnd w:id="5"/>
    </w:p>
    <w:p w:rsidR="00213941" w:rsidRDefault="00F60277">
      <w:pPr>
        <w:pStyle w:val="Standard"/>
        <w:numPr>
          <w:ilvl w:val="1"/>
          <w:numId w:val="6"/>
        </w:numPr>
        <w:tabs>
          <w:tab w:val="left" w:pos="567"/>
          <w:tab w:val="left" w:pos="1276"/>
        </w:tabs>
        <w:ind w:firstLine="709"/>
        <w:jc w:val="both"/>
        <w:rPr>
          <w:lang w:eastAsia="en-US"/>
        </w:rPr>
      </w:pPr>
      <w:r>
        <w:rPr>
          <w:lang w:eastAsia="en-US"/>
        </w:rPr>
        <w:t>В целях настоящей Антикоррупционной политики применяются следующие термины и определения:</w:t>
      </w:r>
    </w:p>
    <w:p w:rsidR="00213941" w:rsidRDefault="00F60277">
      <w:pPr>
        <w:pStyle w:val="Standard"/>
        <w:ind w:firstLine="709"/>
        <w:jc w:val="both"/>
      </w:pPr>
      <w:r>
        <w:rPr>
          <w:rFonts w:cs="Calibri"/>
          <w:b/>
          <w:lang w:eastAsia="en-US"/>
        </w:rPr>
        <w:t>Антикоррупционная политика</w:t>
      </w:r>
      <w:r>
        <w:rPr>
          <w:rFonts w:cs="Calibri"/>
          <w:lang w:eastAsia="en-US"/>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213941" w:rsidRDefault="00F60277">
      <w:pPr>
        <w:pStyle w:val="Standard"/>
        <w:ind w:firstLine="709"/>
        <w:jc w:val="both"/>
      </w:pPr>
      <w:r>
        <w:rPr>
          <w:b/>
          <w:lang w:eastAsia="en-US"/>
        </w:rPr>
        <w:t xml:space="preserve">аффилированные лица - </w:t>
      </w:r>
      <w:r>
        <w:rPr>
          <w:lang w:eastAsia="en-US"/>
        </w:rPr>
        <w:t>физические и юридические лица, способные оказывать влияние на деятельность организации;</w:t>
      </w:r>
    </w:p>
    <w:p w:rsidR="00213941" w:rsidRDefault="00F60277">
      <w:pPr>
        <w:pStyle w:val="Standard"/>
        <w:ind w:firstLine="709"/>
        <w:jc w:val="both"/>
      </w:pPr>
      <w:r>
        <w:rPr>
          <w:b/>
          <w:lang w:eastAsia="en-US"/>
        </w:rPr>
        <w:t>взятка</w:t>
      </w:r>
      <w:r>
        <w:rPr>
          <w:lang w:eastAsia="en-US"/>
        </w:rPr>
        <w:t xml:space="preserve"> – получение должностным лицом, иностранным должностным лицом либо </w:t>
      </w:r>
      <w:r>
        <w:rPr>
          <w:rFonts w:cs="Calibri"/>
          <w:lang w:eastAsia="en-US"/>
        </w:rPr>
        <w:t>должностным</w:t>
      </w:r>
      <w:r>
        <w:rPr>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w:t>
      </w:r>
      <w:r>
        <w:rPr>
          <w:lang w:eastAsia="en-US"/>
        </w:rPr>
        <w:lastRenderedPageBreak/>
        <w:t>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213941" w:rsidRDefault="00F60277">
      <w:pPr>
        <w:pStyle w:val="Standard"/>
        <w:ind w:firstLine="709"/>
        <w:jc w:val="both"/>
      </w:pPr>
      <w:r>
        <w:rPr>
          <w:rFonts w:cs="Calibri"/>
          <w:b/>
          <w:lang w:eastAsia="en-US"/>
        </w:rPr>
        <w:t>Закон о противодействии коррупции</w:t>
      </w:r>
      <w:r>
        <w:rPr>
          <w:rFonts w:cs="Calibri"/>
          <w:lang w:eastAsia="en-US"/>
        </w:rPr>
        <w:t xml:space="preserve"> – Федеральный закон от 25.12.2008 № 273-ФЗ «О противодействии коррупции»;</w:t>
      </w:r>
    </w:p>
    <w:p w:rsidR="00213941" w:rsidRDefault="00F60277">
      <w:pPr>
        <w:pStyle w:val="Standard"/>
        <w:ind w:firstLine="709"/>
        <w:jc w:val="both"/>
      </w:pPr>
      <w:r>
        <w:rPr>
          <w:rFonts w:cs="Calibri"/>
          <w:b/>
          <w:lang w:eastAsia="en-US"/>
        </w:rPr>
        <w:t>законодательство о противодействии коррупции</w:t>
      </w:r>
      <w:r>
        <w:rPr>
          <w:rFonts w:cs="Calibri"/>
          <w:lang w:eastAsia="en-US"/>
        </w:rPr>
        <w:t xml:space="preserve"> – </w:t>
      </w:r>
      <w:r>
        <w:rPr>
          <w:lang w:eastAsia="en-US"/>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213941" w:rsidRDefault="00F60277">
      <w:pPr>
        <w:pStyle w:val="Standard"/>
        <w:ind w:firstLine="709"/>
        <w:jc w:val="both"/>
      </w:pPr>
      <w:r>
        <w:rPr>
          <w:b/>
          <w:lang w:eastAsia="en-US"/>
        </w:rPr>
        <w:t>комиссия</w:t>
      </w:r>
      <w:r>
        <w:rPr>
          <w:lang w:eastAsia="en-US"/>
        </w:rPr>
        <w:t xml:space="preserve"> - комиссия по </w:t>
      </w:r>
      <w:r>
        <w:rPr>
          <w:bCs/>
          <w:lang w:eastAsia="en-US"/>
        </w:rPr>
        <w:t>противодействию коррупции;</w:t>
      </w:r>
    </w:p>
    <w:p w:rsidR="00213941" w:rsidRDefault="00F60277">
      <w:pPr>
        <w:pStyle w:val="Standard"/>
        <w:ind w:firstLine="709"/>
        <w:jc w:val="both"/>
      </w:pPr>
      <w:r>
        <w:rPr>
          <w:b/>
          <w:lang w:eastAsia="en-US"/>
        </w:rPr>
        <w:t>коммерческий подкуп</w:t>
      </w:r>
      <w:r>
        <w:rPr>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rFonts w:cs="Calibri"/>
          <w:lang w:eastAsia="en-US"/>
        </w:rPr>
        <w:t>имущественных</w:t>
      </w:r>
      <w:r>
        <w:rPr>
          <w:lang w:eastAsia="en-US"/>
        </w:rPr>
        <w:t xml:space="preserve"> прав за совершение действий (бездействие) в интересах дающего в связи с занимаемым этим лицом служебным положением;</w:t>
      </w:r>
    </w:p>
    <w:p w:rsidR="00213941" w:rsidRDefault="00F60277">
      <w:pPr>
        <w:pStyle w:val="Standard"/>
        <w:ind w:firstLine="709"/>
        <w:jc w:val="both"/>
      </w:pPr>
      <w:r>
        <w:rPr>
          <w:b/>
          <w:lang w:eastAsia="en-US"/>
        </w:rPr>
        <w:t>конфликт интересов</w:t>
      </w:r>
      <w:r>
        <w:rPr>
          <w:lang w:eastAsia="en-US"/>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213941" w:rsidRDefault="00F60277">
      <w:pPr>
        <w:pStyle w:val="Standard"/>
        <w:ind w:firstLine="709"/>
        <w:jc w:val="both"/>
      </w:pPr>
      <w:r>
        <w:rPr>
          <w:b/>
          <w:lang w:eastAsia="en-US"/>
        </w:rPr>
        <w:t>контрагент</w:t>
      </w:r>
      <w:r>
        <w:rPr>
          <w:lang w:eastAsia="en-US"/>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rFonts w:cs="Calibri"/>
          <w:lang w:eastAsia="en-US"/>
        </w:rPr>
        <w:t>отношений</w:t>
      </w:r>
      <w:r>
        <w:rPr>
          <w:lang w:eastAsia="en-US"/>
        </w:rPr>
        <w:t>;</w:t>
      </w:r>
    </w:p>
    <w:p w:rsidR="00213941" w:rsidRDefault="00F60277">
      <w:pPr>
        <w:pStyle w:val="Standard"/>
        <w:ind w:firstLine="709"/>
        <w:jc w:val="both"/>
      </w:pPr>
      <w:r>
        <w:rPr>
          <w:b/>
          <w:lang w:eastAsia="en-US"/>
        </w:rPr>
        <w:t>коррупция</w:t>
      </w:r>
      <w:r>
        <w:rPr>
          <w:lang w:eastAsia="en-US"/>
        </w:rPr>
        <w:t xml:space="preserve"> – злоупотребление служебным положением, дача взятки, получение взятки, </w:t>
      </w:r>
      <w:r>
        <w:rPr>
          <w:rFonts w:cs="Calibri"/>
          <w:lang w:eastAsia="en-US"/>
        </w:rPr>
        <w:t>злоупотребление</w:t>
      </w:r>
      <w:r w:rsidR="007A50B6">
        <w:rPr>
          <w:rFonts w:cs="Calibri"/>
          <w:lang w:eastAsia="en-US"/>
        </w:rPr>
        <w:t xml:space="preserve"> </w:t>
      </w:r>
      <w:r>
        <w:rPr>
          <w:lang w:eastAsia="en-US"/>
        </w:rPr>
        <w:t>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213941" w:rsidRDefault="00F60277">
      <w:pPr>
        <w:pStyle w:val="Standard"/>
        <w:ind w:firstLine="709"/>
        <w:jc w:val="both"/>
      </w:pPr>
      <w:r>
        <w:rPr>
          <w:b/>
          <w:lang w:eastAsia="en-US"/>
        </w:rPr>
        <w:t>личная заинтересованность</w:t>
      </w:r>
      <w:r>
        <w:rPr>
          <w:lang w:eastAsia="en-US"/>
        </w:rPr>
        <w:t xml:space="preserve"> работника (представителя организации)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213941" w:rsidRPr="007A50B6" w:rsidRDefault="00F60277" w:rsidP="007A50B6">
      <w:pPr>
        <w:pStyle w:val="Standard"/>
        <w:tabs>
          <w:tab w:val="left" w:pos="1560"/>
        </w:tabs>
        <w:ind w:right="-3" w:firstLine="709"/>
        <w:jc w:val="both"/>
        <w:rPr>
          <w:bCs/>
          <w:spacing w:val="2"/>
          <w:lang w:eastAsia="ar-SA"/>
        </w:rPr>
      </w:pPr>
      <w:r>
        <w:rPr>
          <w:b/>
          <w:lang w:eastAsia="en-US"/>
        </w:rPr>
        <w:t>организация</w:t>
      </w:r>
      <w:r>
        <w:rPr>
          <w:lang w:eastAsia="en-US"/>
        </w:rPr>
        <w:t xml:space="preserve"> </w:t>
      </w:r>
      <w:r w:rsidRPr="007A50B6">
        <w:rPr>
          <w:lang w:eastAsia="en-US"/>
        </w:rPr>
        <w:t xml:space="preserve">– </w:t>
      </w:r>
      <w:r w:rsidR="007A50B6">
        <w:t>муниципальное бюджетное учреждение</w:t>
      </w:r>
      <w:r w:rsidR="007A50B6" w:rsidRPr="007A50B6">
        <w:t xml:space="preserve"> культуры </w:t>
      </w:r>
      <w:r w:rsidR="007A50B6" w:rsidRPr="007A50B6">
        <w:rPr>
          <w:spacing w:val="2"/>
          <w:lang w:eastAsia="ar-SA"/>
        </w:rPr>
        <w:t>Белокалитвинского городского поселения «</w:t>
      </w:r>
      <w:r w:rsidR="007A50B6" w:rsidRPr="007A50B6">
        <w:t>Белокалитвинская клубная система</w:t>
      </w:r>
      <w:r w:rsidR="007A50B6" w:rsidRPr="007A50B6">
        <w:rPr>
          <w:spacing w:val="2"/>
          <w:lang w:eastAsia="ar-SA"/>
        </w:rPr>
        <w:t>»</w:t>
      </w:r>
    </w:p>
    <w:p w:rsidR="00213941" w:rsidRDefault="00F60277">
      <w:pPr>
        <w:pStyle w:val="Standard"/>
        <w:ind w:firstLine="709"/>
        <w:jc w:val="both"/>
      </w:pPr>
      <w:r>
        <w:rPr>
          <w:b/>
          <w:lang w:eastAsia="en-US"/>
        </w:rPr>
        <w:t>официальный сайт</w:t>
      </w:r>
      <w:r>
        <w:rPr>
          <w:lang w:eastAsia="en-US"/>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213941" w:rsidRDefault="00F60277">
      <w:pPr>
        <w:pStyle w:val="Standard"/>
        <w:ind w:firstLine="709"/>
        <w:jc w:val="both"/>
      </w:pPr>
      <w:r>
        <w:rPr>
          <w:b/>
          <w:lang w:eastAsia="en-US"/>
        </w:rPr>
        <w:t>план противодействия коррупции</w:t>
      </w:r>
      <w:r>
        <w:rPr>
          <w:lang w:eastAsia="en-US"/>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213941" w:rsidRDefault="00F60277">
      <w:pPr>
        <w:pStyle w:val="Standard"/>
        <w:ind w:firstLine="709"/>
        <w:jc w:val="both"/>
      </w:pPr>
      <w:r>
        <w:rPr>
          <w:b/>
          <w:lang w:eastAsia="en-US"/>
        </w:rPr>
        <w:lastRenderedPageBreak/>
        <w:t>предупреждение коррупции</w:t>
      </w:r>
      <w:r w:rsidR="00921107">
        <w:rPr>
          <w:b/>
          <w:lang w:eastAsia="en-US"/>
        </w:rPr>
        <w:t xml:space="preserve"> </w:t>
      </w:r>
      <w:r>
        <w:rPr>
          <w:rFonts w:cs="Calibri"/>
          <w:lang w:eastAsia="en-US"/>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213941" w:rsidRDefault="00F60277">
      <w:pPr>
        <w:pStyle w:val="Standard"/>
        <w:ind w:firstLine="709"/>
        <w:jc w:val="both"/>
      </w:pPr>
      <w:r>
        <w:rPr>
          <w:b/>
          <w:lang w:eastAsia="en-US"/>
        </w:rPr>
        <w:t>противодействие коррупции</w:t>
      </w:r>
      <w:r>
        <w:rPr>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rFonts w:cs="Calibri"/>
          <w:lang w:eastAsia="en-US"/>
        </w:rPr>
        <w:t>самоуправления</w:t>
      </w:r>
      <w:r>
        <w:rPr>
          <w:lang w:eastAsia="en-US"/>
        </w:rPr>
        <w:t>, институтов гражданского общества, организаций и физических лиц в пределах их полномочий:</w:t>
      </w:r>
    </w:p>
    <w:p w:rsidR="00213941" w:rsidRDefault="00F60277">
      <w:pPr>
        <w:pStyle w:val="Standard"/>
        <w:ind w:firstLine="709"/>
        <w:jc w:val="both"/>
        <w:rPr>
          <w:lang w:eastAsia="en-US"/>
        </w:rPr>
      </w:pPr>
      <w:r>
        <w:rPr>
          <w:lang w:eastAsia="en-US"/>
        </w:rPr>
        <w:t>а) по предупреждению коррупции, в том числе по выявлению и последующему устранению причин коррупции (профилактика коррупции);</w:t>
      </w:r>
    </w:p>
    <w:p w:rsidR="00213941" w:rsidRDefault="00F60277">
      <w:pPr>
        <w:pStyle w:val="Standard"/>
        <w:ind w:firstLine="709"/>
        <w:jc w:val="both"/>
      </w:pPr>
      <w:r>
        <w:rPr>
          <w:lang w:eastAsia="en-US"/>
        </w:rPr>
        <w:t xml:space="preserve">б) по выявлению, </w:t>
      </w:r>
      <w:r>
        <w:rPr>
          <w:rFonts w:cs="Calibri"/>
          <w:lang w:eastAsia="en-US"/>
        </w:rPr>
        <w:t>предупреждению</w:t>
      </w:r>
      <w:r>
        <w:rPr>
          <w:lang w:eastAsia="en-US"/>
        </w:rPr>
        <w:t>, пресечению, раскрытию и расследованию коррупционных правонарушений (борьба с коррупцией);</w:t>
      </w:r>
    </w:p>
    <w:p w:rsidR="00213941" w:rsidRDefault="00F60277">
      <w:pPr>
        <w:pStyle w:val="Standard"/>
        <w:ind w:firstLine="709"/>
        <w:jc w:val="both"/>
      </w:pPr>
      <w:r>
        <w:rPr>
          <w:lang w:eastAsia="en-US"/>
        </w:rPr>
        <w:t xml:space="preserve">в) по минимизации и (или) </w:t>
      </w:r>
      <w:r>
        <w:rPr>
          <w:rFonts w:cs="Calibri"/>
          <w:lang w:eastAsia="en-US"/>
        </w:rPr>
        <w:t>ликвидации</w:t>
      </w:r>
      <w:r>
        <w:rPr>
          <w:lang w:eastAsia="en-US"/>
        </w:rPr>
        <w:t xml:space="preserve"> последствий коррупционных правонарушений.</w:t>
      </w:r>
    </w:p>
    <w:p w:rsidR="00213941" w:rsidRDefault="00F60277">
      <w:pPr>
        <w:pStyle w:val="Standard"/>
        <w:ind w:firstLine="709"/>
        <w:jc w:val="both"/>
      </w:pPr>
      <w:r>
        <w:rPr>
          <w:b/>
          <w:lang w:eastAsia="en-US"/>
        </w:rPr>
        <w:t>работник</w:t>
      </w:r>
      <w:r>
        <w:rPr>
          <w:lang w:eastAsia="en-US"/>
        </w:rPr>
        <w:t xml:space="preserve"> - физическое лицо, вступившее в трудовые отношения с организацией;</w:t>
      </w:r>
    </w:p>
    <w:p w:rsidR="00213941" w:rsidRDefault="00F60277">
      <w:pPr>
        <w:pStyle w:val="Standard"/>
        <w:ind w:firstLine="709"/>
        <w:jc w:val="both"/>
      </w:pPr>
      <w:r>
        <w:rPr>
          <w:b/>
          <w:lang w:eastAsia="en-US"/>
        </w:rPr>
        <w:t>руководитель организации</w:t>
      </w:r>
      <w:r>
        <w:rPr>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Ростовской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213941" w:rsidRDefault="00F60277">
      <w:pPr>
        <w:pStyle w:val="Standard"/>
        <w:keepNext/>
        <w:keepLines/>
        <w:numPr>
          <w:ilvl w:val="0"/>
          <w:numId w:val="6"/>
        </w:numPr>
        <w:tabs>
          <w:tab w:val="left" w:pos="567"/>
          <w:tab w:val="left" w:pos="1276"/>
        </w:tabs>
        <w:jc w:val="center"/>
        <w:outlineLvl w:val="1"/>
        <w:rPr>
          <w:b/>
          <w:lang w:eastAsia="en-US"/>
        </w:rPr>
      </w:pPr>
      <w:bookmarkStart w:id="6" w:name="_Toc424284811"/>
      <w:r>
        <w:rPr>
          <w:b/>
          <w:lang w:eastAsia="en-US"/>
        </w:rPr>
        <w:t xml:space="preserve">Основные принципы работы </w:t>
      </w:r>
      <w:r>
        <w:rPr>
          <w:b/>
          <w:lang w:eastAsia="en-US"/>
        </w:rPr>
        <w:br/>
        <w:t>по предупреждению коррупции в организации</w:t>
      </w:r>
      <w:bookmarkEnd w:id="6"/>
    </w:p>
    <w:p w:rsidR="00213941" w:rsidRDefault="00F60277">
      <w:pPr>
        <w:pStyle w:val="Standard"/>
        <w:numPr>
          <w:ilvl w:val="1"/>
          <w:numId w:val="6"/>
        </w:numPr>
        <w:tabs>
          <w:tab w:val="left" w:pos="567"/>
          <w:tab w:val="left" w:pos="1276"/>
        </w:tabs>
        <w:ind w:firstLine="709"/>
        <w:jc w:val="both"/>
        <w:rPr>
          <w:lang w:eastAsia="en-US"/>
        </w:rPr>
      </w:pPr>
      <w:r>
        <w:rPr>
          <w:lang w:eastAsia="en-US"/>
        </w:rPr>
        <w:t>Антикоррупционная политика организации основывается на следующих основных принципах:</w:t>
      </w:r>
    </w:p>
    <w:p w:rsidR="00213941" w:rsidRDefault="00F60277">
      <w:pPr>
        <w:pStyle w:val="Standard"/>
        <w:numPr>
          <w:ilvl w:val="2"/>
          <w:numId w:val="6"/>
        </w:numPr>
        <w:tabs>
          <w:tab w:val="left" w:pos="567"/>
          <w:tab w:val="left" w:pos="1276"/>
        </w:tabs>
        <w:ind w:firstLine="709"/>
        <w:jc w:val="both"/>
        <w:rPr>
          <w:lang w:eastAsia="en-US"/>
        </w:rPr>
      </w:pPr>
      <w:r>
        <w:rPr>
          <w:lang w:eastAsia="en-US"/>
        </w:rPr>
        <w:t>Принцип соответствия Антикоррупционной политики организации действующему законодательству и общепринятым нормам права.</w:t>
      </w:r>
    </w:p>
    <w:p w:rsidR="00213941" w:rsidRDefault="00F60277">
      <w:pPr>
        <w:pStyle w:val="Standard"/>
        <w:ind w:firstLine="709"/>
        <w:jc w:val="both"/>
        <w:rPr>
          <w:rFonts w:cs="Calibri"/>
          <w:lang w:eastAsia="en-US"/>
        </w:rPr>
      </w:pPr>
      <w:r>
        <w:rPr>
          <w:rFonts w:cs="Calibri"/>
          <w:lang w:eastAsia="en-US"/>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213941" w:rsidRDefault="00F60277">
      <w:pPr>
        <w:pStyle w:val="Standard"/>
        <w:numPr>
          <w:ilvl w:val="2"/>
          <w:numId w:val="6"/>
        </w:numPr>
        <w:tabs>
          <w:tab w:val="left" w:pos="567"/>
          <w:tab w:val="left" w:pos="1276"/>
        </w:tabs>
        <w:ind w:firstLine="709"/>
        <w:jc w:val="both"/>
        <w:rPr>
          <w:lang w:eastAsia="en-US"/>
        </w:rPr>
      </w:pPr>
      <w:r>
        <w:rPr>
          <w:lang w:eastAsia="en-US"/>
        </w:rPr>
        <w:t>Принцип личного примера руководства.</w:t>
      </w:r>
    </w:p>
    <w:p w:rsidR="00213941" w:rsidRDefault="00F60277">
      <w:pPr>
        <w:pStyle w:val="Standard"/>
        <w:ind w:firstLine="709"/>
        <w:jc w:val="both"/>
        <w:rPr>
          <w:rFonts w:cs="Calibri"/>
          <w:lang w:eastAsia="en-US"/>
        </w:rPr>
      </w:pPr>
      <w:r>
        <w:rPr>
          <w:rFonts w:cs="Calibri"/>
          <w:lang w:eastAsia="en-US"/>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213941" w:rsidRDefault="00F60277">
      <w:pPr>
        <w:pStyle w:val="Standard"/>
        <w:numPr>
          <w:ilvl w:val="2"/>
          <w:numId w:val="6"/>
        </w:numPr>
        <w:tabs>
          <w:tab w:val="left" w:pos="567"/>
          <w:tab w:val="left" w:pos="1276"/>
        </w:tabs>
        <w:ind w:firstLine="709"/>
        <w:jc w:val="both"/>
        <w:rPr>
          <w:lang w:eastAsia="en-US"/>
        </w:rPr>
      </w:pPr>
      <w:r>
        <w:rPr>
          <w:lang w:eastAsia="en-US"/>
        </w:rPr>
        <w:t>Принцип вовлеченности работников.</w:t>
      </w:r>
    </w:p>
    <w:p w:rsidR="00213941" w:rsidRDefault="00F60277">
      <w:pPr>
        <w:pStyle w:val="Standard"/>
        <w:ind w:firstLine="709"/>
        <w:jc w:val="both"/>
        <w:rPr>
          <w:rFonts w:cs="Calibri"/>
          <w:lang w:eastAsia="en-US"/>
        </w:rPr>
      </w:pPr>
      <w:r>
        <w:rPr>
          <w:rFonts w:cs="Calibri"/>
          <w:lang w:eastAsia="en-US"/>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213941" w:rsidRDefault="00F60277">
      <w:pPr>
        <w:pStyle w:val="Standard"/>
        <w:numPr>
          <w:ilvl w:val="2"/>
          <w:numId w:val="6"/>
        </w:numPr>
        <w:tabs>
          <w:tab w:val="left" w:pos="567"/>
          <w:tab w:val="left" w:pos="1276"/>
        </w:tabs>
        <w:ind w:firstLine="709"/>
        <w:jc w:val="both"/>
        <w:rPr>
          <w:lang w:eastAsia="en-US"/>
        </w:rPr>
      </w:pPr>
      <w:r>
        <w:rPr>
          <w:lang w:eastAsia="en-US"/>
        </w:rPr>
        <w:t>Принцип соразмерности антикоррупционных процедур риску коррупции.</w:t>
      </w:r>
    </w:p>
    <w:p w:rsidR="00213941" w:rsidRDefault="00F60277">
      <w:pPr>
        <w:pStyle w:val="Standard"/>
        <w:ind w:firstLine="709"/>
        <w:jc w:val="both"/>
        <w:rPr>
          <w:rFonts w:cs="Calibri"/>
          <w:lang w:eastAsia="en-US"/>
        </w:rPr>
      </w:pPr>
      <w:r>
        <w:rPr>
          <w:rFonts w:cs="Calibri"/>
          <w:lang w:eastAsia="en-US"/>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213941" w:rsidRDefault="00F60277">
      <w:pPr>
        <w:pStyle w:val="Standard"/>
        <w:numPr>
          <w:ilvl w:val="2"/>
          <w:numId w:val="6"/>
        </w:numPr>
        <w:tabs>
          <w:tab w:val="left" w:pos="567"/>
          <w:tab w:val="left" w:pos="1276"/>
        </w:tabs>
        <w:ind w:firstLine="709"/>
        <w:jc w:val="both"/>
        <w:rPr>
          <w:lang w:eastAsia="en-US"/>
        </w:rPr>
      </w:pPr>
      <w:r>
        <w:rPr>
          <w:lang w:eastAsia="en-US"/>
        </w:rPr>
        <w:t>Принцип эффективности антикоррупционных процедур.</w:t>
      </w:r>
    </w:p>
    <w:p w:rsidR="00213941" w:rsidRDefault="00F60277">
      <w:pPr>
        <w:pStyle w:val="Standard"/>
        <w:ind w:firstLine="709"/>
        <w:jc w:val="both"/>
        <w:rPr>
          <w:rFonts w:cs="Calibri"/>
          <w:lang w:eastAsia="en-US"/>
        </w:rPr>
      </w:pPr>
      <w:r>
        <w:rPr>
          <w:rFonts w:cs="Calibri"/>
          <w:lang w:eastAsia="en-US"/>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213941" w:rsidRDefault="00F60277">
      <w:pPr>
        <w:pStyle w:val="Standard"/>
        <w:numPr>
          <w:ilvl w:val="2"/>
          <w:numId w:val="6"/>
        </w:numPr>
        <w:tabs>
          <w:tab w:val="left" w:pos="567"/>
          <w:tab w:val="left" w:pos="1276"/>
        </w:tabs>
        <w:ind w:firstLine="709"/>
        <w:jc w:val="both"/>
        <w:rPr>
          <w:lang w:eastAsia="en-US"/>
        </w:rPr>
      </w:pPr>
      <w:r>
        <w:rPr>
          <w:lang w:eastAsia="en-US"/>
        </w:rPr>
        <w:t>Принцип ответственности и неотвратимости наказания.</w:t>
      </w:r>
    </w:p>
    <w:p w:rsidR="00213941" w:rsidRDefault="00F60277">
      <w:pPr>
        <w:pStyle w:val="Standard"/>
        <w:ind w:firstLine="709"/>
        <w:jc w:val="both"/>
        <w:rPr>
          <w:rFonts w:cs="Calibri"/>
          <w:lang w:eastAsia="en-US"/>
        </w:rPr>
      </w:pPr>
      <w:r>
        <w:rPr>
          <w:rFonts w:cs="Calibri"/>
          <w:lang w:eastAsia="en-US"/>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w:t>
      </w:r>
      <w:r>
        <w:rPr>
          <w:rFonts w:cs="Calibri"/>
          <w:lang w:eastAsia="en-US"/>
        </w:rPr>
        <w:lastRenderedPageBreak/>
        <w:t>обязанностей, а также персональная ответственность руководителя организации за реализацию Антикоррупционной политики.</w:t>
      </w:r>
    </w:p>
    <w:p w:rsidR="00213941" w:rsidRDefault="00F60277">
      <w:pPr>
        <w:pStyle w:val="Standard"/>
        <w:numPr>
          <w:ilvl w:val="2"/>
          <w:numId w:val="6"/>
        </w:numPr>
        <w:tabs>
          <w:tab w:val="left" w:pos="567"/>
          <w:tab w:val="left" w:pos="1276"/>
        </w:tabs>
        <w:ind w:firstLine="709"/>
        <w:jc w:val="both"/>
        <w:rPr>
          <w:lang w:eastAsia="en-US"/>
        </w:rPr>
      </w:pPr>
      <w:r>
        <w:rPr>
          <w:lang w:eastAsia="en-US"/>
        </w:rPr>
        <w:t>Принцип открытости хозяйственной и иной деятельности.</w:t>
      </w:r>
    </w:p>
    <w:p w:rsidR="00213941" w:rsidRDefault="00F60277">
      <w:pPr>
        <w:pStyle w:val="Standard"/>
        <w:ind w:firstLine="709"/>
        <w:jc w:val="both"/>
        <w:rPr>
          <w:rFonts w:cs="Calibri"/>
          <w:lang w:eastAsia="en-US"/>
        </w:rPr>
      </w:pPr>
      <w:r>
        <w:rPr>
          <w:rFonts w:cs="Calibri"/>
          <w:lang w:eastAsia="en-US"/>
        </w:rPr>
        <w:t>Информирование контрагентов, партнеров и общественности о принятых в организации антикоррупционных стандартах и процедурах.</w:t>
      </w:r>
    </w:p>
    <w:p w:rsidR="00213941" w:rsidRDefault="00F60277">
      <w:pPr>
        <w:pStyle w:val="Standard"/>
        <w:numPr>
          <w:ilvl w:val="2"/>
          <w:numId w:val="6"/>
        </w:numPr>
        <w:tabs>
          <w:tab w:val="left" w:pos="567"/>
          <w:tab w:val="left" w:pos="1276"/>
        </w:tabs>
        <w:ind w:firstLine="709"/>
        <w:jc w:val="both"/>
        <w:rPr>
          <w:lang w:eastAsia="en-US"/>
        </w:rPr>
      </w:pPr>
      <w:r>
        <w:rPr>
          <w:lang w:eastAsia="en-US"/>
        </w:rPr>
        <w:t>Принцип постоянного контроля и регулярного мониторинга.</w:t>
      </w:r>
    </w:p>
    <w:p w:rsidR="00213941" w:rsidRDefault="00F60277">
      <w:pPr>
        <w:pStyle w:val="Standard"/>
        <w:ind w:firstLine="709"/>
        <w:jc w:val="both"/>
        <w:rPr>
          <w:rFonts w:cs="Calibri"/>
          <w:lang w:eastAsia="en-US"/>
        </w:rPr>
      </w:pPr>
      <w:r>
        <w:rPr>
          <w:rFonts w:cs="Calibri"/>
          <w:lang w:eastAsia="en-US"/>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213941" w:rsidRDefault="00F60277">
      <w:pPr>
        <w:pStyle w:val="Standard"/>
        <w:keepNext/>
        <w:keepLines/>
        <w:numPr>
          <w:ilvl w:val="0"/>
          <w:numId w:val="6"/>
        </w:numPr>
        <w:tabs>
          <w:tab w:val="left" w:pos="567"/>
          <w:tab w:val="left" w:pos="1276"/>
        </w:tabs>
        <w:jc w:val="center"/>
        <w:outlineLvl w:val="1"/>
        <w:rPr>
          <w:b/>
          <w:lang w:eastAsia="en-US"/>
        </w:rPr>
      </w:pPr>
      <w:bookmarkStart w:id="7" w:name="_Toc424284812"/>
      <w:bookmarkStart w:id="8" w:name="sub_4"/>
      <w:r>
        <w:rPr>
          <w:b/>
          <w:lang w:eastAsia="en-US"/>
        </w:rPr>
        <w:t>Область применения Антикоррупционной политики</w:t>
      </w:r>
      <w:r>
        <w:rPr>
          <w:b/>
          <w:lang w:eastAsia="en-US"/>
        </w:rPr>
        <w:br/>
        <w:t>и круг лиц, попадающих под ее действие</w:t>
      </w:r>
      <w:bookmarkEnd w:id="7"/>
    </w:p>
    <w:bookmarkEnd w:id="8"/>
    <w:p w:rsidR="00213941" w:rsidRDefault="00F60277">
      <w:pPr>
        <w:pStyle w:val="Standard"/>
        <w:numPr>
          <w:ilvl w:val="1"/>
          <w:numId w:val="6"/>
        </w:numPr>
        <w:tabs>
          <w:tab w:val="left" w:pos="567"/>
          <w:tab w:val="left" w:pos="1276"/>
        </w:tabs>
        <w:ind w:firstLine="709"/>
        <w:jc w:val="both"/>
        <w:rPr>
          <w:lang w:eastAsia="en-US"/>
        </w:rPr>
      </w:pPr>
      <w:r>
        <w:rPr>
          <w:lang w:eastAsia="en-US"/>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213941" w:rsidRDefault="00F60277">
      <w:pPr>
        <w:pStyle w:val="Standard"/>
        <w:keepNext/>
        <w:keepLines/>
        <w:numPr>
          <w:ilvl w:val="0"/>
          <w:numId w:val="6"/>
        </w:numPr>
        <w:tabs>
          <w:tab w:val="left" w:pos="567"/>
          <w:tab w:val="left" w:pos="1276"/>
        </w:tabs>
        <w:jc w:val="center"/>
        <w:outlineLvl w:val="1"/>
        <w:rPr>
          <w:b/>
          <w:lang w:eastAsia="en-US"/>
        </w:rPr>
      </w:pPr>
      <w:bookmarkStart w:id="9" w:name="_Toc424284813"/>
      <w:bookmarkStart w:id="10" w:name="sub_5"/>
      <w:r>
        <w:rPr>
          <w:b/>
          <w:lang w:eastAsia="en-US"/>
        </w:rPr>
        <w:t xml:space="preserve">Должностные лица организации, </w:t>
      </w:r>
      <w:r>
        <w:rPr>
          <w:b/>
          <w:lang w:eastAsia="en-US"/>
        </w:rPr>
        <w:br/>
        <w:t>ответственные за реализацию Антикоррупционной политики,</w:t>
      </w:r>
      <w:r>
        <w:rPr>
          <w:b/>
          <w:lang w:eastAsia="en-US"/>
        </w:rPr>
        <w:br/>
        <w:t>и формируемые коллегиальные органы организации</w:t>
      </w:r>
      <w:bookmarkEnd w:id="9"/>
    </w:p>
    <w:bookmarkEnd w:id="10"/>
    <w:p w:rsidR="00213941" w:rsidRDefault="00F60277">
      <w:pPr>
        <w:pStyle w:val="Standard"/>
        <w:numPr>
          <w:ilvl w:val="1"/>
          <w:numId w:val="6"/>
        </w:numPr>
        <w:tabs>
          <w:tab w:val="left" w:pos="567"/>
          <w:tab w:val="left" w:pos="1276"/>
        </w:tabs>
        <w:ind w:firstLine="709"/>
        <w:jc w:val="both"/>
        <w:rPr>
          <w:lang w:eastAsia="en-US"/>
        </w:rPr>
      </w:pPr>
      <w:r>
        <w:rPr>
          <w:lang w:eastAsia="en-US"/>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213941" w:rsidRDefault="00F60277">
      <w:pPr>
        <w:pStyle w:val="Standard"/>
        <w:numPr>
          <w:ilvl w:val="1"/>
          <w:numId w:val="6"/>
        </w:numPr>
        <w:tabs>
          <w:tab w:val="left" w:pos="567"/>
          <w:tab w:val="left" w:pos="1276"/>
        </w:tabs>
        <w:ind w:firstLine="709"/>
        <w:jc w:val="both"/>
        <w:rPr>
          <w:lang w:eastAsia="en-US"/>
        </w:rPr>
      </w:pPr>
      <w:r>
        <w:rPr>
          <w:lang w:eastAsia="en-US"/>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213941" w:rsidRDefault="00F60277">
      <w:pPr>
        <w:pStyle w:val="Standard"/>
        <w:numPr>
          <w:ilvl w:val="1"/>
          <w:numId w:val="6"/>
        </w:numPr>
        <w:tabs>
          <w:tab w:val="left" w:pos="567"/>
          <w:tab w:val="left" w:pos="1276"/>
        </w:tabs>
        <w:ind w:firstLine="709"/>
        <w:jc w:val="both"/>
        <w:rPr>
          <w:lang w:eastAsia="en-US"/>
        </w:rPr>
      </w:pPr>
      <w:r>
        <w:rPr>
          <w:lang w:eastAsia="en-US"/>
        </w:rPr>
        <w:t>Основные обязанности лица (лиц), ответственных за реализацию Антикоррупционной политики:</w:t>
      </w:r>
    </w:p>
    <w:p w:rsidR="00213941" w:rsidRDefault="00F60277">
      <w:pPr>
        <w:pStyle w:val="Standard"/>
        <w:ind w:firstLine="709"/>
        <w:jc w:val="both"/>
        <w:rPr>
          <w:rFonts w:cs="Calibri"/>
          <w:lang w:eastAsia="en-US"/>
        </w:rPr>
      </w:pPr>
      <w:r>
        <w:rPr>
          <w:rFonts w:cs="Calibri"/>
          <w:lang w:eastAsia="en-US"/>
        </w:rPr>
        <w:t>– подготовка рекомендаций для принятия решений по вопросам предупреждения коррупции в организации;</w:t>
      </w:r>
    </w:p>
    <w:p w:rsidR="00213941" w:rsidRDefault="00F60277">
      <w:pPr>
        <w:pStyle w:val="Standard"/>
        <w:ind w:firstLine="709"/>
        <w:jc w:val="both"/>
        <w:rPr>
          <w:rFonts w:cs="Calibri"/>
          <w:lang w:eastAsia="en-US"/>
        </w:rPr>
      </w:pPr>
      <w:r>
        <w:rPr>
          <w:rFonts w:cs="Calibri"/>
          <w:lang w:eastAsia="en-US"/>
        </w:rPr>
        <w:t>– подготовка предложений, направленных на устранение причин и условий, порождающих риск возникновения коррупции в организации;</w:t>
      </w:r>
    </w:p>
    <w:p w:rsidR="00213941" w:rsidRDefault="00F60277">
      <w:pPr>
        <w:pStyle w:val="Standard"/>
        <w:ind w:firstLine="709"/>
        <w:jc w:val="both"/>
        <w:rPr>
          <w:rFonts w:cs="Calibri"/>
          <w:lang w:eastAsia="en-US"/>
        </w:rPr>
      </w:pPr>
      <w:r>
        <w:rPr>
          <w:rFonts w:cs="Calibri"/>
          <w:lang w:eastAsia="en-US"/>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213941" w:rsidRDefault="00F60277">
      <w:pPr>
        <w:pStyle w:val="Standard"/>
        <w:ind w:firstLine="709"/>
        <w:jc w:val="both"/>
        <w:rPr>
          <w:rFonts w:cs="Calibri"/>
          <w:lang w:eastAsia="en-US"/>
        </w:rPr>
      </w:pPr>
      <w:r>
        <w:rPr>
          <w:rFonts w:cs="Calibri"/>
          <w:lang w:eastAsia="en-US"/>
        </w:rPr>
        <w:t>– проведение контрольных мероприятий, направленных на выявление коррупционных правонарушений, совершенных работниками;</w:t>
      </w:r>
    </w:p>
    <w:p w:rsidR="00213941" w:rsidRDefault="00F60277">
      <w:pPr>
        <w:pStyle w:val="Standard"/>
        <w:ind w:firstLine="709"/>
        <w:jc w:val="both"/>
        <w:rPr>
          <w:rFonts w:cs="Calibri"/>
          <w:lang w:eastAsia="en-US"/>
        </w:rPr>
      </w:pPr>
      <w:r>
        <w:rPr>
          <w:rFonts w:cs="Calibri"/>
          <w:lang w:eastAsia="en-US"/>
        </w:rPr>
        <w:t>– организация проведения оценки коррупционных рисков;</w:t>
      </w:r>
    </w:p>
    <w:p w:rsidR="00213941" w:rsidRDefault="00F60277">
      <w:pPr>
        <w:pStyle w:val="Standard"/>
        <w:ind w:firstLine="709"/>
        <w:jc w:val="both"/>
        <w:rPr>
          <w:rFonts w:cs="Calibri"/>
          <w:lang w:eastAsia="en-US"/>
        </w:rPr>
      </w:pPr>
      <w:r>
        <w:rPr>
          <w:rFonts w:cs="Calibri"/>
          <w:lang w:eastAsia="en-US"/>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213941" w:rsidRDefault="00F60277">
      <w:pPr>
        <w:pStyle w:val="Standard"/>
        <w:ind w:firstLine="709"/>
        <w:jc w:val="both"/>
        <w:rPr>
          <w:rFonts w:cs="Calibri"/>
          <w:lang w:eastAsia="en-US"/>
        </w:rPr>
      </w:pPr>
      <w:r>
        <w:rPr>
          <w:rFonts w:cs="Calibri"/>
          <w:lang w:eastAsia="en-US"/>
        </w:rPr>
        <w:t>– организация работы по заполнению и рассмотрению деклараций о конфликте интересов;</w:t>
      </w:r>
    </w:p>
    <w:p w:rsidR="00213941" w:rsidRDefault="00F60277">
      <w:pPr>
        <w:pStyle w:val="Standard"/>
        <w:ind w:firstLine="709"/>
        <w:jc w:val="both"/>
        <w:rPr>
          <w:rFonts w:cs="Calibri"/>
          <w:lang w:eastAsia="en-US"/>
        </w:rPr>
      </w:pPr>
      <w:r>
        <w:rPr>
          <w:rFonts w:cs="Calibri"/>
          <w:lang w:eastAsia="en-US"/>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213941" w:rsidRDefault="00F60277">
      <w:pPr>
        <w:pStyle w:val="Standard"/>
        <w:ind w:firstLine="709"/>
        <w:jc w:val="both"/>
        <w:rPr>
          <w:rFonts w:cs="Calibri"/>
          <w:lang w:eastAsia="en-US"/>
        </w:rPr>
      </w:pPr>
      <w:r>
        <w:rPr>
          <w:rFonts w:cs="Calibri"/>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213941" w:rsidRDefault="00F60277">
      <w:pPr>
        <w:pStyle w:val="Standard"/>
        <w:ind w:firstLine="709"/>
        <w:jc w:val="both"/>
        <w:rPr>
          <w:rFonts w:cs="Calibri"/>
          <w:lang w:eastAsia="en-US"/>
        </w:rPr>
      </w:pPr>
      <w:r>
        <w:rPr>
          <w:rFonts w:cs="Calibri"/>
          <w:lang w:eastAsia="en-US"/>
        </w:rPr>
        <w:t>– организация мероприятий по вопросам профилактики и противодействия коррупции;</w:t>
      </w:r>
    </w:p>
    <w:p w:rsidR="00213941" w:rsidRDefault="00F60277">
      <w:pPr>
        <w:pStyle w:val="Standard"/>
        <w:ind w:firstLine="709"/>
        <w:jc w:val="both"/>
        <w:rPr>
          <w:rFonts w:cs="Calibri"/>
          <w:lang w:eastAsia="en-US"/>
        </w:rPr>
      </w:pPr>
      <w:r>
        <w:rPr>
          <w:rFonts w:cs="Calibri"/>
          <w:lang w:eastAsia="en-US"/>
        </w:rPr>
        <w:t>– организация мероприятий по антикоррупционному просвещению работников;</w:t>
      </w:r>
    </w:p>
    <w:p w:rsidR="00213941" w:rsidRDefault="00F60277">
      <w:pPr>
        <w:pStyle w:val="Standard"/>
        <w:ind w:firstLine="709"/>
        <w:jc w:val="both"/>
        <w:rPr>
          <w:rFonts w:cs="Calibri"/>
          <w:lang w:eastAsia="en-US"/>
        </w:rPr>
      </w:pPr>
      <w:r>
        <w:rPr>
          <w:rFonts w:cs="Calibri"/>
          <w:lang w:eastAsia="en-US"/>
        </w:rPr>
        <w:t>– индивидуальное консультирование работников;</w:t>
      </w:r>
    </w:p>
    <w:p w:rsidR="00213941" w:rsidRDefault="00F60277">
      <w:pPr>
        <w:pStyle w:val="Standard"/>
        <w:ind w:firstLine="709"/>
        <w:jc w:val="both"/>
        <w:rPr>
          <w:rFonts w:cs="Calibri"/>
          <w:lang w:eastAsia="en-US"/>
        </w:rPr>
      </w:pPr>
      <w:r>
        <w:rPr>
          <w:rFonts w:cs="Calibri"/>
          <w:lang w:eastAsia="en-US"/>
        </w:rPr>
        <w:t>– участие в организации антикоррупционной пропаганды;</w:t>
      </w:r>
    </w:p>
    <w:p w:rsidR="00213941" w:rsidRDefault="00F60277">
      <w:pPr>
        <w:pStyle w:val="Standard"/>
        <w:ind w:firstLine="709"/>
        <w:jc w:val="both"/>
      </w:pPr>
      <w:r>
        <w:rPr>
          <w:rFonts w:cs="Calibri"/>
          <w:lang w:eastAsia="en-US"/>
        </w:rPr>
        <w:lastRenderedPageBreak/>
        <w:t>– проведение оценки результатов работы по предупреждению коррупции в организации и подготовка соответствующих отчетных материалов для</w:t>
      </w:r>
      <w:r>
        <w:rPr>
          <w:lang w:eastAsia="en-US"/>
        </w:rPr>
        <w:t xml:space="preserve"> руководителя организации;</w:t>
      </w:r>
    </w:p>
    <w:p w:rsidR="00213941" w:rsidRDefault="00F60277">
      <w:pPr>
        <w:pStyle w:val="Standard"/>
        <w:numPr>
          <w:ilvl w:val="1"/>
          <w:numId w:val="6"/>
        </w:numPr>
        <w:tabs>
          <w:tab w:val="left" w:pos="567"/>
          <w:tab w:val="left" w:pos="1276"/>
        </w:tabs>
        <w:ind w:firstLine="709"/>
        <w:jc w:val="both"/>
      </w:pPr>
      <w:bookmarkStart w:id="11" w:name="sub_6"/>
      <w:r>
        <w:rPr>
          <w:lang w:eastAsia="en-US"/>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213941" w:rsidRPr="00921107" w:rsidRDefault="00F60277" w:rsidP="00921107">
      <w:pPr>
        <w:pStyle w:val="Standard"/>
        <w:tabs>
          <w:tab w:val="left" w:pos="1560"/>
        </w:tabs>
        <w:ind w:right="-3" w:firstLine="709"/>
        <w:jc w:val="both"/>
        <w:rPr>
          <w:bCs/>
          <w:spacing w:val="2"/>
          <w:lang w:eastAsia="ar-SA"/>
        </w:rPr>
      </w:pPr>
      <w:r>
        <w:rPr>
          <w:lang w:eastAsia="en-US"/>
        </w:rPr>
        <w:t xml:space="preserve">     5.</w:t>
      </w:r>
      <w:r w:rsidR="0001295C">
        <w:rPr>
          <w:lang w:eastAsia="en-US"/>
        </w:rPr>
        <w:t>5. Цели</w:t>
      </w:r>
      <w:r>
        <w:rPr>
          <w:lang w:eastAsia="en-US"/>
        </w:rPr>
        <w:t>, порядок образования, работы и полномочия комиссии по противодействию коррупции определены Положением о комиссии по противодействию коррупции учреждения</w:t>
      </w:r>
      <w:r w:rsidR="00921107">
        <w:rPr>
          <w:lang w:eastAsia="en-US"/>
        </w:rPr>
        <w:t xml:space="preserve">, </w:t>
      </w:r>
      <w:r w:rsidR="00921107">
        <w:t>муниципального бюджетного учреждения</w:t>
      </w:r>
      <w:r w:rsidR="00921107" w:rsidRPr="00921107">
        <w:t xml:space="preserve"> культуры </w:t>
      </w:r>
      <w:r w:rsidR="00921107" w:rsidRPr="00921107">
        <w:rPr>
          <w:spacing w:val="2"/>
          <w:lang w:eastAsia="ar-SA"/>
        </w:rPr>
        <w:t>Белокалитвинского городского поселения «</w:t>
      </w:r>
      <w:r w:rsidR="00921107" w:rsidRPr="00921107">
        <w:t>Белокалитвинская клубная система</w:t>
      </w:r>
      <w:r w:rsidR="00921107" w:rsidRPr="00921107">
        <w:rPr>
          <w:spacing w:val="2"/>
          <w:lang w:eastAsia="ar-SA"/>
        </w:rPr>
        <w:t>»</w:t>
      </w:r>
      <w:r w:rsidR="00921107">
        <w:rPr>
          <w:bCs/>
          <w:spacing w:val="2"/>
          <w:lang w:eastAsia="ar-SA"/>
        </w:rPr>
        <w:t xml:space="preserve"> </w:t>
      </w:r>
      <w:r>
        <w:rPr>
          <w:lang w:eastAsia="en-US"/>
        </w:rPr>
        <w:t>к Антикоррупционной политике).</w:t>
      </w:r>
    </w:p>
    <w:p w:rsidR="00213941" w:rsidRDefault="00F60277">
      <w:pPr>
        <w:pStyle w:val="Standard"/>
        <w:keepNext/>
        <w:keepLines/>
        <w:numPr>
          <w:ilvl w:val="0"/>
          <w:numId w:val="6"/>
        </w:numPr>
        <w:tabs>
          <w:tab w:val="left" w:pos="567"/>
          <w:tab w:val="left" w:pos="1276"/>
        </w:tabs>
        <w:jc w:val="center"/>
        <w:outlineLvl w:val="1"/>
        <w:rPr>
          <w:b/>
          <w:lang w:eastAsia="en-US"/>
        </w:rPr>
      </w:pPr>
      <w:bookmarkStart w:id="12" w:name="_Toc424284814"/>
      <w:r>
        <w:rPr>
          <w:b/>
          <w:lang w:eastAsia="en-US"/>
        </w:rPr>
        <w:t>Обязанности работников,</w:t>
      </w:r>
      <w:r>
        <w:rPr>
          <w:b/>
          <w:lang w:eastAsia="en-US"/>
        </w:rPr>
        <w:br/>
        <w:t>связанные с предупреждением коррупции</w:t>
      </w:r>
      <w:bookmarkEnd w:id="12"/>
    </w:p>
    <w:bookmarkEnd w:id="11"/>
    <w:p w:rsidR="00213941" w:rsidRDefault="00F60277">
      <w:pPr>
        <w:pStyle w:val="Standard"/>
        <w:numPr>
          <w:ilvl w:val="1"/>
          <w:numId w:val="6"/>
        </w:numPr>
        <w:tabs>
          <w:tab w:val="left" w:pos="567"/>
          <w:tab w:val="left" w:pos="1276"/>
        </w:tabs>
        <w:ind w:firstLine="709"/>
        <w:jc w:val="both"/>
        <w:rPr>
          <w:lang w:eastAsia="en-US"/>
        </w:rPr>
      </w:pPr>
      <w:r>
        <w:rPr>
          <w:lang w:eastAsia="en-US"/>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213941" w:rsidRDefault="00F60277">
      <w:pPr>
        <w:pStyle w:val="Standard"/>
        <w:ind w:firstLine="709"/>
        <w:jc w:val="both"/>
      </w:pPr>
      <w:r>
        <w:rPr>
          <w:rFonts w:cs="Calibri"/>
          <w:lang w:eastAsia="en-US"/>
        </w:rPr>
        <w:t>– руководствоваться положениями настоящей Антикоррупционной политики и неукоснительно соблюдать ее принципы и требования;</w:t>
      </w:r>
    </w:p>
    <w:p w:rsidR="00213941" w:rsidRDefault="00F60277">
      <w:pPr>
        <w:pStyle w:val="Standard"/>
        <w:ind w:firstLine="709"/>
        <w:jc w:val="both"/>
        <w:rPr>
          <w:rFonts w:cs="Calibri"/>
          <w:lang w:eastAsia="en-US"/>
        </w:rPr>
      </w:pPr>
      <w:r>
        <w:rPr>
          <w:rFonts w:cs="Calibri"/>
          <w:lang w:eastAsia="en-US"/>
        </w:rPr>
        <w:t>– воздерживаться от совершения и (или) участия в совершении коррупционных правонарушений в интересах или от имени организации;</w:t>
      </w:r>
    </w:p>
    <w:p w:rsidR="00213941" w:rsidRDefault="00F60277">
      <w:pPr>
        <w:pStyle w:val="Standard"/>
        <w:ind w:firstLine="709"/>
        <w:jc w:val="both"/>
        <w:rPr>
          <w:rFonts w:cs="Calibri"/>
          <w:lang w:eastAsia="en-US"/>
        </w:rPr>
      </w:pPr>
      <w:r>
        <w:rPr>
          <w:rFonts w:cs="Calibri"/>
          <w:lang w:eastAsia="en-US"/>
        </w:rPr>
        <w:t xml:space="preserve">– воздерживаться от поведения, которое может быть истолковано окружающими как готовность </w:t>
      </w:r>
      <w:r w:rsidR="006942F0">
        <w:rPr>
          <w:rFonts w:cs="Calibri"/>
          <w:lang w:eastAsia="en-US"/>
        </w:rPr>
        <w:t>совершить,</w:t>
      </w:r>
      <w:r>
        <w:rPr>
          <w:rFonts w:cs="Calibri"/>
          <w:lang w:eastAsia="en-US"/>
        </w:rPr>
        <w:t xml:space="preserve"> или участвовать в совершении коррупционного правонарушения в интересах или от имени организации;</w:t>
      </w:r>
    </w:p>
    <w:p w:rsidR="00213941" w:rsidRDefault="00F60277">
      <w:pPr>
        <w:pStyle w:val="Standard"/>
        <w:ind w:firstLine="709"/>
        <w:jc w:val="both"/>
      </w:pPr>
      <w:r>
        <w:rPr>
          <w:rFonts w:cs="Calibri"/>
          <w:lang w:eastAsia="en-US"/>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случаях склонения работника к совершению коррупционных правонарушений;</w:t>
      </w:r>
    </w:p>
    <w:p w:rsidR="00213941" w:rsidRDefault="00F60277">
      <w:pPr>
        <w:pStyle w:val="Standard"/>
        <w:ind w:firstLine="709"/>
        <w:jc w:val="both"/>
      </w:pPr>
      <w:r>
        <w:rPr>
          <w:rFonts w:cs="Calibri"/>
          <w:lang w:eastAsia="en-US"/>
        </w:rPr>
        <w:t>– незамедлительно информировать непосредственного руководителя, лицо, ответственное за реализацию Антикоррупционной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213941" w:rsidRDefault="00F60277">
      <w:pPr>
        <w:pStyle w:val="Standard"/>
        <w:ind w:firstLine="709"/>
        <w:jc w:val="both"/>
      </w:pPr>
      <w:r>
        <w:rPr>
          <w:rFonts w:cs="Calibri"/>
          <w:lang w:eastAsia="en-US"/>
        </w:rPr>
        <w:t>– сообщить непосредственному руководителю или лицу, ответственному за реализацию Антикоррупционной политики, о возможности возникновения либо возникшем конфликте интересов, одной из сторон которого является работник;</w:t>
      </w:r>
    </w:p>
    <w:p w:rsidR="00213941" w:rsidRDefault="00F60277">
      <w:pPr>
        <w:pStyle w:val="Standard"/>
        <w:keepNext/>
        <w:keepLines/>
        <w:numPr>
          <w:ilvl w:val="0"/>
          <w:numId w:val="6"/>
        </w:numPr>
        <w:tabs>
          <w:tab w:val="left" w:pos="567"/>
          <w:tab w:val="left" w:pos="1276"/>
        </w:tabs>
        <w:jc w:val="center"/>
        <w:outlineLvl w:val="1"/>
        <w:rPr>
          <w:b/>
          <w:lang w:eastAsia="en-US"/>
        </w:rPr>
      </w:pPr>
      <w:bookmarkStart w:id="13" w:name="_Toc424284815"/>
      <w:bookmarkStart w:id="14" w:name="sub_7"/>
      <w:r>
        <w:rPr>
          <w:b/>
          <w:lang w:eastAsia="en-US"/>
        </w:rPr>
        <w:t>Мероприятия по предупреждению коррупции</w:t>
      </w:r>
      <w:bookmarkEnd w:id="13"/>
    </w:p>
    <w:p w:rsidR="00213941" w:rsidRDefault="00F60277">
      <w:pPr>
        <w:pStyle w:val="Standard"/>
        <w:numPr>
          <w:ilvl w:val="1"/>
          <w:numId w:val="6"/>
        </w:numPr>
        <w:tabs>
          <w:tab w:val="left" w:pos="567"/>
          <w:tab w:val="left" w:pos="1276"/>
        </w:tabs>
        <w:ind w:firstLine="709"/>
        <w:jc w:val="both"/>
        <w:rPr>
          <w:lang w:eastAsia="en-US"/>
        </w:rPr>
      </w:pPr>
      <w:r>
        <w:rPr>
          <w:lang w:eastAsia="en-US"/>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213941" w:rsidRDefault="00F60277">
      <w:pPr>
        <w:pStyle w:val="Standard"/>
        <w:keepNext/>
        <w:keepLines/>
        <w:numPr>
          <w:ilvl w:val="0"/>
          <w:numId w:val="6"/>
        </w:numPr>
        <w:tabs>
          <w:tab w:val="left" w:pos="567"/>
          <w:tab w:val="left" w:pos="1276"/>
        </w:tabs>
        <w:jc w:val="center"/>
        <w:outlineLvl w:val="1"/>
        <w:rPr>
          <w:b/>
          <w:lang w:eastAsia="en-US"/>
        </w:rPr>
      </w:pPr>
      <w:bookmarkStart w:id="15" w:name="Тек"/>
      <w:bookmarkStart w:id="16" w:name="_Toc424284816"/>
      <w:bookmarkStart w:id="17" w:name="sub_8"/>
      <w:bookmarkEnd w:id="14"/>
      <w:bookmarkEnd w:id="15"/>
      <w:r>
        <w:rPr>
          <w:b/>
          <w:lang w:eastAsia="en-US"/>
        </w:rPr>
        <w:t>Внедрение стандартов поведения работников организации</w:t>
      </w:r>
      <w:bookmarkEnd w:id="16"/>
    </w:p>
    <w:bookmarkEnd w:id="17"/>
    <w:p w:rsidR="00213941" w:rsidRDefault="00F60277">
      <w:pPr>
        <w:pStyle w:val="Standard"/>
        <w:numPr>
          <w:ilvl w:val="1"/>
          <w:numId w:val="6"/>
        </w:numPr>
        <w:tabs>
          <w:tab w:val="left" w:pos="567"/>
          <w:tab w:val="left" w:pos="1276"/>
        </w:tabs>
        <w:ind w:firstLine="709"/>
        <w:jc w:val="both"/>
        <w:rPr>
          <w:lang w:eastAsia="en-US"/>
        </w:rPr>
      </w:pPr>
      <w:r>
        <w:rPr>
          <w:lang w:eastAsia="en-US"/>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213941" w:rsidRDefault="00F60277">
      <w:pPr>
        <w:pStyle w:val="Standard"/>
        <w:numPr>
          <w:ilvl w:val="1"/>
          <w:numId w:val="6"/>
        </w:numPr>
      </w:pPr>
      <w:r>
        <w:rPr>
          <w:lang w:eastAsia="en-US"/>
        </w:rPr>
        <w:t>Общие правила и принципы поведения закреплены в Кодексе этики и служебного поведения работников организации (</w:t>
      </w:r>
      <w:r w:rsidR="00ED551E">
        <w:fldChar w:fldCharType="begin"/>
      </w:r>
      <w:r>
        <w:instrText xml:space="preserve"> REF _Ref422743378 </w:instrText>
      </w:r>
      <w:r w:rsidR="00ED551E">
        <w:fldChar w:fldCharType="separate"/>
      </w:r>
      <w:r w:rsidR="0001295C" w:rsidRPr="00F3177A">
        <w:rPr>
          <w:bCs/>
          <w:sz w:val="20"/>
          <w:szCs w:val="20"/>
        </w:rPr>
        <w:t xml:space="preserve">Приложение № </w:t>
      </w:r>
      <w:r w:rsidR="0001295C" w:rsidRPr="00F3177A">
        <w:rPr>
          <w:sz w:val="20"/>
          <w:szCs w:val="20"/>
        </w:rPr>
        <w:t>2</w:t>
      </w:r>
      <w:r w:rsidR="00ED551E">
        <w:fldChar w:fldCharType="end"/>
      </w:r>
      <w:r>
        <w:rPr>
          <w:lang w:eastAsia="en-US"/>
        </w:rPr>
        <w:t>к Антикоррупционной политике).</w:t>
      </w:r>
    </w:p>
    <w:p w:rsidR="00213941" w:rsidRDefault="00F60277">
      <w:pPr>
        <w:pStyle w:val="Standard"/>
        <w:keepNext/>
        <w:keepLines/>
        <w:numPr>
          <w:ilvl w:val="0"/>
          <w:numId w:val="6"/>
        </w:numPr>
        <w:tabs>
          <w:tab w:val="left" w:pos="567"/>
          <w:tab w:val="left" w:pos="1276"/>
        </w:tabs>
        <w:jc w:val="center"/>
        <w:outlineLvl w:val="1"/>
        <w:rPr>
          <w:b/>
          <w:lang w:eastAsia="en-US"/>
        </w:rPr>
      </w:pPr>
      <w:bookmarkStart w:id="18" w:name="_Toc424284817"/>
      <w:bookmarkStart w:id="19" w:name="sub_9"/>
      <w:r>
        <w:rPr>
          <w:b/>
          <w:lang w:eastAsia="en-US"/>
        </w:rPr>
        <w:t>Выявление и урегулирование конфликта интересов</w:t>
      </w:r>
      <w:bookmarkEnd w:id="18"/>
    </w:p>
    <w:p w:rsidR="00213941" w:rsidRDefault="00F60277">
      <w:pPr>
        <w:pStyle w:val="Standard"/>
        <w:numPr>
          <w:ilvl w:val="1"/>
          <w:numId w:val="6"/>
        </w:numPr>
        <w:tabs>
          <w:tab w:val="left" w:pos="567"/>
          <w:tab w:val="left" w:pos="1276"/>
        </w:tabs>
        <w:ind w:firstLine="709"/>
        <w:jc w:val="both"/>
        <w:rPr>
          <w:lang w:eastAsia="en-US"/>
        </w:rPr>
      </w:pPr>
      <w:bookmarkStart w:id="20" w:name="sub_10"/>
      <w:bookmarkEnd w:id="19"/>
      <w:r>
        <w:rPr>
          <w:lang w:eastAsia="en-US"/>
        </w:rPr>
        <w:t>В основу работы по урегулированию конфликта интересов в организации положены следующие принципы:</w:t>
      </w:r>
    </w:p>
    <w:p w:rsidR="00213941" w:rsidRDefault="00F60277">
      <w:pPr>
        <w:pStyle w:val="Standard"/>
        <w:ind w:firstLine="709"/>
        <w:jc w:val="both"/>
        <w:rPr>
          <w:rFonts w:cs="Calibri"/>
          <w:lang w:eastAsia="en-US"/>
        </w:rPr>
      </w:pPr>
      <w:r>
        <w:rPr>
          <w:rFonts w:cs="Calibri"/>
          <w:lang w:eastAsia="en-US"/>
        </w:rPr>
        <w:t>– обязательность раскрытия сведений о возможном или возникшем конфликте интересов;</w:t>
      </w:r>
    </w:p>
    <w:p w:rsidR="00213941" w:rsidRDefault="00F60277">
      <w:pPr>
        <w:pStyle w:val="Standard"/>
        <w:ind w:firstLine="709"/>
        <w:jc w:val="both"/>
        <w:rPr>
          <w:rFonts w:cs="Calibri"/>
          <w:lang w:eastAsia="en-US"/>
        </w:rPr>
      </w:pPr>
      <w:r>
        <w:rPr>
          <w:rFonts w:cs="Calibri"/>
          <w:lang w:eastAsia="en-US"/>
        </w:rPr>
        <w:lastRenderedPageBreak/>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213941" w:rsidRDefault="00F60277">
      <w:pPr>
        <w:pStyle w:val="Standard"/>
        <w:ind w:firstLine="709"/>
        <w:jc w:val="both"/>
        <w:rPr>
          <w:rFonts w:cs="Calibri"/>
          <w:lang w:eastAsia="en-US"/>
        </w:rPr>
      </w:pPr>
      <w:r>
        <w:rPr>
          <w:rFonts w:cs="Calibri"/>
          <w:lang w:eastAsia="en-US"/>
        </w:rPr>
        <w:t>– конфиденциальность процесса раскрытия сведений о конфликте интересов и процесса его урегулирования;</w:t>
      </w:r>
    </w:p>
    <w:p w:rsidR="00213941" w:rsidRDefault="00F60277">
      <w:pPr>
        <w:pStyle w:val="Standard"/>
        <w:ind w:firstLine="709"/>
        <w:jc w:val="both"/>
        <w:rPr>
          <w:rFonts w:cs="Calibri"/>
          <w:lang w:eastAsia="en-US"/>
        </w:rPr>
      </w:pPr>
      <w:r>
        <w:rPr>
          <w:rFonts w:cs="Calibri"/>
          <w:lang w:eastAsia="en-US"/>
        </w:rPr>
        <w:t>– соблюдение баланса интересов организации и работника при урегулировании конфликта интересов;</w:t>
      </w:r>
    </w:p>
    <w:p w:rsidR="00213941" w:rsidRDefault="00F60277">
      <w:pPr>
        <w:pStyle w:val="Standard"/>
        <w:ind w:firstLine="709"/>
        <w:jc w:val="both"/>
        <w:rPr>
          <w:rFonts w:cs="Calibri"/>
          <w:lang w:eastAsia="en-US"/>
        </w:rPr>
      </w:pPr>
      <w:r>
        <w:rPr>
          <w:rFonts w:cs="Calibri"/>
          <w:lang w:eastAsia="en-US"/>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213941" w:rsidRDefault="00F60277">
      <w:pPr>
        <w:pStyle w:val="Standard"/>
        <w:numPr>
          <w:ilvl w:val="1"/>
          <w:numId w:val="6"/>
        </w:numPr>
        <w:tabs>
          <w:tab w:val="left" w:pos="567"/>
          <w:tab w:val="left" w:pos="1276"/>
        </w:tabs>
        <w:ind w:firstLine="709"/>
        <w:jc w:val="both"/>
        <w:rPr>
          <w:lang w:eastAsia="en-US"/>
        </w:rPr>
      </w:pPr>
      <w:r>
        <w:rPr>
          <w:lang w:eastAsia="en-US"/>
        </w:rPr>
        <w:t>Работник обязан принимать меры по недопущению любой возможности возникновения конфликта интересов.</w:t>
      </w:r>
    </w:p>
    <w:p w:rsidR="00213941" w:rsidRDefault="00F60277">
      <w:pPr>
        <w:pStyle w:val="Standard"/>
        <w:tabs>
          <w:tab w:val="left" w:pos="567"/>
          <w:tab w:val="left" w:pos="1276"/>
        </w:tabs>
        <w:ind w:firstLine="567"/>
        <w:jc w:val="both"/>
        <w:rPr>
          <w:lang w:eastAsia="en-US"/>
        </w:rPr>
      </w:pPr>
      <w:r>
        <w:rPr>
          <w:lang w:eastAsia="en-US"/>
        </w:rPr>
        <w:t xml:space="preserve">  9.2.1. 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18.07.2011 № 223-ФЗ «О закупках товаров, работ, услуг  отдельными видами юридических лиц».</w:t>
      </w:r>
    </w:p>
    <w:p w:rsidR="00213941" w:rsidRDefault="00F60277">
      <w:pPr>
        <w:pStyle w:val="Standard"/>
        <w:numPr>
          <w:ilvl w:val="1"/>
          <w:numId w:val="6"/>
        </w:numPr>
        <w:tabs>
          <w:tab w:val="left" w:pos="567"/>
          <w:tab w:val="left" w:pos="1276"/>
        </w:tabs>
        <w:ind w:firstLine="709"/>
        <w:jc w:val="both"/>
        <w:rPr>
          <w:lang w:eastAsia="en-US"/>
        </w:rPr>
      </w:pPr>
      <w:r>
        <w:rPr>
          <w:lang w:eastAsia="en-US"/>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213941" w:rsidRPr="006942F0" w:rsidRDefault="00F60277" w:rsidP="006942F0">
      <w:pPr>
        <w:pStyle w:val="Standard"/>
        <w:tabs>
          <w:tab w:val="left" w:pos="1560"/>
        </w:tabs>
        <w:ind w:right="-3" w:firstLine="709"/>
        <w:jc w:val="both"/>
        <w:rPr>
          <w:b/>
          <w:bCs/>
          <w:spacing w:val="2"/>
          <w:sz w:val="28"/>
          <w:szCs w:val="28"/>
          <w:lang w:eastAsia="ar-SA"/>
        </w:rPr>
      </w:pPr>
      <w:r>
        <w:rPr>
          <w:lang w:eastAsia="en-US"/>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учреждения, к </w:t>
      </w:r>
      <w:r w:rsidR="006942F0">
        <w:t>муниципальному</w:t>
      </w:r>
      <w:r w:rsidR="006942F0" w:rsidRPr="006942F0">
        <w:t xml:space="preserve"> бюджетном</w:t>
      </w:r>
      <w:r w:rsidR="006942F0">
        <w:t>у учреждению</w:t>
      </w:r>
      <w:r w:rsidR="006942F0" w:rsidRPr="006942F0">
        <w:t xml:space="preserve"> культуры </w:t>
      </w:r>
      <w:r w:rsidR="006942F0" w:rsidRPr="006942F0">
        <w:rPr>
          <w:spacing w:val="2"/>
          <w:lang w:eastAsia="ar-SA"/>
        </w:rPr>
        <w:t>Белокалитвинского городского поселения «</w:t>
      </w:r>
      <w:r w:rsidR="006942F0" w:rsidRPr="006942F0">
        <w:t>Белокалитвинская клубная система</w:t>
      </w:r>
      <w:r w:rsidR="006942F0" w:rsidRPr="006942F0">
        <w:rPr>
          <w:spacing w:val="2"/>
          <w:lang w:eastAsia="ar-SA"/>
        </w:rPr>
        <w:t>»</w:t>
      </w:r>
      <w:r w:rsidR="006942F0">
        <w:rPr>
          <w:b/>
          <w:bCs/>
          <w:spacing w:val="2"/>
          <w:sz w:val="28"/>
          <w:szCs w:val="28"/>
          <w:lang w:eastAsia="ar-SA"/>
        </w:rPr>
        <w:t xml:space="preserve"> </w:t>
      </w:r>
      <w:r>
        <w:rPr>
          <w:lang w:eastAsia="en-US"/>
        </w:rPr>
        <w:t>Политике.</w:t>
      </w:r>
    </w:p>
    <w:p w:rsidR="00213941" w:rsidRDefault="00F60277">
      <w:pPr>
        <w:pStyle w:val="Standard"/>
        <w:numPr>
          <w:ilvl w:val="1"/>
          <w:numId w:val="6"/>
        </w:numPr>
        <w:tabs>
          <w:tab w:val="left" w:pos="567"/>
          <w:tab w:val="left" w:pos="1276"/>
        </w:tabs>
        <w:ind w:firstLine="709"/>
        <w:jc w:val="both"/>
        <w:rPr>
          <w:lang w:eastAsia="en-US"/>
        </w:rPr>
      </w:pPr>
      <w:r>
        <w:rPr>
          <w:lang w:eastAsia="en-US"/>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213941" w:rsidRDefault="00F60277">
      <w:pPr>
        <w:pStyle w:val="Standard"/>
        <w:numPr>
          <w:ilvl w:val="1"/>
          <w:numId w:val="6"/>
        </w:numPr>
        <w:tabs>
          <w:tab w:val="left" w:pos="567"/>
          <w:tab w:val="left" w:pos="1276"/>
        </w:tabs>
        <w:ind w:firstLine="709"/>
        <w:jc w:val="both"/>
        <w:rPr>
          <w:lang w:eastAsia="en-US"/>
        </w:rPr>
      </w:pPr>
      <w:r>
        <w:rPr>
          <w:lang w:eastAsia="en-US"/>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213941" w:rsidRDefault="00F60277">
      <w:pPr>
        <w:pStyle w:val="Standard"/>
        <w:keepNext/>
        <w:keepLines/>
        <w:numPr>
          <w:ilvl w:val="0"/>
          <w:numId w:val="6"/>
        </w:numPr>
        <w:tabs>
          <w:tab w:val="left" w:pos="567"/>
          <w:tab w:val="left" w:pos="1276"/>
        </w:tabs>
        <w:jc w:val="center"/>
        <w:outlineLvl w:val="1"/>
        <w:rPr>
          <w:b/>
          <w:lang w:eastAsia="en-US"/>
        </w:rPr>
      </w:pPr>
      <w:bookmarkStart w:id="21" w:name="_Toc424284818"/>
      <w:r>
        <w:rPr>
          <w:b/>
          <w:lang w:eastAsia="en-US"/>
        </w:rPr>
        <w:t xml:space="preserve">Правила обмена деловыми подарками </w:t>
      </w:r>
      <w:r>
        <w:rPr>
          <w:b/>
          <w:lang w:eastAsia="en-US"/>
        </w:rPr>
        <w:br/>
        <w:t>и знаками делового гостеприимства</w:t>
      </w:r>
      <w:bookmarkEnd w:id="21"/>
    </w:p>
    <w:bookmarkEnd w:id="20"/>
    <w:p w:rsidR="00213941" w:rsidRDefault="00F60277">
      <w:pPr>
        <w:pStyle w:val="Standard"/>
        <w:numPr>
          <w:ilvl w:val="1"/>
          <w:numId w:val="6"/>
        </w:numPr>
        <w:tabs>
          <w:tab w:val="left" w:pos="1418"/>
        </w:tabs>
        <w:ind w:firstLine="709"/>
        <w:jc w:val="both"/>
        <w:rPr>
          <w:lang w:eastAsia="en-US"/>
        </w:rPr>
      </w:pPr>
      <w:r>
        <w:rPr>
          <w:lang w:eastAsia="en-US"/>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213941" w:rsidRDefault="00F60277">
      <w:pPr>
        <w:pStyle w:val="Standard"/>
        <w:numPr>
          <w:ilvl w:val="1"/>
          <w:numId w:val="6"/>
        </w:numPr>
        <w:tabs>
          <w:tab w:val="left" w:pos="1418"/>
        </w:tabs>
        <w:ind w:firstLine="709"/>
        <w:jc w:val="both"/>
      </w:pPr>
      <w:r>
        <w:rPr>
          <w:lang w:eastAsia="en-US"/>
        </w:rPr>
        <w:t xml:space="preserve">В целях исключения нарушения норм </w:t>
      </w:r>
      <w:r>
        <w:rPr>
          <w:bCs/>
          <w:lang w:eastAsia="en-US"/>
        </w:rPr>
        <w:t>законодательства о противодействии коррупции</w:t>
      </w:r>
      <w:r>
        <w:rPr>
          <w:lang w:eastAsia="en-US"/>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Pr>
          <w:rFonts w:cs="Calibri"/>
          <w:lang w:eastAsia="en-US"/>
        </w:rPr>
        <w:t xml:space="preserve">организации действует Регламент обмена </w:t>
      </w:r>
      <w:r>
        <w:rPr>
          <w:rFonts w:cs="Calibri"/>
          <w:lang w:eastAsia="en-US"/>
        </w:rPr>
        <w:lastRenderedPageBreak/>
        <w:t>деловыми подарками и знаками делового гостеприимства</w:t>
      </w:r>
      <w:r>
        <w:rPr>
          <w:lang w:eastAsia="en-US"/>
        </w:rPr>
        <w:t xml:space="preserve"> (Приложение №4 к Антикоррупционной политике).</w:t>
      </w:r>
    </w:p>
    <w:p w:rsidR="00213941" w:rsidRDefault="00F60277">
      <w:pPr>
        <w:pStyle w:val="Standard"/>
        <w:keepNext/>
        <w:keepLines/>
        <w:numPr>
          <w:ilvl w:val="0"/>
          <w:numId w:val="6"/>
        </w:numPr>
        <w:tabs>
          <w:tab w:val="left" w:pos="567"/>
          <w:tab w:val="left" w:pos="1276"/>
        </w:tabs>
        <w:jc w:val="center"/>
        <w:outlineLvl w:val="1"/>
        <w:rPr>
          <w:b/>
          <w:lang w:eastAsia="en-US"/>
        </w:rPr>
      </w:pPr>
      <w:bookmarkStart w:id="22" w:name="_Toc424284819"/>
      <w:r>
        <w:rPr>
          <w:b/>
          <w:lang w:eastAsia="en-US"/>
        </w:rPr>
        <w:t xml:space="preserve">Меры по предупреждению коррупции </w:t>
      </w:r>
      <w:r>
        <w:rPr>
          <w:b/>
          <w:lang w:eastAsia="en-US"/>
        </w:rPr>
        <w:br/>
        <w:t>при взаимодействии с контрагентами</w:t>
      </w:r>
      <w:bookmarkEnd w:id="22"/>
    </w:p>
    <w:p w:rsidR="00213941" w:rsidRDefault="00F60277">
      <w:pPr>
        <w:pStyle w:val="Standard"/>
        <w:numPr>
          <w:ilvl w:val="1"/>
          <w:numId w:val="6"/>
        </w:numPr>
        <w:tabs>
          <w:tab w:val="left" w:pos="1418"/>
        </w:tabs>
        <w:ind w:firstLine="709"/>
        <w:jc w:val="both"/>
        <w:rPr>
          <w:lang w:eastAsia="en-US"/>
        </w:rPr>
      </w:pPr>
      <w:r>
        <w:rPr>
          <w:lang w:eastAsia="en-US"/>
        </w:rPr>
        <w:t>Работа по предупреждению коррупции при взаимодействии с контрагентами, проводится по следующим направлениям:</w:t>
      </w:r>
    </w:p>
    <w:p w:rsidR="00213941" w:rsidRDefault="00F60277">
      <w:pPr>
        <w:pStyle w:val="Standard"/>
        <w:numPr>
          <w:ilvl w:val="2"/>
          <w:numId w:val="6"/>
        </w:numPr>
        <w:tabs>
          <w:tab w:val="left" w:pos="1701"/>
        </w:tabs>
        <w:ind w:firstLine="709"/>
        <w:jc w:val="both"/>
        <w:rPr>
          <w:lang w:eastAsia="en-US"/>
        </w:rPr>
      </w:pPr>
      <w:r>
        <w:rPr>
          <w:lang w:eastAsia="en-US"/>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213941" w:rsidRDefault="00F60277">
      <w:pPr>
        <w:pStyle w:val="Standard"/>
        <w:numPr>
          <w:ilvl w:val="2"/>
          <w:numId w:val="6"/>
        </w:numPr>
        <w:tabs>
          <w:tab w:val="left" w:pos="1701"/>
        </w:tabs>
        <w:ind w:firstLine="709"/>
        <w:jc w:val="both"/>
        <w:rPr>
          <w:lang w:eastAsia="en-US"/>
        </w:rPr>
      </w:pPr>
      <w:r>
        <w:rPr>
          <w:lang w:eastAsia="en-US"/>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213941" w:rsidRDefault="00F60277">
      <w:pPr>
        <w:pStyle w:val="Standard"/>
        <w:numPr>
          <w:ilvl w:val="2"/>
          <w:numId w:val="6"/>
        </w:numPr>
        <w:tabs>
          <w:tab w:val="left" w:pos="1701"/>
        </w:tabs>
        <w:ind w:firstLine="709"/>
        <w:jc w:val="both"/>
        <w:rPr>
          <w:lang w:eastAsia="en-US"/>
        </w:rPr>
      </w:pPr>
      <w:r>
        <w:rPr>
          <w:lang w:eastAsia="en-US"/>
        </w:rP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213941" w:rsidRDefault="00F60277">
      <w:pPr>
        <w:pStyle w:val="Standard"/>
        <w:numPr>
          <w:ilvl w:val="2"/>
          <w:numId w:val="6"/>
        </w:numPr>
        <w:tabs>
          <w:tab w:val="left" w:pos="1701"/>
        </w:tabs>
        <w:ind w:firstLine="709"/>
        <w:jc w:val="both"/>
        <w:rPr>
          <w:lang w:eastAsia="en-US"/>
        </w:rPr>
      </w:pPr>
      <w:r>
        <w:rPr>
          <w:lang w:eastAsia="en-US"/>
        </w:rPr>
        <w:t>Включение в договоры, заключаемые с контрагентами, положений о соблюдении антикоррупционных стандартов (антикоррупционная оговорка) (Приложение №5 к Антикоррупционной политике).</w:t>
      </w:r>
    </w:p>
    <w:p w:rsidR="00213941" w:rsidRDefault="00F60277">
      <w:pPr>
        <w:pStyle w:val="Standard"/>
        <w:numPr>
          <w:ilvl w:val="2"/>
          <w:numId w:val="6"/>
        </w:numPr>
        <w:tabs>
          <w:tab w:val="left" w:pos="1701"/>
        </w:tabs>
        <w:ind w:firstLine="709"/>
        <w:jc w:val="both"/>
        <w:rPr>
          <w:lang w:eastAsia="en-US"/>
        </w:rPr>
      </w:pPr>
      <w:r>
        <w:rPr>
          <w:lang w:eastAsia="en-US"/>
        </w:rPr>
        <w:t>Размещение на официальном сайте организации информации о мерах по предупреждению коррупции, предпринимаемых в организации.</w:t>
      </w:r>
    </w:p>
    <w:p w:rsidR="00213941" w:rsidRDefault="00F60277">
      <w:pPr>
        <w:pStyle w:val="Standard"/>
        <w:keepNext/>
        <w:keepLines/>
        <w:numPr>
          <w:ilvl w:val="0"/>
          <w:numId w:val="6"/>
        </w:numPr>
        <w:tabs>
          <w:tab w:val="left" w:pos="567"/>
          <w:tab w:val="left" w:pos="1276"/>
        </w:tabs>
        <w:jc w:val="center"/>
        <w:outlineLvl w:val="1"/>
        <w:rPr>
          <w:b/>
          <w:lang w:eastAsia="en-US"/>
        </w:rPr>
      </w:pPr>
      <w:bookmarkStart w:id="23" w:name="_Toc424284820"/>
      <w:r>
        <w:rPr>
          <w:b/>
          <w:lang w:eastAsia="en-US"/>
        </w:rPr>
        <w:t>Оценка коррупционных рисков организации</w:t>
      </w:r>
      <w:bookmarkEnd w:id="23"/>
    </w:p>
    <w:p w:rsidR="00213941" w:rsidRDefault="00F60277">
      <w:pPr>
        <w:pStyle w:val="Standard"/>
        <w:numPr>
          <w:ilvl w:val="1"/>
          <w:numId w:val="6"/>
        </w:numPr>
        <w:tabs>
          <w:tab w:val="left" w:pos="1418"/>
        </w:tabs>
        <w:ind w:firstLine="709"/>
        <w:jc w:val="both"/>
        <w:rPr>
          <w:lang w:eastAsia="en-US"/>
        </w:rPr>
      </w:pPr>
      <w:r>
        <w:rPr>
          <w:lang w:eastAsia="en-US"/>
        </w:rPr>
        <w:t>Целью оценки коррупционных рисков организации являются:</w:t>
      </w:r>
    </w:p>
    <w:p w:rsidR="00213941" w:rsidRDefault="00F60277">
      <w:pPr>
        <w:pStyle w:val="Standard"/>
        <w:numPr>
          <w:ilvl w:val="2"/>
          <w:numId w:val="6"/>
        </w:numPr>
        <w:tabs>
          <w:tab w:val="left" w:pos="1701"/>
        </w:tabs>
        <w:ind w:firstLine="709"/>
        <w:jc w:val="both"/>
        <w:rPr>
          <w:lang w:eastAsia="en-US"/>
        </w:rPr>
      </w:pPr>
      <w:r>
        <w:rPr>
          <w:lang w:eastAsia="en-US"/>
        </w:rPr>
        <w:t>обеспечение соответствия реализуемых мер предупреждения коррупции специфике деятельности организации;</w:t>
      </w:r>
    </w:p>
    <w:p w:rsidR="00213941" w:rsidRDefault="00F60277">
      <w:pPr>
        <w:pStyle w:val="Standard"/>
        <w:numPr>
          <w:ilvl w:val="2"/>
          <w:numId w:val="6"/>
        </w:numPr>
        <w:tabs>
          <w:tab w:val="left" w:pos="1701"/>
        </w:tabs>
        <w:ind w:firstLine="709"/>
        <w:jc w:val="both"/>
        <w:rPr>
          <w:lang w:eastAsia="en-US"/>
        </w:rPr>
      </w:pPr>
      <w:r>
        <w:rPr>
          <w:lang w:eastAsia="en-US"/>
        </w:rPr>
        <w:t>рациональное использование ресурсов, направляемых на проведение работы по предупреждению коррупции;</w:t>
      </w:r>
    </w:p>
    <w:p w:rsidR="00213941" w:rsidRDefault="00F60277">
      <w:pPr>
        <w:pStyle w:val="Standard"/>
        <w:numPr>
          <w:ilvl w:val="2"/>
          <w:numId w:val="6"/>
        </w:numPr>
        <w:tabs>
          <w:tab w:val="left" w:pos="1701"/>
        </w:tabs>
        <w:ind w:firstLine="709"/>
        <w:jc w:val="both"/>
        <w:rPr>
          <w:lang w:eastAsia="en-US"/>
        </w:rPr>
      </w:pPr>
      <w:r>
        <w:rPr>
          <w:lang w:eastAsia="en-US"/>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213941" w:rsidRDefault="00F60277">
      <w:pPr>
        <w:pStyle w:val="Standard"/>
        <w:numPr>
          <w:ilvl w:val="1"/>
          <w:numId w:val="6"/>
        </w:numPr>
        <w:tabs>
          <w:tab w:val="left" w:pos="1418"/>
        </w:tabs>
        <w:ind w:firstLine="709"/>
        <w:jc w:val="both"/>
        <w:rPr>
          <w:lang w:eastAsia="en-US"/>
        </w:rPr>
      </w:pPr>
      <w:r>
        <w:rPr>
          <w:lang w:eastAsia="en-US"/>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213941" w:rsidRDefault="00F60277">
      <w:pPr>
        <w:pStyle w:val="Standard"/>
        <w:keepNext/>
        <w:keepLines/>
        <w:numPr>
          <w:ilvl w:val="0"/>
          <w:numId w:val="6"/>
        </w:numPr>
        <w:tabs>
          <w:tab w:val="left" w:pos="567"/>
          <w:tab w:val="left" w:pos="1276"/>
        </w:tabs>
        <w:jc w:val="center"/>
        <w:outlineLvl w:val="1"/>
      </w:pPr>
      <w:bookmarkStart w:id="24" w:name="_Toc424284821"/>
      <w:bookmarkStart w:id="25" w:name="sub_12"/>
      <w:r>
        <w:rPr>
          <w:b/>
          <w:lang w:eastAsia="en-US"/>
        </w:rPr>
        <w:t>Антикоррупционное просвещение работников</w:t>
      </w:r>
      <w:bookmarkEnd w:id="24"/>
    </w:p>
    <w:bookmarkEnd w:id="25"/>
    <w:p w:rsidR="00213941" w:rsidRDefault="00F60277">
      <w:pPr>
        <w:pStyle w:val="Standard"/>
        <w:numPr>
          <w:ilvl w:val="1"/>
          <w:numId w:val="6"/>
        </w:numPr>
        <w:tabs>
          <w:tab w:val="left" w:pos="1418"/>
        </w:tabs>
        <w:ind w:firstLine="709"/>
        <w:jc w:val="both"/>
        <w:rPr>
          <w:lang w:eastAsia="en-US"/>
        </w:rPr>
      </w:pPr>
      <w:r>
        <w:rPr>
          <w:lang w:eastAsia="en-US"/>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213941" w:rsidRDefault="00F60277">
      <w:pPr>
        <w:pStyle w:val="Standard"/>
        <w:numPr>
          <w:ilvl w:val="1"/>
          <w:numId w:val="6"/>
        </w:numPr>
        <w:tabs>
          <w:tab w:val="left" w:pos="1418"/>
        </w:tabs>
        <w:ind w:firstLine="709"/>
        <w:jc w:val="both"/>
        <w:rPr>
          <w:lang w:eastAsia="en-US"/>
        </w:rPr>
      </w:pPr>
      <w:r>
        <w:rPr>
          <w:lang w:eastAsia="en-US"/>
        </w:rPr>
        <w:t>Антикоррупционное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Антикоррупционной политики.</w:t>
      </w:r>
    </w:p>
    <w:p w:rsidR="00213941" w:rsidRDefault="00F60277">
      <w:pPr>
        <w:pStyle w:val="Standard"/>
        <w:numPr>
          <w:ilvl w:val="1"/>
          <w:numId w:val="6"/>
        </w:numPr>
        <w:tabs>
          <w:tab w:val="left" w:pos="1418"/>
        </w:tabs>
        <w:ind w:firstLine="709"/>
        <w:jc w:val="both"/>
        <w:rPr>
          <w:lang w:eastAsia="en-US"/>
        </w:rPr>
      </w:pPr>
      <w:r>
        <w:rPr>
          <w:lang w:eastAsia="en-US"/>
        </w:rPr>
        <w:t xml:space="preserve">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w:t>
      </w:r>
      <w:r>
        <w:rPr>
          <w:lang w:eastAsia="en-US"/>
        </w:rPr>
        <w:lastRenderedPageBreak/>
        <w:t>нетерпимости к коррупционному поведению, воспитания у них чувства гражданской ответственности.</w:t>
      </w:r>
    </w:p>
    <w:p w:rsidR="00213941" w:rsidRDefault="00F60277">
      <w:pPr>
        <w:pStyle w:val="Standard"/>
        <w:numPr>
          <w:ilvl w:val="1"/>
          <w:numId w:val="6"/>
        </w:numPr>
        <w:tabs>
          <w:tab w:val="left" w:pos="1418"/>
        </w:tabs>
        <w:ind w:firstLine="709"/>
        <w:jc w:val="both"/>
        <w:rPr>
          <w:lang w:eastAsia="en-US"/>
        </w:rPr>
      </w:pPr>
      <w:r>
        <w:rPr>
          <w:lang w:eastAsia="en-US"/>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213941" w:rsidRDefault="00F60277">
      <w:pPr>
        <w:pStyle w:val="Standard"/>
        <w:keepNext/>
        <w:keepLines/>
        <w:numPr>
          <w:ilvl w:val="0"/>
          <w:numId w:val="6"/>
        </w:numPr>
        <w:tabs>
          <w:tab w:val="left" w:pos="567"/>
          <w:tab w:val="left" w:pos="1276"/>
        </w:tabs>
        <w:jc w:val="center"/>
        <w:outlineLvl w:val="1"/>
        <w:rPr>
          <w:b/>
          <w:lang w:eastAsia="en-US"/>
        </w:rPr>
      </w:pPr>
      <w:bookmarkStart w:id="26" w:name="_Toc424284822"/>
      <w:bookmarkStart w:id="27" w:name="sub_13"/>
      <w:r>
        <w:rPr>
          <w:b/>
          <w:lang w:eastAsia="en-US"/>
        </w:rPr>
        <w:t>Внутренний контроль и аудит</w:t>
      </w:r>
      <w:bookmarkEnd w:id="26"/>
    </w:p>
    <w:bookmarkEnd w:id="27"/>
    <w:p w:rsidR="00213941" w:rsidRDefault="00F60277">
      <w:pPr>
        <w:pStyle w:val="Standard"/>
        <w:numPr>
          <w:ilvl w:val="1"/>
          <w:numId w:val="6"/>
        </w:numPr>
        <w:tabs>
          <w:tab w:val="left" w:pos="1418"/>
        </w:tabs>
        <w:ind w:firstLine="709"/>
        <w:jc w:val="both"/>
      </w:pPr>
      <w:r>
        <w:rPr>
          <w:lang w:eastAsia="en-US"/>
        </w:rPr>
        <w:t xml:space="preserve">Осуществление в соответствии с </w:t>
      </w:r>
      <w:r>
        <w:rPr>
          <w:bCs/>
          <w:lang w:eastAsia="en-US"/>
        </w:rPr>
        <w:t>Федеральным законом</w:t>
      </w:r>
      <w:r>
        <w:rPr>
          <w:lang w:eastAsia="en-US"/>
        </w:rPr>
        <w:t xml:space="preserve"> от 06.12.2011 № 402-ФЗ «О бухгалтерском учете» внутреннего контроля хозяйственных операций </w:t>
      </w:r>
      <w:r>
        <w:rPr>
          <w:bCs/>
          <w:lang w:eastAsia="en-US"/>
        </w:rPr>
        <w:t>способствует профилактике и выявлению коррупционных правонарушений в деятельности организации.</w:t>
      </w:r>
    </w:p>
    <w:p w:rsidR="00213941" w:rsidRDefault="00F60277">
      <w:pPr>
        <w:pStyle w:val="Standard"/>
        <w:numPr>
          <w:ilvl w:val="1"/>
          <w:numId w:val="6"/>
        </w:numPr>
        <w:tabs>
          <w:tab w:val="left" w:pos="1418"/>
        </w:tabs>
        <w:ind w:firstLine="709"/>
        <w:jc w:val="both"/>
        <w:rPr>
          <w:bCs/>
          <w:lang w:eastAsia="en-US"/>
        </w:rPr>
      </w:pPr>
      <w:r>
        <w:rPr>
          <w:bCs/>
          <w:lang w:eastAsia="en-US"/>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213941" w:rsidRDefault="00F60277">
      <w:pPr>
        <w:pStyle w:val="Standard"/>
        <w:numPr>
          <w:ilvl w:val="1"/>
          <w:numId w:val="6"/>
        </w:numPr>
        <w:tabs>
          <w:tab w:val="left" w:pos="1418"/>
        </w:tabs>
        <w:ind w:firstLine="709"/>
        <w:jc w:val="both"/>
        <w:rPr>
          <w:bCs/>
          <w:lang w:eastAsia="en-US"/>
        </w:rPr>
      </w:pPr>
      <w:r>
        <w:rPr>
          <w:bCs/>
          <w:lang w:eastAsia="en-US"/>
        </w:rPr>
        <w:t>Требования Антикоррупционной политики, учитываемые при формировании системы внутреннего контроля и аудита организации:</w:t>
      </w:r>
    </w:p>
    <w:p w:rsidR="00213941" w:rsidRDefault="00F60277">
      <w:pPr>
        <w:pStyle w:val="Standard"/>
        <w:ind w:firstLine="709"/>
        <w:jc w:val="both"/>
        <w:rPr>
          <w:rFonts w:cs="Calibri"/>
          <w:lang w:eastAsia="en-US"/>
        </w:rPr>
      </w:pPr>
      <w:r>
        <w:rPr>
          <w:rFonts w:cs="Calibri"/>
          <w:lang w:eastAsia="en-US"/>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213941" w:rsidRDefault="00F60277">
      <w:pPr>
        <w:pStyle w:val="Standard"/>
        <w:ind w:firstLine="709"/>
        <w:jc w:val="both"/>
        <w:rPr>
          <w:rFonts w:cs="Calibri"/>
          <w:lang w:eastAsia="en-US"/>
        </w:rPr>
      </w:pPr>
      <w:r>
        <w:rPr>
          <w:rFonts w:cs="Calibri"/>
          <w:lang w:eastAsia="en-US"/>
        </w:rPr>
        <w:t>– контроль документирования операций хозяйственной деятельности организации;</w:t>
      </w:r>
    </w:p>
    <w:p w:rsidR="00213941" w:rsidRDefault="00F60277">
      <w:pPr>
        <w:pStyle w:val="Standard"/>
        <w:ind w:firstLine="709"/>
        <w:jc w:val="both"/>
        <w:rPr>
          <w:rFonts w:cs="Calibri"/>
          <w:lang w:eastAsia="en-US"/>
        </w:rPr>
      </w:pPr>
      <w:r>
        <w:rPr>
          <w:rFonts w:cs="Calibri"/>
          <w:lang w:eastAsia="en-US"/>
        </w:rPr>
        <w:t>– проверка экономической обоснованности осуществляемых операций в сферах коррупционного риска.</w:t>
      </w:r>
    </w:p>
    <w:p w:rsidR="00213941" w:rsidRDefault="00F60277">
      <w:pPr>
        <w:pStyle w:val="Standard"/>
        <w:numPr>
          <w:ilvl w:val="2"/>
          <w:numId w:val="6"/>
        </w:numPr>
        <w:tabs>
          <w:tab w:val="left" w:pos="1701"/>
        </w:tabs>
        <w:ind w:firstLine="709"/>
        <w:jc w:val="both"/>
        <w:rPr>
          <w:lang w:eastAsia="en-US"/>
        </w:rPr>
      </w:pPr>
      <w:r>
        <w:rPr>
          <w:lang w:eastAsia="en-US"/>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213941" w:rsidRDefault="00F60277">
      <w:pPr>
        <w:pStyle w:val="Standard"/>
        <w:numPr>
          <w:ilvl w:val="2"/>
          <w:numId w:val="6"/>
        </w:numPr>
        <w:tabs>
          <w:tab w:val="left" w:pos="1701"/>
        </w:tabs>
        <w:ind w:firstLine="709"/>
        <w:jc w:val="both"/>
        <w:rPr>
          <w:lang w:eastAsia="en-US"/>
        </w:rPr>
      </w:pPr>
      <w:r>
        <w:rPr>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213941" w:rsidRDefault="00F60277">
      <w:pPr>
        <w:pStyle w:val="Standard"/>
        <w:ind w:firstLine="709"/>
        <w:jc w:val="both"/>
        <w:rPr>
          <w:rFonts w:cs="Calibri"/>
          <w:lang w:eastAsia="en-US"/>
        </w:rPr>
      </w:pPr>
      <w:r>
        <w:rPr>
          <w:rFonts w:cs="Calibri"/>
          <w:lang w:eastAsia="en-US"/>
        </w:rPr>
        <w:t>– оплата услуг, характер которых не определен либо вызывает сомнения;</w:t>
      </w:r>
    </w:p>
    <w:p w:rsidR="00213941" w:rsidRDefault="00F60277">
      <w:pPr>
        <w:pStyle w:val="Standard"/>
        <w:ind w:firstLine="709"/>
        <w:jc w:val="both"/>
        <w:rPr>
          <w:rFonts w:cs="Calibri"/>
          <w:lang w:eastAsia="en-US"/>
        </w:rPr>
      </w:pPr>
      <w:r>
        <w:rPr>
          <w:rFonts w:cs="Calibri"/>
          <w:lang w:eastAsia="en-US"/>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213941" w:rsidRDefault="00F60277">
      <w:pPr>
        <w:pStyle w:val="Standard"/>
        <w:ind w:firstLine="709"/>
        <w:jc w:val="both"/>
        <w:rPr>
          <w:rFonts w:cs="Calibri"/>
          <w:lang w:eastAsia="en-US"/>
        </w:rPr>
      </w:pPr>
      <w:r>
        <w:rPr>
          <w:rFonts w:cs="Calibri"/>
          <w:lang w:eastAsia="en-US"/>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13941" w:rsidRDefault="00F60277">
      <w:pPr>
        <w:pStyle w:val="Standard"/>
        <w:ind w:firstLine="709"/>
        <w:jc w:val="both"/>
        <w:rPr>
          <w:rFonts w:cs="Calibri"/>
          <w:lang w:eastAsia="en-US"/>
        </w:rPr>
      </w:pPr>
      <w:r>
        <w:rPr>
          <w:rFonts w:cs="Calibri"/>
          <w:lang w:eastAsia="en-US"/>
        </w:rPr>
        <w:t>– закупки или продажи по ценам, значительно отличающимся от рыночных;</w:t>
      </w:r>
    </w:p>
    <w:p w:rsidR="00213941" w:rsidRDefault="00F60277">
      <w:pPr>
        <w:pStyle w:val="Standard"/>
        <w:ind w:firstLine="709"/>
        <w:jc w:val="both"/>
        <w:rPr>
          <w:rFonts w:cs="Calibri"/>
          <w:lang w:eastAsia="en-US"/>
        </w:rPr>
      </w:pPr>
      <w:r>
        <w:rPr>
          <w:rFonts w:cs="Calibri"/>
          <w:lang w:eastAsia="en-US"/>
        </w:rPr>
        <w:t>– сомнительные платежи наличными деньгами.</w:t>
      </w:r>
    </w:p>
    <w:p w:rsidR="00213941" w:rsidRDefault="00F60277">
      <w:pPr>
        <w:pStyle w:val="Standard"/>
        <w:keepNext/>
        <w:keepLines/>
        <w:numPr>
          <w:ilvl w:val="0"/>
          <w:numId w:val="6"/>
        </w:numPr>
        <w:tabs>
          <w:tab w:val="left" w:pos="567"/>
          <w:tab w:val="left" w:pos="1276"/>
        </w:tabs>
        <w:jc w:val="center"/>
        <w:outlineLvl w:val="1"/>
        <w:rPr>
          <w:b/>
          <w:lang w:eastAsia="en-US"/>
        </w:rPr>
      </w:pPr>
      <w:bookmarkStart w:id="28" w:name="_Toc424284823"/>
      <w:bookmarkStart w:id="29" w:name="sub_15"/>
      <w:r>
        <w:rPr>
          <w:b/>
          <w:lang w:eastAsia="en-US"/>
        </w:rPr>
        <w:t xml:space="preserve">Сотрудничество с </w:t>
      </w:r>
      <w:proofErr w:type="spellStart"/>
      <w:r>
        <w:rPr>
          <w:b/>
          <w:lang w:eastAsia="en-US"/>
        </w:rPr>
        <w:t>контрольно</w:t>
      </w:r>
      <w:proofErr w:type="spellEnd"/>
      <w:r>
        <w:rPr>
          <w:b/>
          <w:lang w:eastAsia="en-US"/>
        </w:rPr>
        <w:t xml:space="preserve"> – надзорными и правоохранительными органами в сфере противодействия коррупции</w:t>
      </w:r>
      <w:bookmarkEnd w:id="28"/>
    </w:p>
    <w:bookmarkEnd w:id="29"/>
    <w:p w:rsidR="00213941" w:rsidRDefault="00F60277">
      <w:pPr>
        <w:pStyle w:val="Standard"/>
        <w:numPr>
          <w:ilvl w:val="1"/>
          <w:numId w:val="6"/>
        </w:numPr>
        <w:tabs>
          <w:tab w:val="left" w:pos="1418"/>
        </w:tabs>
        <w:ind w:firstLine="709"/>
        <w:jc w:val="both"/>
        <w:rPr>
          <w:bCs/>
          <w:lang w:eastAsia="en-US"/>
        </w:rPr>
      </w:pPr>
      <w:r>
        <w:rPr>
          <w:bCs/>
          <w:lang w:eastAsia="en-US"/>
        </w:rPr>
        <w:t xml:space="preserve">Сотрудничество с </w:t>
      </w:r>
      <w:proofErr w:type="spellStart"/>
      <w:r>
        <w:rPr>
          <w:bCs/>
          <w:lang w:eastAsia="en-US"/>
        </w:rPr>
        <w:t>контрольно</w:t>
      </w:r>
      <w:proofErr w:type="spellEnd"/>
      <w:r>
        <w:rPr>
          <w:bCs/>
          <w:lang w:eastAsia="en-US"/>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213941" w:rsidRDefault="00F60277">
      <w:pPr>
        <w:pStyle w:val="Standard"/>
        <w:numPr>
          <w:ilvl w:val="1"/>
          <w:numId w:val="6"/>
        </w:numPr>
        <w:tabs>
          <w:tab w:val="left" w:pos="1418"/>
        </w:tabs>
        <w:ind w:firstLine="709"/>
        <w:jc w:val="both"/>
        <w:rPr>
          <w:bCs/>
          <w:lang w:eastAsia="en-US"/>
        </w:rPr>
      </w:pPr>
      <w:r>
        <w:rPr>
          <w:bCs/>
          <w:lang w:eastAsia="en-US"/>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213941" w:rsidRDefault="00F60277">
      <w:pPr>
        <w:pStyle w:val="Standard"/>
        <w:numPr>
          <w:ilvl w:val="1"/>
          <w:numId w:val="6"/>
        </w:numPr>
        <w:tabs>
          <w:tab w:val="left" w:pos="1418"/>
        </w:tabs>
        <w:ind w:firstLine="709"/>
        <w:jc w:val="both"/>
      </w:pPr>
      <w:r>
        <w:rPr>
          <w:bCs/>
          <w:lang w:eastAsia="en-US"/>
        </w:rPr>
        <w:lastRenderedPageBreak/>
        <w:t xml:space="preserve">Организация принимает на себя обязательство воздерживаться от каких-либо санкций в отношении работников, сообщивших в </w:t>
      </w:r>
      <w:proofErr w:type="spellStart"/>
      <w:r>
        <w:rPr>
          <w:bCs/>
          <w:lang w:eastAsia="en-US"/>
        </w:rPr>
        <w:t>контрольно</w:t>
      </w:r>
      <w:proofErr w:type="spellEnd"/>
      <w:r>
        <w:rPr>
          <w:bCs/>
          <w:lang w:eastAsia="en-US"/>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213941" w:rsidRDefault="00F60277">
      <w:pPr>
        <w:pStyle w:val="Standard"/>
        <w:numPr>
          <w:ilvl w:val="1"/>
          <w:numId w:val="6"/>
        </w:numPr>
        <w:tabs>
          <w:tab w:val="left" w:pos="1418"/>
        </w:tabs>
        <w:ind w:firstLine="709"/>
        <w:jc w:val="both"/>
        <w:rPr>
          <w:bCs/>
          <w:lang w:eastAsia="en-US"/>
        </w:rPr>
      </w:pPr>
      <w:r>
        <w:rPr>
          <w:bCs/>
          <w:lang w:eastAsia="en-US"/>
        </w:rPr>
        <w:t xml:space="preserve">Сотрудничество с </w:t>
      </w:r>
      <w:proofErr w:type="spellStart"/>
      <w:r>
        <w:rPr>
          <w:bCs/>
          <w:lang w:eastAsia="en-US"/>
        </w:rPr>
        <w:t>контрольно</w:t>
      </w:r>
      <w:proofErr w:type="spellEnd"/>
      <w:r>
        <w:rPr>
          <w:bCs/>
          <w:lang w:eastAsia="en-US"/>
        </w:rPr>
        <w:t xml:space="preserve"> – надзорными и правоохранительными органами также осуществляется в форме:</w:t>
      </w:r>
    </w:p>
    <w:p w:rsidR="00213941" w:rsidRDefault="00F60277">
      <w:pPr>
        <w:pStyle w:val="Standard"/>
        <w:ind w:firstLine="709"/>
        <w:jc w:val="both"/>
        <w:rPr>
          <w:rFonts w:cs="Calibri"/>
          <w:lang w:eastAsia="en-US"/>
        </w:rPr>
      </w:pPr>
      <w:r>
        <w:rPr>
          <w:rFonts w:cs="Calibri"/>
          <w:lang w:eastAsia="en-US"/>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Pr>
          <w:rFonts w:cs="Calibri"/>
          <w:lang w:eastAsia="en-US"/>
        </w:rPr>
        <w:t>контрольно</w:t>
      </w:r>
      <w:proofErr w:type="spellEnd"/>
      <w:r>
        <w:rPr>
          <w:rFonts w:cs="Calibri"/>
          <w:lang w:eastAsia="en-US"/>
        </w:rPr>
        <w:t xml:space="preserve"> – надзорных мероприятий в отношении организации по вопросам предупреждения и противодействия коррупции;</w:t>
      </w:r>
    </w:p>
    <w:p w:rsidR="00213941" w:rsidRDefault="00F60277">
      <w:pPr>
        <w:pStyle w:val="Standard"/>
        <w:ind w:firstLine="709"/>
        <w:jc w:val="both"/>
        <w:rPr>
          <w:rFonts w:cs="Calibri"/>
          <w:lang w:eastAsia="en-US"/>
        </w:rPr>
      </w:pPr>
      <w:r>
        <w:rPr>
          <w:rFonts w:cs="Calibri"/>
          <w:lang w:eastAsia="en-US"/>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213941" w:rsidRDefault="00F60277">
      <w:pPr>
        <w:pStyle w:val="Standard"/>
        <w:numPr>
          <w:ilvl w:val="1"/>
          <w:numId w:val="6"/>
        </w:numPr>
        <w:tabs>
          <w:tab w:val="left" w:pos="1418"/>
        </w:tabs>
        <w:ind w:firstLine="709"/>
        <w:jc w:val="both"/>
        <w:rPr>
          <w:bCs/>
          <w:lang w:eastAsia="en-US"/>
        </w:rPr>
      </w:pPr>
      <w:r>
        <w:rPr>
          <w:bCs/>
          <w:lang w:eastAsia="en-US"/>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213941" w:rsidRDefault="00F60277">
      <w:pPr>
        <w:pStyle w:val="Standard"/>
        <w:numPr>
          <w:ilvl w:val="1"/>
          <w:numId w:val="6"/>
        </w:numPr>
        <w:tabs>
          <w:tab w:val="left" w:pos="1418"/>
        </w:tabs>
        <w:ind w:firstLine="709"/>
        <w:jc w:val="both"/>
        <w:rPr>
          <w:bCs/>
          <w:lang w:eastAsia="en-US"/>
        </w:rPr>
      </w:pPr>
      <w:r>
        <w:rPr>
          <w:bCs/>
          <w:lang w:eastAsia="en-US"/>
        </w:rPr>
        <w:t xml:space="preserve">Руководитель организации и работники не допускают вмешательства в деятельность должностных лиц </w:t>
      </w:r>
      <w:proofErr w:type="spellStart"/>
      <w:r>
        <w:rPr>
          <w:bCs/>
          <w:lang w:eastAsia="en-US"/>
        </w:rPr>
        <w:t>контрольно</w:t>
      </w:r>
      <w:proofErr w:type="spellEnd"/>
      <w:r>
        <w:rPr>
          <w:bCs/>
          <w:lang w:eastAsia="en-US"/>
        </w:rPr>
        <w:t xml:space="preserve"> – надзорных и правоохранительных органов.</w:t>
      </w:r>
    </w:p>
    <w:p w:rsidR="00213941" w:rsidRDefault="00F60277">
      <w:pPr>
        <w:pStyle w:val="Standard"/>
        <w:keepNext/>
        <w:keepLines/>
        <w:numPr>
          <w:ilvl w:val="0"/>
          <w:numId w:val="6"/>
        </w:numPr>
        <w:tabs>
          <w:tab w:val="left" w:pos="567"/>
          <w:tab w:val="left" w:pos="1276"/>
        </w:tabs>
        <w:jc w:val="center"/>
        <w:outlineLvl w:val="1"/>
        <w:rPr>
          <w:b/>
          <w:lang w:eastAsia="en-US"/>
        </w:rPr>
      </w:pPr>
      <w:bookmarkStart w:id="30" w:name="_Toc424284824"/>
      <w:bookmarkStart w:id="31" w:name="sub_16"/>
      <w:r>
        <w:rPr>
          <w:b/>
          <w:lang w:eastAsia="en-US"/>
        </w:rPr>
        <w:t xml:space="preserve">Ответственность работников </w:t>
      </w:r>
      <w:r>
        <w:rPr>
          <w:b/>
          <w:lang w:eastAsia="en-US"/>
        </w:rPr>
        <w:br/>
        <w:t>за несоблюдение требований антикоррупционной политики</w:t>
      </w:r>
      <w:bookmarkEnd w:id="30"/>
    </w:p>
    <w:bookmarkEnd w:id="31"/>
    <w:p w:rsidR="00213941" w:rsidRDefault="00F60277">
      <w:pPr>
        <w:pStyle w:val="Standard"/>
        <w:numPr>
          <w:ilvl w:val="1"/>
          <w:numId w:val="6"/>
        </w:numPr>
        <w:tabs>
          <w:tab w:val="left" w:pos="1418"/>
        </w:tabs>
        <w:ind w:firstLine="709"/>
        <w:jc w:val="both"/>
        <w:rPr>
          <w:bCs/>
          <w:lang w:eastAsia="en-US"/>
        </w:rPr>
      </w:pPr>
      <w:r>
        <w:rPr>
          <w:bCs/>
          <w:lang w:eastAsia="en-US"/>
        </w:rPr>
        <w:t>Организация и ее работники должны соблюдать нормы законодательства о противодействии коррупции.</w:t>
      </w:r>
    </w:p>
    <w:p w:rsidR="00213941" w:rsidRDefault="00F60277">
      <w:pPr>
        <w:pStyle w:val="Standard"/>
        <w:numPr>
          <w:ilvl w:val="1"/>
          <w:numId w:val="6"/>
        </w:numPr>
        <w:tabs>
          <w:tab w:val="left" w:pos="1418"/>
        </w:tabs>
        <w:ind w:firstLine="709"/>
        <w:jc w:val="both"/>
      </w:pPr>
      <w:r>
        <w:rPr>
          <w:bCs/>
          <w:lang w:eastAsia="en-US"/>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Pr>
          <w:lang w:eastAsia="en-US"/>
        </w:rPr>
        <w:t>законодательства</w:t>
      </w:r>
      <w:r>
        <w:rPr>
          <w:bCs/>
          <w:lang w:eastAsia="en-US"/>
        </w:rPr>
        <w:t xml:space="preserve"> Российской Федерации, за несоблюдение принципов и требований настоящей Антикоррупционной политики.</w:t>
      </w:r>
    </w:p>
    <w:p w:rsidR="00213941" w:rsidRDefault="00F60277">
      <w:pPr>
        <w:pStyle w:val="Standard"/>
        <w:keepNext/>
        <w:keepLines/>
        <w:numPr>
          <w:ilvl w:val="0"/>
          <w:numId w:val="6"/>
        </w:numPr>
        <w:tabs>
          <w:tab w:val="left" w:pos="567"/>
          <w:tab w:val="left" w:pos="1276"/>
        </w:tabs>
        <w:jc w:val="center"/>
        <w:outlineLvl w:val="1"/>
        <w:rPr>
          <w:b/>
          <w:lang w:eastAsia="en-US"/>
        </w:rPr>
      </w:pPr>
      <w:bookmarkStart w:id="32" w:name="_Toc424284825"/>
      <w:bookmarkStart w:id="33" w:name="sub_17"/>
      <w:r>
        <w:rPr>
          <w:b/>
          <w:lang w:eastAsia="en-US"/>
        </w:rPr>
        <w:t xml:space="preserve">Порядок пересмотра и внесения изменений </w:t>
      </w:r>
      <w:r>
        <w:rPr>
          <w:b/>
          <w:lang w:eastAsia="en-US"/>
        </w:rPr>
        <w:br/>
        <w:t>в Антикоррупционную политику</w:t>
      </w:r>
      <w:bookmarkEnd w:id="32"/>
    </w:p>
    <w:bookmarkEnd w:id="33"/>
    <w:p w:rsidR="00213941" w:rsidRDefault="00F60277">
      <w:pPr>
        <w:pStyle w:val="Standard"/>
        <w:numPr>
          <w:ilvl w:val="1"/>
          <w:numId w:val="6"/>
        </w:numPr>
        <w:tabs>
          <w:tab w:val="left" w:pos="1418"/>
        </w:tabs>
        <w:ind w:firstLine="709"/>
        <w:jc w:val="both"/>
        <w:rPr>
          <w:bCs/>
          <w:lang w:eastAsia="en-US"/>
        </w:rPr>
      </w:pPr>
      <w:r>
        <w:rPr>
          <w:bCs/>
          <w:lang w:eastAsia="en-US"/>
        </w:rPr>
        <w:t>Организация осуществляет регулярный мониторинг эффективности реализации Антикоррупционной политики.</w:t>
      </w:r>
    </w:p>
    <w:p w:rsidR="00213941" w:rsidRDefault="00F60277">
      <w:pPr>
        <w:pStyle w:val="Standard"/>
        <w:numPr>
          <w:ilvl w:val="1"/>
          <w:numId w:val="6"/>
        </w:numPr>
        <w:tabs>
          <w:tab w:val="left" w:pos="1418"/>
        </w:tabs>
        <w:ind w:firstLine="709"/>
        <w:jc w:val="both"/>
      </w:pPr>
      <w:r>
        <w:rPr>
          <w:bCs/>
          <w:lang w:eastAsia="en-US"/>
        </w:rPr>
        <w:t xml:space="preserve">Должностное лицо, </w:t>
      </w:r>
      <w:r>
        <w:rPr>
          <w:lang w:eastAsia="en-US"/>
        </w:rPr>
        <w:t>ответственное за реализацию Антикоррупционной политики,</w:t>
      </w:r>
      <w:r>
        <w:rPr>
          <w:bCs/>
          <w:lang w:eastAsia="en-US"/>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213941" w:rsidRDefault="00F60277">
      <w:pPr>
        <w:pStyle w:val="Standard"/>
        <w:numPr>
          <w:ilvl w:val="1"/>
          <w:numId w:val="6"/>
        </w:numPr>
        <w:tabs>
          <w:tab w:val="left" w:pos="1418"/>
        </w:tabs>
        <w:ind w:firstLine="709"/>
        <w:jc w:val="both"/>
        <w:rPr>
          <w:bCs/>
          <w:lang w:eastAsia="en-US"/>
        </w:rPr>
      </w:pPr>
      <w:r>
        <w:rPr>
          <w:bCs/>
          <w:lang w:eastAsia="en-US"/>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213941" w:rsidRDefault="00213941">
      <w:pPr>
        <w:pStyle w:val="Standard"/>
        <w:widowControl w:val="0"/>
        <w:ind w:left="6481"/>
        <w:rPr>
          <w:bCs/>
          <w:sz w:val="20"/>
          <w:szCs w:val="20"/>
        </w:rPr>
      </w:pPr>
      <w:bookmarkStart w:id="34" w:name="_Ref422904024"/>
      <w:bookmarkStart w:id="35" w:name="_Ref422904017"/>
    </w:p>
    <w:p w:rsidR="00213941" w:rsidRDefault="00213941">
      <w:pPr>
        <w:pStyle w:val="Standard"/>
        <w:widowControl w:val="0"/>
        <w:ind w:left="6481"/>
        <w:rPr>
          <w:bCs/>
          <w:sz w:val="20"/>
          <w:szCs w:val="20"/>
        </w:rPr>
      </w:pPr>
    </w:p>
    <w:p w:rsidR="00213941" w:rsidRDefault="00213941">
      <w:pPr>
        <w:pStyle w:val="Standard"/>
        <w:widowControl w:val="0"/>
        <w:rPr>
          <w:bCs/>
          <w:sz w:val="20"/>
          <w:szCs w:val="20"/>
        </w:rPr>
      </w:pPr>
    </w:p>
    <w:p w:rsidR="00213941" w:rsidRDefault="00213941">
      <w:pPr>
        <w:pStyle w:val="Standard"/>
        <w:widowControl w:val="0"/>
        <w:rPr>
          <w:bCs/>
          <w:sz w:val="20"/>
          <w:szCs w:val="20"/>
        </w:rPr>
      </w:pPr>
    </w:p>
    <w:p w:rsidR="00213941" w:rsidRDefault="00213941">
      <w:pPr>
        <w:pStyle w:val="Standard"/>
        <w:widowControl w:val="0"/>
        <w:rPr>
          <w:bCs/>
          <w:sz w:val="20"/>
          <w:szCs w:val="20"/>
        </w:rPr>
      </w:pPr>
    </w:p>
    <w:p w:rsidR="00213941" w:rsidRDefault="00213941">
      <w:pPr>
        <w:pStyle w:val="Standard"/>
        <w:widowControl w:val="0"/>
        <w:rPr>
          <w:bCs/>
          <w:sz w:val="20"/>
          <w:szCs w:val="20"/>
        </w:rPr>
      </w:pPr>
    </w:p>
    <w:p w:rsidR="00213941" w:rsidRDefault="00213941">
      <w:pPr>
        <w:pStyle w:val="Standard"/>
        <w:widowControl w:val="0"/>
        <w:rPr>
          <w:bCs/>
          <w:sz w:val="20"/>
          <w:szCs w:val="20"/>
        </w:rPr>
      </w:pPr>
    </w:p>
    <w:p w:rsidR="00213941" w:rsidRDefault="00213941">
      <w:pPr>
        <w:pStyle w:val="Standard"/>
        <w:widowControl w:val="0"/>
        <w:rPr>
          <w:bCs/>
          <w:sz w:val="20"/>
          <w:szCs w:val="20"/>
        </w:rPr>
      </w:pPr>
    </w:p>
    <w:p w:rsidR="00213941" w:rsidRDefault="00213941">
      <w:pPr>
        <w:pStyle w:val="Standard"/>
        <w:widowControl w:val="0"/>
        <w:rPr>
          <w:bCs/>
          <w:sz w:val="20"/>
          <w:szCs w:val="20"/>
        </w:rPr>
      </w:pPr>
    </w:p>
    <w:p w:rsidR="00213941" w:rsidRDefault="00213941">
      <w:pPr>
        <w:pStyle w:val="Standard"/>
        <w:widowControl w:val="0"/>
        <w:rPr>
          <w:bCs/>
          <w:sz w:val="20"/>
          <w:szCs w:val="20"/>
        </w:rPr>
      </w:pPr>
    </w:p>
    <w:p w:rsidR="00213941" w:rsidRDefault="00213941">
      <w:pPr>
        <w:pStyle w:val="Standard"/>
        <w:widowControl w:val="0"/>
        <w:rPr>
          <w:bCs/>
          <w:sz w:val="20"/>
          <w:szCs w:val="20"/>
        </w:rPr>
      </w:pPr>
    </w:p>
    <w:p w:rsidR="00213941" w:rsidRDefault="00213941">
      <w:pPr>
        <w:pStyle w:val="Standard"/>
        <w:widowControl w:val="0"/>
        <w:rPr>
          <w:bCs/>
          <w:sz w:val="20"/>
          <w:szCs w:val="20"/>
        </w:rPr>
      </w:pPr>
    </w:p>
    <w:p w:rsidR="00213941" w:rsidRDefault="00213941">
      <w:pPr>
        <w:pStyle w:val="Standard"/>
        <w:widowControl w:val="0"/>
        <w:rPr>
          <w:bCs/>
          <w:sz w:val="20"/>
          <w:szCs w:val="20"/>
        </w:rPr>
      </w:pPr>
    </w:p>
    <w:p w:rsidR="00213941" w:rsidRDefault="00213941">
      <w:pPr>
        <w:pStyle w:val="Standard"/>
        <w:widowControl w:val="0"/>
        <w:rPr>
          <w:bCs/>
          <w:sz w:val="20"/>
          <w:szCs w:val="20"/>
        </w:rPr>
      </w:pPr>
    </w:p>
    <w:p w:rsidR="00DD5D75" w:rsidRDefault="00F60277" w:rsidP="00DD5D75">
      <w:pPr>
        <w:pStyle w:val="Standard"/>
        <w:tabs>
          <w:tab w:val="left" w:pos="1560"/>
        </w:tabs>
        <w:ind w:right="-3" w:firstLine="709"/>
        <w:jc w:val="right"/>
      </w:pPr>
      <w:r>
        <w:lastRenderedPageBreak/>
        <w:t>Приложение № 1</w:t>
      </w:r>
      <w:bookmarkEnd w:id="34"/>
      <w:r>
        <w:br/>
        <w:t>к Антикоррупционной политике</w:t>
      </w:r>
      <w:r>
        <w:br/>
      </w:r>
      <w:bookmarkStart w:id="36" w:name="_Toc424284826"/>
      <w:bookmarkEnd w:id="35"/>
      <w:r w:rsidR="00DD5D75" w:rsidRPr="00DD5D75">
        <w:t>муниципально</w:t>
      </w:r>
      <w:r w:rsidR="00DD5D75">
        <w:t>го бюджетного</w:t>
      </w:r>
    </w:p>
    <w:p w:rsidR="00DD5D75" w:rsidRDefault="00DD5D75" w:rsidP="00DD5D75">
      <w:pPr>
        <w:pStyle w:val="Standard"/>
        <w:tabs>
          <w:tab w:val="left" w:pos="1560"/>
        </w:tabs>
        <w:ind w:right="-3" w:firstLine="709"/>
        <w:jc w:val="right"/>
      </w:pPr>
      <w:r>
        <w:t xml:space="preserve"> учреждения</w:t>
      </w:r>
      <w:r w:rsidRPr="00DD5D75">
        <w:t xml:space="preserve"> культуры </w:t>
      </w:r>
    </w:p>
    <w:p w:rsidR="00DD5D75" w:rsidRDefault="00DD5D75" w:rsidP="00DD5D75">
      <w:pPr>
        <w:pStyle w:val="Standard"/>
        <w:tabs>
          <w:tab w:val="left" w:pos="1560"/>
        </w:tabs>
        <w:ind w:right="-3" w:firstLine="709"/>
        <w:jc w:val="right"/>
        <w:rPr>
          <w:spacing w:val="2"/>
          <w:lang w:eastAsia="ar-SA"/>
        </w:rPr>
      </w:pPr>
      <w:r w:rsidRPr="00DD5D75">
        <w:rPr>
          <w:spacing w:val="2"/>
          <w:lang w:eastAsia="ar-SA"/>
        </w:rPr>
        <w:t>Белокалитвинского городского поселения</w:t>
      </w:r>
    </w:p>
    <w:p w:rsidR="00DD5D75" w:rsidRPr="00DD5D75" w:rsidRDefault="00DD5D75" w:rsidP="00DD5D75">
      <w:pPr>
        <w:pStyle w:val="Standard"/>
        <w:tabs>
          <w:tab w:val="left" w:pos="1560"/>
        </w:tabs>
        <w:ind w:right="-3" w:firstLine="709"/>
        <w:jc w:val="right"/>
        <w:rPr>
          <w:bCs/>
          <w:spacing w:val="2"/>
          <w:lang w:eastAsia="ar-SA"/>
        </w:rPr>
      </w:pPr>
      <w:r w:rsidRPr="00DD5D75">
        <w:rPr>
          <w:spacing w:val="2"/>
          <w:lang w:eastAsia="ar-SA"/>
        </w:rPr>
        <w:t xml:space="preserve"> «</w:t>
      </w:r>
      <w:r w:rsidRPr="00DD5D75">
        <w:t>Белокалитвинская клубная система</w:t>
      </w:r>
      <w:r w:rsidRPr="00DD5D75">
        <w:rPr>
          <w:spacing w:val="2"/>
          <w:lang w:eastAsia="ar-SA"/>
        </w:rPr>
        <w:t>»</w:t>
      </w:r>
    </w:p>
    <w:p w:rsidR="00DD5D75" w:rsidRDefault="00DD5D75" w:rsidP="00DD5D75">
      <w:pPr>
        <w:pStyle w:val="Standard"/>
        <w:jc w:val="right"/>
        <w:rPr>
          <w:lang w:eastAsia="ar-SA"/>
        </w:rPr>
      </w:pPr>
    </w:p>
    <w:p w:rsidR="00DD5D75" w:rsidRDefault="00DD5D75">
      <w:pPr>
        <w:pStyle w:val="Standard"/>
        <w:jc w:val="right"/>
        <w:rPr>
          <w:lang w:eastAsia="ar-SA"/>
        </w:rPr>
      </w:pPr>
    </w:p>
    <w:p w:rsidR="00DD5D75" w:rsidRDefault="00DD5D75">
      <w:pPr>
        <w:pStyle w:val="Standard"/>
        <w:jc w:val="right"/>
        <w:rPr>
          <w:lang w:eastAsia="ar-SA"/>
        </w:rPr>
      </w:pPr>
    </w:p>
    <w:p w:rsidR="00DD5D75" w:rsidRDefault="00DD5D75">
      <w:pPr>
        <w:pStyle w:val="Standard"/>
        <w:jc w:val="right"/>
        <w:rPr>
          <w:lang w:eastAsia="ar-SA"/>
        </w:rPr>
      </w:pPr>
    </w:p>
    <w:p w:rsidR="00213941" w:rsidRPr="00DD5D75" w:rsidRDefault="00F60277" w:rsidP="00DD5D75">
      <w:pPr>
        <w:pStyle w:val="Standard"/>
        <w:widowControl w:val="0"/>
        <w:jc w:val="center"/>
        <w:rPr>
          <w:b/>
          <w:sz w:val="28"/>
          <w:szCs w:val="28"/>
          <w:lang w:eastAsia="en-US"/>
        </w:rPr>
      </w:pPr>
      <w:r>
        <w:rPr>
          <w:b/>
          <w:sz w:val="28"/>
          <w:szCs w:val="28"/>
          <w:lang w:eastAsia="en-US"/>
        </w:rPr>
        <w:t>ПОЛОЖЕНИЕ</w:t>
      </w:r>
      <w:r>
        <w:rPr>
          <w:b/>
          <w:sz w:val="28"/>
          <w:szCs w:val="28"/>
          <w:lang w:eastAsia="en-US"/>
        </w:rPr>
        <w:br/>
      </w:r>
      <w:r w:rsidRPr="00DD5D75">
        <w:rPr>
          <w:b/>
          <w:sz w:val="28"/>
          <w:szCs w:val="28"/>
          <w:lang w:eastAsia="en-US"/>
        </w:rPr>
        <w:t>о комиссии по противодействию коррупции</w:t>
      </w:r>
      <w:bookmarkEnd w:id="36"/>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213941" w:rsidRPr="00DD5D75">
        <w:tc>
          <w:tcPr>
            <w:tcW w:w="9570" w:type="dxa"/>
            <w:tcBorders>
              <w:bottom w:val="single" w:sz="4" w:space="0" w:color="00000A"/>
            </w:tcBorders>
            <w:tcMar>
              <w:top w:w="0" w:type="dxa"/>
              <w:left w:w="108" w:type="dxa"/>
              <w:bottom w:w="0" w:type="dxa"/>
              <w:right w:w="108" w:type="dxa"/>
            </w:tcMar>
          </w:tcPr>
          <w:p w:rsidR="00DD5D75" w:rsidRPr="00DD5D75" w:rsidRDefault="00F60277" w:rsidP="00DD5D75">
            <w:pPr>
              <w:pStyle w:val="Standard"/>
              <w:tabs>
                <w:tab w:val="left" w:pos="1560"/>
              </w:tabs>
              <w:ind w:right="-3" w:firstLine="709"/>
              <w:jc w:val="center"/>
              <w:rPr>
                <w:b/>
                <w:bCs/>
                <w:spacing w:val="2"/>
                <w:sz w:val="28"/>
                <w:szCs w:val="28"/>
                <w:lang w:eastAsia="ar-SA"/>
              </w:rPr>
            </w:pPr>
            <w:r w:rsidRPr="00DD5D75">
              <w:rPr>
                <w:b/>
                <w:sz w:val="28"/>
                <w:szCs w:val="28"/>
              </w:rPr>
              <w:t xml:space="preserve">учреждения, </w:t>
            </w:r>
            <w:r w:rsidR="00DD5D75">
              <w:rPr>
                <w:b/>
                <w:sz w:val="28"/>
                <w:szCs w:val="28"/>
              </w:rPr>
              <w:t>муниципального бюджетного учреждения</w:t>
            </w:r>
            <w:r w:rsidR="00DD5D75" w:rsidRPr="00DD5D75">
              <w:rPr>
                <w:b/>
                <w:sz w:val="28"/>
                <w:szCs w:val="28"/>
              </w:rPr>
              <w:t xml:space="preserve"> культуры </w:t>
            </w:r>
            <w:r w:rsidR="00DD5D75" w:rsidRPr="00DD5D75">
              <w:rPr>
                <w:b/>
                <w:spacing w:val="2"/>
                <w:sz w:val="28"/>
                <w:szCs w:val="28"/>
                <w:lang w:eastAsia="ar-SA"/>
              </w:rPr>
              <w:t>Белокалитвинского городского поселения «</w:t>
            </w:r>
            <w:r w:rsidR="00DD5D75" w:rsidRPr="00DD5D75">
              <w:rPr>
                <w:b/>
                <w:sz w:val="28"/>
                <w:szCs w:val="28"/>
              </w:rPr>
              <w:t>Белокалитвинская клубная система</w:t>
            </w:r>
            <w:r w:rsidR="00DD5D75" w:rsidRPr="00DD5D75">
              <w:rPr>
                <w:b/>
                <w:spacing w:val="2"/>
                <w:sz w:val="28"/>
                <w:szCs w:val="28"/>
                <w:lang w:eastAsia="ar-SA"/>
              </w:rPr>
              <w:t>»</w:t>
            </w:r>
          </w:p>
          <w:p w:rsidR="00213941" w:rsidRPr="00DD5D75" w:rsidRDefault="00213941" w:rsidP="00DD5D75">
            <w:pPr>
              <w:pStyle w:val="Standard"/>
              <w:widowControl w:val="0"/>
              <w:jc w:val="center"/>
            </w:pPr>
          </w:p>
        </w:tc>
      </w:tr>
    </w:tbl>
    <w:p w:rsidR="00213941" w:rsidRDefault="00F60277">
      <w:pPr>
        <w:pStyle w:val="Standard"/>
        <w:keepNext/>
        <w:keepLines/>
        <w:numPr>
          <w:ilvl w:val="0"/>
          <w:numId w:val="18"/>
        </w:numPr>
        <w:tabs>
          <w:tab w:val="left" w:pos="924"/>
          <w:tab w:val="left" w:pos="1633"/>
        </w:tabs>
        <w:spacing w:before="360" w:after="120" w:line="276" w:lineRule="auto"/>
        <w:ind w:left="357" w:hanging="357"/>
        <w:jc w:val="center"/>
        <w:outlineLvl w:val="1"/>
        <w:rPr>
          <w:b/>
          <w:lang w:eastAsia="en-US"/>
        </w:rPr>
      </w:pPr>
      <w:bookmarkStart w:id="37" w:name="_Toc424284827"/>
      <w:r>
        <w:rPr>
          <w:b/>
          <w:lang w:eastAsia="en-US"/>
        </w:rPr>
        <w:t>Общие положения</w:t>
      </w:r>
      <w:bookmarkEnd w:id="37"/>
    </w:p>
    <w:p w:rsidR="00213941" w:rsidRDefault="00DD5D75" w:rsidP="00D77DBE">
      <w:pPr>
        <w:pStyle w:val="Standard"/>
        <w:tabs>
          <w:tab w:val="left" w:pos="1560"/>
        </w:tabs>
        <w:ind w:right="-3" w:firstLine="709"/>
        <w:jc w:val="both"/>
      </w:pPr>
      <w:r>
        <w:rPr>
          <w:lang w:eastAsia="en-US"/>
        </w:rPr>
        <w:t xml:space="preserve">1. </w:t>
      </w:r>
      <w:r w:rsidR="00F60277">
        <w:rPr>
          <w:lang w:eastAsia="en-US"/>
        </w:rPr>
        <w:t xml:space="preserve">Настоящее Положение о комиссии по противодействию коррупции </w:t>
      </w:r>
      <w:r w:rsidR="00F60277">
        <w:rPr>
          <w:b/>
          <w:lang w:eastAsia="en-US"/>
        </w:rPr>
        <w:t xml:space="preserve">учреждения, </w:t>
      </w:r>
      <w:r w:rsidRPr="00DD5D75">
        <w:t>муниципально</w:t>
      </w:r>
      <w:r>
        <w:t>го бюджетного учреждения</w:t>
      </w:r>
      <w:r w:rsidRPr="00DD5D75">
        <w:t xml:space="preserve"> культуры </w:t>
      </w:r>
      <w:r w:rsidRPr="00DD5D75">
        <w:rPr>
          <w:spacing w:val="2"/>
          <w:lang w:eastAsia="ar-SA"/>
        </w:rPr>
        <w:t>Белокалитвинского городского поселения</w:t>
      </w:r>
      <w:r>
        <w:t xml:space="preserve"> </w:t>
      </w:r>
      <w:r w:rsidRPr="00DD5D75">
        <w:rPr>
          <w:spacing w:val="2"/>
          <w:lang w:eastAsia="ar-SA"/>
        </w:rPr>
        <w:t>«</w:t>
      </w:r>
      <w:r w:rsidRPr="00DD5D75">
        <w:t xml:space="preserve">Белокалитвинская клубная </w:t>
      </w:r>
      <w:proofErr w:type="gramStart"/>
      <w:r w:rsidRPr="00DD5D75">
        <w:t>система</w:t>
      </w:r>
      <w:r w:rsidRPr="00DD5D75">
        <w:rPr>
          <w:spacing w:val="2"/>
          <w:lang w:eastAsia="ar-SA"/>
        </w:rPr>
        <w:t>»</w:t>
      </w:r>
      <w:r w:rsidR="00F60277">
        <w:rPr>
          <w:lang w:eastAsia="en-US"/>
        </w:rPr>
        <w:t>(</w:t>
      </w:r>
      <w:proofErr w:type="gramEnd"/>
      <w:r w:rsidR="00F60277">
        <w:rPr>
          <w:lang w:eastAsia="en-US"/>
        </w:rPr>
        <w:t>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213941" w:rsidRDefault="00F60277">
      <w:pPr>
        <w:pStyle w:val="Standard"/>
        <w:numPr>
          <w:ilvl w:val="1"/>
          <w:numId w:val="7"/>
        </w:numPr>
        <w:tabs>
          <w:tab w:val="left" w:pos="567"/>
          <w:tab w:val="left" w:pos="1276"/>
        </w:tabs>
        <w:spacing w:line="276" w:lineRule="auto"/>
        <w:ind w:firstLine="709"/>
        <w:jc w:val="both"/>
        <w:rPr>
          <w:lang w:eastAsia="en-US"/>
        </w:rPr>
      </w:pPr>
      <w:r>
        <w:rPr>
          <w:lang w:eastAsia="en-US"/>
        </w:rPr>
        <w:t>Положение о комиссии определяет цели, порядок образования, работы и полномочия комиссии по противодействию коррупции.</w:t>
      </w:r>
    </w:p>
    <w:p w:rsidR="00213941" w:rsidRDefault="00F60277">
      <w:pPr>
        <w:pStyle w:val="Standard"/>
        <w:numPr>
          <w:ilvl w:val="1"/>
          <w:numId w:val="7"/>
        </w:numPr>
        <w:tabs>
          <w:tab w:val="left" w:pos="567"/>
          <w:tab w:val="left" w:pos="1276"/>
        </w:tabs>
        <w:spacing w:line="276" w:lineRule="auto"/>
        <w:ind w:firstLine="709"/>
        <w:jc w:val="both"/>
        <w:rPr>
          <w:lang w:eastAsia="en-US"/>
        </w:rPr>
      </w:pPr>
      <w:bookmarkStart w:id="38" w:name="_Ref421189890"/>
      <w:r>
        <w:rPr>
          <w:lang w:eastAsia="en-US"/>
        </w:rPr>
        <w:t>Комиссия образовывается в целях:</w:t>
      </w:r>
      <w:bookmarkEnd w:id="38"/>
    </w:p>
    <w:p w:rsidR="00213941" w:rsidRDefault="00F60277">
      <w:pPr>
        <w:pStyle w:val="Standard"/>
        <w:widowControl w:val="0"/>
        <w:spacing w:line="276" w:lineRule="auto"/>
        <w:ind w:firstLine="709"/>
        <w:jc w:val="both"/>
        <w:rPr>
          <w:rFonts w:cs="Calibri"/>
          <w:lang w:eastAsia="en-US"/>
        </w:rPr>
      </w:pPr>
      <w:r>
        <w:rPr>
          <w:rFonts w:cs="Calibri"/>
          <w:lang w:eastAsia="en-US"/>
        </w:rPr>
        <w:t>– выявления причин и условий, способствующих возникновению и распространению коррупции;</w:t>
      </w:r>
    </w:p>
    <w:p w:rsidR="00213941" w:rsidRDefault="00F60277">
      <w:pPr>
        <w:pStyle w:val="Standard"/>
        <w:widowControl w:val="0"/>
        <w:spacing w:line="276" w:lineRule="auto"/>
        <w:ind w:firstLine="709"/>
        <w:jc w:val="both"/>
      </w:pPr>
      <w:r>
        <w:rPr>
          <w:rFonts w:cs="Calibri"/>
          <w:lang w:eastAsia="en-US"/>
        </w:rPr>
        <w:t>– </w:t>
      </w:r>
      <w:r>
        <w:rPr>
          <w:lang w:eastAsia="en-US"/>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rFonts w:cs="Calibri"/>
          <w:lang w:eastAsia="en-US"/>
        </w:rPr>
        <w:t>;</w:t>
      </w:r>
    </w:p>
    <w:p w:rsidR="00213941" w:rsidRDefault="00F60277">
      <w:pPr>
        <w:pStyle w:val="Standard"/>
        <w:widowControl w:val="0"/>
        <w:spacing w:line="276" w:lineRule="auto"/>
        <w:ind w:firstLine="709"/>
        <w:jc w:val="both"/>
        <w:rPr>
          <w:rFonts w:cs="Calibri"/>
          <w:lang w:eastAsia="en-US"/>
        </w:rPr>
      </w:pPr>
      <w:r>
        <w:rPr>
          <w:rFonts w:cs="Calibri"/>
          <w:lang w:eastAsia="en-US"/>
        </w:rPr>
        <w:t>– недопущения в организации возникновения причин и условий, порождающих коррупцию;</w:t>
      </w:r>
    </w:p>
    <w:p w:rsidR="00213941" w:rsidRDefault="00F60277">
      <w:pPr>
        <w:pStyle w:val="Standard"/>
        <w:widowControl w:val="0"/>
        <w:spacing w:line="276" w:lineRule="auto"/>
        <w:ind w:firstLine="709"/>
        <w:jc w:val="both"/>
        <w:rPr>
          <w:rFonts w:cs="Calibri"/>
          <w:lang w:eastAsia="en-US"/>
        </w:rPr>
      </w:pPr>
      <w:r>
        <w:rPr>
          <w:rFonts w:cs="Calibri"/>
          <w:lang w:eastAsia="en-US"/>
        </w:rPr>
        <w:t>– создания системы предупреждения коррупции в деятельности организации;</w:t>
      </w:r>
    </w:p>
    <w:p w:rsidR="00213941" w:rsidRDefault="00F60277">
      <w:pPr>
        <w:pStyle w:val="Standard"/>
        <w:widowControl w:val="0"/>
        <w:spacing w:line="276" w:lineRule="auto"/>
        <w:ind w:firstLine="709"/>
        <w:jc w:val="both"/>
        <w:rPr>
          <w:rFonts w:cs="Calibri"/>
          <w:lang w:eastAsia="en-US"/>
        </w:rPr>
      </w:pPr>
      <w:r>
        <w:rPr>
          <w:rFonts w:cs="Calibri"/>
          <w:lang w:eastAsia="en-US"/>
        </w:rPr>
        <w:t>– повышения эффективности функционирования организации за счет снижения рисков проявления коррупции;</w:t>
      </w:r>
    </w:p>
    <w:p w:rsidR="00213941" w:rsidRDefault="00F60277">
      <w:pPr>
        <w:pStyle w:val="Standard"/>
        <w:widowControl w:val="0"/>
        <w:spacing w:line="276" w:lineRule="auto"/>
        <w:ind w:firstLine="709"/>
        <w:jc w:val="both"/>
        <w:rPr>
          <w:rFonts w:cs="Calibri"/>
          <w:lang w:eastAsia="en-US"/>
        </w:rPr>
      </w:pPr>
      <w:r>
        <w:rPr>
          <w:rFonts w:cs="Calibri"/>
          <w:lang w:eastAsia="en-US"/>
        </w:rPr>
        <w:t>– предупреждения коррупционных правонарушений в организации;</w:t>
      </w:r>
    </w:p>
    <w:p w:rsidR="00213941" w:rsidRDefault="00F60277">
      <w:pPr>
        <w:pStyle w:val="Standard"/>
        <w:widowControl w:val="0"/>
        <w:spacing w:line="276" w:lineRule="auto"/>
        <w:ind w:firstLine="709"/>
        <w:jc w:val="both"/>
        <w:rPr>
          <w:rFonts w:cs="Calibri"/>
          <w:lang w:eastAsia="en-US"/>
        </w:rPr>
      </w:pPr>
      <w:r>
        <w:rPr>
          <w:rFonts w:cs="Calibri"/>
          <w:lang w:eastAsia="en-US"/>
        </w:rPr>
        <w:t>– участия в пределах своих полномочий в реализации мероприятий по предупреждению коррупции в организации;</w:t>
      </w:r>
    </w:p>
    <w:p w:rsidR="00213941" w:rsidRDefault="00F60277">
      <w:pPr>
        <w:pStyle w:val="Standard"/>
        <w:widowControl w:val="0"/>
        <w:spacing w:line="276" w:lineRule="auto"/>
        <w:ind w:firstLine="709"/>
        <w:jc w:val="both"/>
        <w:rPr>
          <w:rFonts w:cs="Calibri"/>
          <w:lang w:eastAsia="en-US"/>
        </w:rPr>
      </w:pPr>
      <w:r>
        <w:rPr>
          <w:rFonts w:cs="Calibri"/>
          <w:lang w:eastAsia="en-US"/>
        </w:rPr>
        <w:t>– подготовки предложений по совершенствованию правового регулирования вопросов противодействия коррупции.</w:t>
      </w:r>
    </w:p>
    <w:p w:rsidR="00213941" w:rsidRDefault="00F60277">
      <w:pPr>
        <w:pStyle w:val="Standard"/>
        <w:numPr>
          <w:ilvl w:val="1"/>
          <w:numId w:val="7"/>
        </w:numPr>
        <w:tabs>
          <w:tab w:val="left" w:pos="567"/>
          <w:tab w:val="left" w:pos="1276"/>
        </w:tabs>
        <w:spacing w:line="276" w:lineRule="auto"/>
        <w:ind w:firstLine="709"/>
        <w:jc w:val="both"/>
      </w:pPr>
      <w:r>
        <w:rPr>
          <w:lang w:eastAsia="en-US"/>
        </w:rPr>
        <w:t xml:space="preserve">Деятельность Комиссии осуществляется в соответствии с </w:t>
      </w:r>
      <w:hyperlink r:id="rId7" w:history="1">
        <w:r>
          <w:t>Конституцией</w:t>
        </w:r>
      </w:hyperlink>
      <w:r>
        <w:rPr>
          <w:lang w:eastAsia="en-US"/>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213941" w:rsidRDefault="00F60277">
      <w:pPr>
        <w:pStyle w:val="Standard"/>
        <w:keepNext/>
        <w:keepLines/>
        <w:numPr>
          <w:ilvl w:val="0"/>
          <w:numId w:val="7"/>
        </w:numPr>
        <w:tabs>
          <w:tab w:val="left" w:pos="924"/>
          <w:tab w:val="left" w:pos="1633"/>
        </w:tabs>
        <w:spacing w:before="360" w:after="120" w:line="276" w:lineRule="auto"/>
        <w:ind w:left="357" w:hanging="357"/>
        <w:jc w:val="center"/>
        <w:outlineLvl w:val="1"/>
        <w:rPr>
          <w:b/>
          <w:lang w:eastAsia="en-US"/>
        </w:rPr>
      </w:pPr>
      <w:bookmarkStart w:id="39" w:name="Par56"/>
      <w:bookmarkStart w:id="40" w:name="_Toc424284828"/>
      <w:bookmarkEnd w:id="39"/>
      <w:r>
        <w:rPr>
          <w:b/>
          <w:lang w:eastAsia="en-US"/>
        </w:rPr>
        <w:lastRenderedPageBreak/>
        <w:t>Порядок образования комиссии</w:t>
      </w:r>
      <w:bookmarkEnd w:id="40"/>
    </w:p>
    <w:p w:rsidR="00213941" w:rsidRDefault="00F60277">
      <w:pPr>
        <w:pStyle w:val="Standard"/>
        <w:numPr>
          <w:ilvl w:val="1"/>
          <w:numId w:val="7"/>
        </w:numPr>
        <w:tabs>
          <w:tab w:val="left" w:pos="567"/>
          <w:tab w:val="left" w:pos="1276"/>
        </w:tabs>
        <w:spacing w:line="276" w:lineRule="auto"/>
        <w:ind w:firstLine="709"/>
        <w:jc w:val="both"/>
      </w:pPr>
      <w:r>
        <w:rPr>
          <w:lang w:eastAsia="en-US"/>
        </w:rPr>
        <w:t xml:space="preserve">Комиссия является постоянно действующим коллегиальным органом, образованным для реализации целей, указанных в </w:t>
      </w:r>
      <w:hyperlink w:anchor="Par49" w:history="1">
        <w:r>
          <w:t>пункте</w:t>
        </w:r>
      </w:hyperlink>
      <w:r>
        <w:rPr>
          <w:lang w:eastAsia="en-US"/>
        </w:rPr>
        <w:t xml:space="preserve">  </w:t>
      </w:r>
      <w:r w:rsidR="00ED551E">
        <w:fldChar w:fldCharType="begin"/>
      </w:r>
      <w:r>
        <w:instrText xml:space="preserve"> REF _Ref421189890 </w:instrText>
      </w:r>
      <w:r w:rsidR="00ED551E">
        <w:fldChar w:fldCharType="separate"/>
      </w:r>
      <w:r w:rsidR="0001295C">
        <w:rPr>
          <w:lang w:eastAsia="en-US"/>
        </w:rPr>
        <w:t>Комиссия образовывается в целях:</w:t>
      </w:r>
      <w:r w:rsidR="00ED551E">
        <w:fldChar w:fldCharType="end"/>
      </w:r>
      <w:r>
        <w:rPr>
          <w:lang w:eastAsia="en-US"/>
        </w:rPr>
        <w:t xml:space="preserve"> настоящего Положения о комиссии.</w:t>
      </w:r>
    </w:p>
    <w:p w:rsidR="00213941" w:rsidRDefault="00F60277">
      <w:pPr>
        <w:pStyle w:val="Standard"/>
        <w:numPr>
          <w:ilvl w:val="1"/>
          <w:numId w:val="7"/>
        </w:numPr>
        <w:tabs>
          <w:tab w:val="left" w:pos="567"/>
          <w:tab w:val="left" w:pos="1276"/>
        </w:tabs>
        <w:spacing w:line="276" w:lineRule="auto"/>
        <w:ind w:firstLine="709"/>
        <w:jc w:val="both"/>
        <w:rPr>
          <w:lang w:eastAsia="en-US"/>
        </w:rPr>
      </w:pPr>
      <w:r>
        <w:rPr>
          <w:lang w:eastAsia="en-US"/>
        </w:rPr>
        <w:t>Комиссия состоит из председателя, заместителей председателя, секретаря и членов комиссии.</w:t>
      </w:r>
    </w:p>
    <w:p w:rsidR="00213941" w:rsidRDefault="00F60277">
      <w:pPr>
        <w:pStyle w:val="Standard"/>
        <w:numPr>
          <w:ilvl w:val="1"/>
          <w:numId w:val="7"/>
        </w:numPr>
        <w:tabs>
          <w:tab w:val="left" w:pos="567"/>
          <w:tab w:val="left" w:pos="1276"/>
        </w:tabs>
        <w:spacing w:line="276" w:lineRule="auto"/>
        <w:ind w:firstLine="709"/>
        <w:jc w:val="both"/>
        <w:rPr>
          <w:lang w:eastAsia="en-US"/>
        </w:rPr>
      </w:pPr>
      <w:r>
        <w:rPr>
          <w:lang w:eastAsia="en-US"/>
        </w:rPr>
        <w:t>Председателем комиссии назначается один из заместителей руководителя организации, ответственный за реализацию Антикоррупционной политики.</w:t>
      </w:r>
    </w:p>
    <w:p w:rsidR="00213941" w:rsidRDefault="00F60277">
      <w:pPr>
        <w:pStyle w:val="Standard"/>
        <w:numPr>
          <w:ilvl w:val="1"/>
          <w:numId w:val="7"/>
        </w:numPr>
        <w:tabs>
          <w:tab w:val="left" w:pos="567"/>
          <w:tab w:val="left" w:pos="1276"/>
        </w:tabs>
        <w:spacing w:line="276" w:lineRule="auto"/>
        <w:ind w:firstLine="709"/>
        <w:jc w:val="both"/>
        <w:rPr>
          <w:lang w:eastAsia="en-US"/>
        </w:rPr>
      </w:pPr>
      <w:r>
        <w:rPr>
          <w:lang w:eastAsia="en-US"/>
        </w:rPr>
        <w:t>Состав комиссии утверждается локальным нормативным актом организации. В состав Комиссии включаются:</w:t>
      </w:r>
    </w:p>
    <w:p w:rsidR="00213941" w:rsidRDefault="00F60277">
      <w:pPr>
        <w:pStyle w:val="Standard"/>
        <w:widowControl w:val="0"/>
        <w:spacing w:line="276" w:lineRule="auto"/>
        <w:ind w:firstLine="709"/>
        <w:jc w:val="both"/>
        <w:rPr>
          <w:rFonts w:cs="Calibri"/>
          <w:lang w:eastAsia="en-US"/>
        </w:rPr>
      </w:pPr>
      <w:r>
        <w:rPr>
          <w:rFonts w:cs="Calibri"/>
          <w:lang w:eastAsia="en-US"/>
        </w:rPr>
        <w:t>– руководители структурных подразделений;</w:t>
      </w:r>
    </w:p>
    <w:p w:rsidR="00213941" w:rsidRDefault="00F60277">
      <w:pPr>
        <w:pStyle w:val="Standard"/>
        <w:widowControl w:val="0"/>
        <w:spacing w:line="276" w:lineRule="auto"/>
        <w:ind w:firstLine="709"/>
        <w:jc w:val="both"/>
        <w:rPr>
          <w:rFonts w:cs="Calibri"/>
          <w:lang w:eastAsia="en-US"/>
        </w:rPr>
      </w:pPr>
      <w:r>
        <w:rPr>
          <w:rFonts w:cs="Calibri"/>
          <w:lang w:eastAsia="en-US"/>
        </w:rPr>
        <w:t>– работники кадрового, юридического или иного подразделения организации, определяемые руководителем организации;</w:t>
      </w:r>
    </w:p>
    <w:p w:rsidR="00213941" w:rsidRDefault="00F60277">
      <w:pPr>
        <w:pStyle w:val="Standard"/>
        <w:widowControl w:val="0"/>
        <w:spacing w:line="276" w:lineRule="auto"/>
        <w:ind w:firstLine="709"/>
        <w:jc w:val="both"/>
        <w:rPr>
          <w:rFonts w:cs="Calibri"/>
          <w:lang w:eastAsia="en-US"/>
        </w:rPr>
      </w:pPr>
      <w:r>
        <w:rPr>
          <w:rFonts w:cs="Calibri"/>
          <w:lang w:eastAsia="en-US"/>
        </w:rPr>
        <w:t>– руководитель контрактной службы (контрактный управляющий) организации;</w:t>
      </w:r>
    </w:p>
    <w:p w:rsidR="00213941" w:rsidRDefault="00F60277">
      <w:pPr>
        <w:pStyle w:val="Standard"/>
        <w:numPr>
          <w:ilvl w:val="1"/>
          <w:numId w:val="7"/>
        </w:numPr>
        <w:tabs>
          <w:tab w:val="left" w:pos="567"/>
          <w:tab w:val="left" w:pos="1276"/>
        </w:tabs>
        <w:spacing w:line="276" w:lineRule="auto"/>
        <w:ind w:firstLine="709"/>
        <w:jc w:val="both"/>
        <w:rPr>
          <w:lang w:eastAsia="en-US"/>
        </w:rPr>
      </w:pPr>
      <w:r>
        <w:rPr>
          <w:lang w:eastAsia="en-US"/>
        </w:rPr>
        <w:t>Один из членов комиссии назначается секретарем комиссии.</w:t>
      </w:r>
    </w:p>
    <w:p w:rsidR="00213941" w:rsidRDefault="00F60277">
      <w:pPr>
        <w:pStyle w:val="Standard"/>
        <w:numPr>
          <w:ilvl w:val="1"/>
          <w:numId w:val="7"/>
        </w:numPr>
        <w:tabs>
          <w:tab w:val="left" w:pos="567"/>
          <w:tab w:val="left" w:pos="1276"/>
        </w:tabs>
        <w:spacing w:line="276" w:lineRule="auto"/>
        <w:ind w:firstLine="709"/>
        <w:jc w:val="both"/>
        <w:rPr>
          <w:lang w:eastAsia="en-US"/>
        </w:rPr>
      </w:pPr>
      <w:r>
        <w:rPr>
          <w:lang w:eastAsia="en-US"/>
        </w:rPr>
        <w:t>По решению руководителя организации в состав комиссии включаются:</w:t>
      </w:r>
    </w:p>
    <w:p w:rsidR="00213941" w:rsidRDefault="00F60277">
      <w:pPr>
        <w:pStyle w:val="Standard"/>
        <w:widowControl w:val="0"/>
        <w:spacing w:line="276" w:lineRule="auto"/>
        <w:ind w:firstLine="709"/>
        <w:jc w:val="both"/>
        <w:rPr>
          <w:rFonts w:cs="Calibri"/>
          <w:lang w:eastAsia="en-US"/>
        </w:rPr>
      </w:pPr>
      <w:r>
        <w:rPr>
          <w:rFonts w:cs="Calibri"/>
          <w:lang w:eastAsia="en-US"/>
        </w:rPr>
        <w:t>– представители профсоюзной организации, действующей в организации;</w:t>
      </w:r>
    </w:p>
    <w:p w:rsidR="00213941" w:rsidRDefault="00F60277">
      <w:pPr>
        <w:pStyle w:val="Standard"/>
        <w:widowControl w:val="0"/>
        <w:spacing w:line="276" w:lineRule="auto"/>
        <w:ind w:firstLine="709"/>
        <w:jc w:val="both"/>
        <w:rPr>
          <w:rFonts w:cs="Calibri"/>
          <w:lang w:eastAsia="en-US"/>
        </w:rPr>
      </w:pPr>
      <w:r>
        <w:rPr>
          <w:rFonts w:cs="Calibri"/>
          <w:lang w:eastAsia="en-US"/>
        </w:rPr>
        <w:t>– члены общественных советов, образованных в организации.</w:t>
      </w:r>
    </w:p>
    <w:p w:rsidR="00213941" w:rsidRDefault="00F60277">
      <w:pPr>
        <w:pStyle w:val="Standard"/>
        <w:keepNext/>
        <w:keepLines/>
        <w:numPr>
          <w:ilvl w:val="0"/>
          <w:numId w:val="7"/>
        </w:numPr>
        <w:tabs>
          <w:tab w:val="left" w:pos="924"/>
          <w:tab w:val="left" w:pos="1633"/>
        </w:tabs>
        <w:spacing w:before="360" w:after="120" w:line="276" w:lineRule="auto"/>
        <w:ind w:left="357" w:hanging="357"/>
        <w:jc w:val="center"/>
        <w:outlineLvl w:val="1"/>
        <w:rPr>
          <w:b/>
          <w:lang w:eastAsia="en-US"/>
        </w:rPr>
      </w:pPr>
      <w:bookmarkStart w:id="41" w:name="_Toc424284829"/>
      <w:r>
        <w:rPr>
          <w:b/>
          <w:lang w:eastAsia="en-US"/>
        </w:rPr>
        <w:t>Полномочия Комиссии</w:t>
      </w:r>
      <w:bookmarkEnd w:id="41"/>
    </w:p>
    <w:p w:rsidR="00213941" w:rsidRDefault="00F60277">
      <w:pPr>
        <w:pStyle w:val="Standard"/>
        <w:numPr>
          <w:ilvl w:val="1"/>
          <w:numId w:val="7"/>
        </w:numPr>
        <w:tabs>
          <w:tab w:val="left" w:pos="567"/>
          <w:tab w:val="left" w:pos="1276"/>
        </w:tabs>
        <w:spacing w:line="276" w:lineRule="auto"/>
        <w:ind w:firstLine="709"/>
        <w:jc w:val="both"/>
        <w:rPr>
          <w:lang w:eastAsia="en-US"/>
        </w:rPr>
      </w:pPr>
      <w:r>
        <w:rPr>
          <w:lang w:eastAsia="en-US"/>
        </w:rPr>
        <w:t>Комиссия в пределах своих полномочий:</w:t>
      </w:r>
    </w:p>
    <w:p w:rsidR="00213941" w:rsidRDefault="00F60277">
      <w:pPr>
        <w:pStyle w:val="Standard"/>
        <w:widowControl w:val="0"/>
        <w:spacing w:line="276" w:lineRule="auto"/>
        <w:ind w:firstLine="709"/>
        <w:jc w:val="both"/>
        <w:rPr>
          <w:rFonts w:cs="Calibri"/>
          <w:lang w:eastAsia="en-US"/>
        </w:rPr>
      </w:pPr>
      <w:r>
        <w:rPr>
          <w:rFonts w:cs="Calibri"/>
          <w:lang w:eastAsia="en-US"/>
        </w:rPr>
        <w:t>– разрабатывает и координирует мероприятия по предупреждению коррупции в организации;</w:t>
      </w:r>
    </w:p>
    <w:p w:rsidR="00213941" w:rsidRDefault="00F60277">
      <w:pPr>
        <w:pStyle w:val="Standard"/>
        <w:widowControl w:val="0"/>
        <w:spacing w:line="276" w:lineRule="auto"/>
        <w:ind w:firstLine="709"/>
        <w:jc w:val="both"/>
        <w:rPr>
          <w:rFonts w:cs="Calibri"/>
          <w:lang w:eastAsia="en-US"/>
        </w:rPr>
      </w:pPr>
      <w:r>
        <w:rPr>
          <w:rFonts w:cs="Calibri"/>
          <w:lang w:eastAsia="en-US"/>
        </w:rPr>
        <w:t>– рассматривает предложения структурных подразделений организации о мерах по предупреждению коррупции;</w:t>
      </w:r>
    </w:p>
    <w:p w:rsidR="00213941" w:rsidRDefault="00F60277">
      <w:pPr>
        <w:pStyle w:val="Standard"/>
        <w:widowControl w:val="0"/>
        <w:spacing w:line="276" w:lineRule="auto"/>
        <w:ind w:firstLine="709"/>
        <w:jc w:val="both"/>
        <w:rPr>
          <w:rFonts w:cs="Calibri"/>
          <w:lang w:eastAsia="en-US"/>
        </w:rPr>
      </w:pPr>
      <w:r>
        <w:rPr>
          <w:rFonts w:cs="Calibri"/>
          <w:lang w:eastAsia="en-US"/>
        </w:rPr>
        <w:t>– формирует перечень мероприятий для включения в план противодействия коррупции;</w:t>
      </w:r>
    </w:p>
    <w:p w:rsidR="00213941" w:rsidRDefault="00F60277">
      <w:pPr>
        <w:pStyle w:val="Standard"/>
        <w:widowControl w:val="0"/>
        <w:spacing w:line="276" w:lineRule="auto"/>
        <w:ind w:firstLine="709"/>
        <w:jc w:val="both"/>
        <w:rPr>
          <w:rFonts w:cs="Calibri"/>
          <w:lang w:eastAsia="en-US"/>
        </w:rPr>
      </w:pPr>
      <w:r>
        <w:rPr>
          <w:rFonts w:cs="Calibri"/>
          <w:lang w:eastAsia="en-US"/>
        </w:rPr>
        <w:t>– обеспечивает контроль за реализацией плана противодействия коррупции;</w:t>
      </w:r>
    </w:p>
    <w:p w:rsidR="00213941" w:rsidRDefault="00F60277">
      <w:pPr>
        <w:pStyle w:val="Standard"/>
        <w:widowControl w:val="0"/>
        <w:spacing w:line="276" w:lineRule="auto"/>
        <w:ind w:firstLine="709"/>
        <w:jc w:val="both"/>
        <w:rPr>
          <w:rFonts w:cs="Calibri"/>
          <w:lang w:eastAsia="en-US"/>
        </w:rPr>
      </w:pPr>
      <w:r>
        <w:rPr>
          <w:rFonts w:cs="Calibri"/>
          <w:lang w:eastAsia="en-US"/>
        </w:rPr>
        <w:t>– готовит предложения руководителю организации по внесению изменений в локальные нормативные акты в области противодействия коррупции;</w:t>
      </w:r>
    </w:p>
    <w:p w:rsidR="00213941" w:rsidRDefault="00F60277">
      <w:pPr>
        <w:pStyle w:val="Standard"/>
        <w:widowControl w:val="0"/>
        <w:spacing w:line="276" w:lineRule="auto"/>
        <w:ind w:firstLine="709"/>
        <w:jc w:val="both"/>
        <w:rPr>
          <w:rFonts w:cs="Calibri"/>
          <w:lang w:eastAsia="en-US"/>
        </w:rPr>
      </w:pPr>
      <w:r>
        <w:rPr>
          <w:rFonts w:cs="Calibri"/>
          <w:lang w:eastAsia="en-US"/>
        </w:rPr>
        <w:t>– рассматривает результаты антикоррупционной экспертизы проектов локальных нормативных актов организации при спорной ситуации о наличии признаков коррупциогенности;</w:t>
      </w:r>
    </w:p>
    <w:p w:rsidR="00213941" w:rsidRDefault="00F60277">
      <w:pPr>
        <w:pStyle w:val="Standard"/>
        <w:widowControl w:val="0"/>
        <w:spacing w:line="276" w:lineRule="auto"/>
        <w:ind w:firstLine="709"/>
        <w:jc w:val="both"/>
      </w:pPr>
      <w:r>
        <w:rPr>
          <w:rFonts w:cs="Calibri"/>
          <w:lang w:eastAsia="en-US"/>
        </w:rPr>
        <w:t xml:space="preserve">– изучает, анализирует и обобщает поступающие в комиссию документы и иные материалы о коррупции и противодействии коррупции </w:t>
      </w:r>
      <w:r>
        <w:rPr>
          <w:lang w:eastAsia="en-US"/>
        </w:rPr>
        <w:t xml:space="preserve">и информирует </w:t>
      </w:r>
      <w:r>
        <w:rPr>
          <w:rFonts w:cs="Calibri"/>
          <w:lang w:eastAsia="en-US"/>
        </w:rPr>
        <w:t xml:space="preserve">руководителя организации </w:t>
      </w:r>
      <w:r>
        <w:rPr>
          <w:lang w:eastAsia="en-US"/>
        </w:rPr>
        <w:t>о результатах этой работы</w:t>
      </w:r>
      <w:r>
        <w:rPr>
          <w:rFonts w:cs="Calibri"/>
          <w:lang w:eastAsia="en-US"/>
        </w:rPr>
        <w:t>;</w:t>
      </w:r>
    </w:p>
    <w:p w:rsidR="00213941" w:rsidRDefault="00F60277">
      <w:pPr>
        <w:pStyle w:val="Standard"/>
        <w:numPr>
          <w:ilvl w:val="1"/>
          <w:numId w:val="7"/>
        </w:numPr>
        <w:tabs>
          <w:tab w:val="left" w:pos="567"/>
          <w:tab w:val="left" w:pos="1276"/>
        </w:tabs>
        <w:spacing w:line="276" w:lineRule="auto"/>
        <w:ind w:firstLine="709"/>
        <w:jc w:val="both"/>
        <w:rPr>
          <w:lang w:eastAsia="en-US"/>
        </w:rPr>
      </w:pPr>
      <w:r>
        <w:rPr>
          <w:lang w:eastAsia="en-US"/>
        </w:rP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213941" w:rsidRDefault="00F60277">
      <w:pPr>
        <w:pStyle w:val="Standard"/>
        <w:keepNext/>
        <w:keepLines/>
        <w:numPr>
          <w:ilvl w:val="0"/>
          <w:numId w:val="7"/>
        </w:numPr>
        <w:tabs>
          <w:tab w:val="left" w:pos="924"/>
          <w:tab w:val="left" w:pos="1633"/>
        </w:tabs>
        <w:spacing w:before="360" w:after="120" w:line="276" w:lineRule="auto"/>
        <w:ind w:left="357" w:hanging="357"/>
        <w:jc w:val="center"/>
        <w:outlineLvl w:val="1"/>
        <w:rPr>
          <w:b/>
          <w:lang w:eastAsia="en-US"/>
        </w:rPr>
      </w:pPr>
      <w:bookmarkStart w:id="42" w:name="_Toc424284830"/>
      <w:r>
        <w:rPr>
          <w:b/>
          <w:lang w:eastAsia="en-US"/>
        </w:rPr>
        <w:t>Организация работы Комиссии</w:t>
      </w:r>
      <w:bookmarkEnd w:id="42"/>
    </w:p>
    <w:p w:rsidR="00213941" w:rsidRDefault="00F60277">
      <w:pPr>
        <w:pStyle w:val="Standard"/>
        <w:numPr>
          <w:ilvl w:val="1"/>
          <w:numId w:val="7"/>
        </w:numPr>
        <w:tabs>
          <w:tab w:val="left" w:pos="567"/>
          <w:tab w:val="left" w:pos="1276"/>
        </w:tabs>
        <w:spacing w:line="276" w:lineRule="auto"/>
        <w:ind w:firstLine="709"/>
        <w:jc w:val="both"/>
        <w:rPr>
          <w:lang w:eastAsia="en-US"/>
        </w:rPr>
      </w:pPr>
      <w:r>
        <w:rPr>
          <w:lang w:eastAsia="en-US"/>
        </w:rPr>
        <w:t>Заседания Комиссии проводятся в соответствии с планом работы комиссии, но не реже одного раза в полгода.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213941" w:rsidRDefault="00F60277">
      <w:pPr>
        <w:pStyle w:val="Standard"/>
        <w:numPr>
          <w:ilvl w:val="1"/>
          <w:numId w:val="7"/>
        </w:numPr>
        <w:tabs>
          <w:tab w:val="left" w:pos="567"/>
          <w:tab w:val="left" w:pos="1276"/>
        </w:tabs>
        <w:spacing w:line="276" w:lineRule="auto"/>
        <w:ind w:firstLine="709"/>
        <w:jc w:val="both"/>
      </w:pPr>
      <w:r>
        <w:rPr>
          <w:lang w:eastAsia="en-US"/>
        </w:rPr>
        <w:lastRenderedPageBreak/>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Pr>
          <w:rFonts w:cs="Calibri"/>
          <w:lang w:eastAsia="en-US"/>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rPr>
          <w:lang w:eastAsia="en-US"/>
        </w:rPr>
        <w:t>.</w:t>
      </w:r>
    </w:p>
    <w:p w:rsidR="00213941" w:rsidRDefault="00F60277">
      <w:pPr>
        <w:pStyle w:val="Standard"/>
        <w:numPr>
          <w:ilvl w:val="1"/>
          <w:numId w:val="7"/>
        </w:numPr>
        <w:tabs>
          <w:tab w:val="left" w:pos="567"/>
          <w:tab w:val="left" w:pos="1276"/>
        </w:tabs>
        <w:spacing w:line="276" w:lineRule="auto"/>
        <w:ind w:firstLine="709"/>
        <w:jc w:val="both"/>
        <w:rPr>
          <w:lang w:eastAsia="en-US"/>
        </w:rPr>
      </w:pPr>
      <w:r>
        <w:rPr>
          <w:lang w:eastAsia="en-US"/>
        </w:rPr>
        <w:t xml:space="preserve">На период временного отсутствия председателя комиссии (отпуск, временная нетрудоспособность, командировка и т.п.) его обязанности исполняет </w:t>
      </w:r>
      <w:proofErr w:type="gramStart"/>
      <w:r>
        <w:rPr>
          <w:lang w:eastAsia="en-US"/>
        </w:rPr>
        <w:t>заместитель  председателя</w:t>
      </w:r>
      <w:proofErr w:type="gramEnd"/>
      <w:r>
        <w:rPr>
          <w:lang w:eastAsia="en-US"/>
        </w:rPr>
        <w:t xml:space="preserve"> комиссии.</w:t>
      </w:r>
    </w:p>
    <w:p w:rsidR="00213941" w:rsidRDefault="00F60277">
      <w:pPr>
        <w:pStyle w:val="Standard"/>
        <w:numPr>
          <w:ilvl w:val="1"/>
          <w:numId w:val="7"/>
        </w:numPr>
        <w:tabs>
          <w:tab w:val="left" w:pos="567"/>
          <w:tab w:val="left" w:pos="1276"/>
        </w:tabs>
        <w:spacing w:line="276" w:lineRule="auto"/>
        <w:ind w:firstLine="709"/>
        <w:jc w:val="both"/>
        <w:rPr>
          <w:lang w:eastAsia="en-US"/>
        </w:rPr>
      </w:pPr>
      <w:r>
        <w:rPr>
          <w:lang w:eastAsia="en-US"/>
        </w:rP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213941" w:rsidRDefault="00F60277">
      <w:pPr>
        <w:pStyle w:val="Standard"/>
        <w:numPr>
          <w:ilvl w:val="1"/>
          <w:numId w:val="7"/>
        </w:numPr>
        <w:tabs>
          <w:tab w:val="left" w:pos="567"/>
          <w:tab w:val="left" w:pos="1276"/>
        </w:tabs>
        <w:spacing w:line="276" w:lineRule="auto"/>
        <w:ind w:firstLine="709"/>
        <w:jc w:val="both"/>
        <w:rPr>
          <w:lang w:eastAsia="en-US"/>
        </w:rPr>
      </w:pPr>
      <w:r>
        <w:rPr>
          <w:lang w:eastAsia="en-US"/>
        </w:rP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213941" w:rsidRDefault="00F60277">
      <w:pPr>
        <w:pStyle w:val="Standard"/>
        <w:numPr>
          <w:ilvl w:val="1"/>
          <w:numId w:val="7"/>
        </w:numPr>
        <w:tabs>
          <w:tab w:val="left" w:pos="567"/>
          <w:tab w:val="left" w:pos="1276"/>
        </w:tabs>
        <w:spacing w:line="276" w:lineRule="auto"/>
        <w:ind w:firstLine="709"/>
        <w:jc w:val="both"/>
        <w:rPr>
          <w:lang w:eastAsia="en-US"/>
        </w:rPr>
      </w:pPr>
      <w:r>
        <w:rPr>
          <w:lang w:eastAsia="en-US"/>
        </w:rP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213941" w:rsidRDefault="00F60277">
      <w:pPr>
        <w:pStyle w:val="Standard"/>
        <w:numPr>
          <w:ilvl w:val="1"/>
          <w:numId w:val="7"/>
        </w:numPr>
        <w:tabs>
          <w:tab w:val="left" w:pos="567"/>
          <w:tab w:val="left" w:pos="1276"/>
        </w:tabs>
        <w:spacing w:line="276" w:lineRule="auto"/>
        <w:ind w:firstLine="709"/>
        <w:jc w:val="both"/>
        <w:rPr>
          <w:lang w:eastAsia="en-US"/>
        </w:rPr>
      </w:pPr>
      <w:r>
        <w:rPr>
          <w:lang w:eastAsia="en-US"/>
        </w:rPr>
        <w:t>Заседание комиссии правомочно, если на нем присутствуют более половины от общего числа членов комиссии.</w:t>
      </w:r>
    </w:p>
    <w:p w:rsidR="00213941" w:rsidRDefault="00F60277">
      <w:pPr>
        <w:pStyle w:val="Standard"/>
        <w:numPr>
          <w:ilvl w:val="1"/>
          <w:numId w:val="7"/>
        </w:numPr>
        <w:tabs>
          <w:tab w:val="left" w:pos="567"/>
          <w:tab w:val="left" w:pos="1276"/>
        </w:tabs>
        <w:spacing w:line="276" w:lineRule="auto"/>
        <w:ind w:firstLine="709"/>
        <w:jc w:val="both"/>
        <w:rPr>
          <w:lang w:eastAsia="en-US"/>
        </w:rPr>
      </w:pPr>
      <w:r>
        <w:rPr>
          <w:lang w:eastAsia="en-US"/>
        </w:rPr>
        <w:t>Решения комиссии принимаются простым большинством голосов присутствующих на заседании членов комиссии.</w:t>
      </w:r>
    </w:p>
    <w:p w:rsidR="00213941" w:rsidRDefault="00F60277">
      <w:pPr>
        <w:pStyle w:val="Standard"/>
        <w:numPr>
          <w:ilvl w:val="1"/>
          <w:numId w:val="7"/>
        </w:numPr>
        <w:tabs>
          <w:tab w:val="left" w:pos="567"/>
          <w:tab w:val="left" w:pos="1276"/>
        </w:tabs>
        <w:spacing w:line="276" w:lineRule="auto"/>
        <w:ind w:firstLine="709"/>
        <w:jc w:val="both"/>
        <w:rPr>
          <w:lang w:eastAsia="en-US"/>
        </w:rPr>
      </w:pPr>
      <w:r>
        <w:rPr>
          <w:lang w:eastAsia="en-US"/>
        </w:rPr>
        <w:t>Члены Комиссии при принятии решений обладают равными правами.</w:t>
      </w:r>
    </w:p>
    <w:p w:rsidR="00213941" w:rsidRDefault="00F60277">
      <w:pPr>
        <w:pStyle w:val="Standard"/>
        <w:numPr>
          <w:ilvl w:val="1"/>
          <w:numId w:val="7"/>
        </w:numPr>
        <w:tabs>
          <w:tab w:val="left" w:pos="1418"/>
        </w:tabs>
        <w:spacing w:line="276" w:lineRule="auto"/>
        <w:ind w:firstLine="709"/>
        <w:jc w:val="both"/>
        <w:rPr>
          <w:lang w:eastAsia="en-US"/>
        </w:rPr>
      </w:pPr>
      <w:r>
        <w:rPr>
          <w:lang w:eastAsia="en-US"/>
        </w:rPr>
        <w:t>При равенстве числа голосов голос председателя комиссии является решающим.</w:t>
      </w:r>
    </w:p>
    <w:p w:rsidR="00213941" w:rsidRDefault="00F60277">
      <w:pPr>
        <w:pStyle w:val="Standard"/>
        <w:numPr>
          <w:ilvl w:val="1"/>
          <w:numId w:val="7"/>
        </w:numPr>
        <w:tabs>
          <w:tab w:val="left" w:pos="1418"/>
        </w:tabs>
        <w:spacing w:line="276" w:lineRule="auto"/>
        <w:ind w:firstLine="709"/>
        <w:jc w:val="both"/>
        <w:rPr>
          <w:lang w:eastAsia="en-US"/>
        </w:rPr>
      </w:pPr>
      <w:r>
        <w:rPr>
          <w:lang w:eastAsia="en-US"/>
        </w:rPr>
        <w:t>Решения комиссии оформляются протоколами, которые подписывают председательствующий на заседании и секретарь комиссии.</w:t>
      </w:r>
    </w:p>
    <w:p w:rsidR="00213941" w:rsidRDefault="00F60277">
      <w:pPr>
        <w:pStyle w:val="Standard"/>
        <w:numPr>
          <w:ilvl w:val="1"/>
          <w:numId w:val="7"/>
        </w:numPr>
        <w:tabs>
          <w:tab w:val="left" w:pos="1418"/>
        </w:tabs>
        <w:spacing w:line="276" w:lineRule="auto"/>
        <w:ind w:firstLine="709"/>
        <w:jc w:val="both"/>
        <w:rPr>
          <w:lang w:eastAsia="en-US"/>
        </w:rPr>
      </w:pPr>
      <w:r>
        <w:rPr>
          <w:lang w:eastAsia="en-US"/>
        </w:rP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213941" w:rsidRDefault="00F60277">
      <w:pPr>
        <w:pStyle w:val="Standard"/>
        <w:numPr>
          <w:ilvl w:val="1"/>
          <w:numId w:val="7"/>
        </w:numPr>
        <w:tabs>
          <w:tab w:val="left" w:pos="1418"/>
        </w:tabs>
        <w:spacing w:line="276" w:lineRule="auto"/>
        <w:ind w:firstLine="709"/>
        <w:jc w:val="both"/>
        <w:rPr>
          <w:lang w:eastAsia="en-US"/>
        </w:rPr>
      </w:pPr>
      <w:r>
        <w:rPr>
          <w:lang w:eastAsia="en-US"/>
        </w:rP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213941" w:rsidRDefault="00F60277">
      <w:pPr>
        <w:pStyle w:val="Standard"/>
        <w:numPr>
          <w:ilvl w:val="1"/>
          <w:numId w:val="7"/>
        </w:numPr>
        <w:tabs>
          <w:tab w:val="left" w:pos="1418"/>
        </w:tabs>
        <w:spacing w:line="276" w:lineRule="auto"/>
        <w:ind w:firstLine="709"/>
        <w:jc w:val="both"/>
        <w:rPr>
          <w:lang w:eastAsia="en-US"/>
        </w:rPr>
      </w:pPr>
      <w:r>
        <w:rPr>
          <w:lang w:eastAsia="en-US"/>
        </w:rPr>
        <w:t>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213941" w:rsidRDefault="00F60277">
      <w:pPr>
        <w:pStyle w:val="Standard"/>
        <w:numPr>
          <w:ilvl w:val="1"/>
          <w:numId w:val="7"/>
        </w:numPr>
        <w:tabs>
          <w:tab w:val="left" w:pos="1418"/>
        </w:tabs>
        <w:spacing w:line="276" w:lineRule="auto"/>
        <w:ind w:firstLine="709"/>
        <w:jc w:val="both"/>
        <w:rPr>
          <w:lang w:eastAsia="en-US"/>
        </w:rPr>
      </w:pPr>
      <w:r>
        <w:rPr>
          <w:lang w:eastAsia="en-US"/>
        </w:rPr>
        <w:t>Организационно-техническое и информационно-аналитическое обеспечение деятельности комиссии осуществляет одно из подразделений (работник) организации.</w:t>
      </w:r>
    </w:p>
    <w:p w:rsidR="00213941" w:rsidRDefault="00213941">
      <w:pPr>
        <w:pStyle w:val="Standard"/>
        <w:tabs>
          <w:tab w:val="left" w:pos="2127"/>
        </w:tabs>
        <w:spacing w:line="276" w:lineRule="auto"/>
        <w:ind w:left="709"/>
        <w:jc w:val="both"/>
        <w:rPr>
          <w:bCs/>
          <w:lang w:eastAsia="en-US"/>
        </w:rPr>
        <w:sectPr w:rsidR="00213941">
          <w:pgSz w:w="11906" w:h="16838"/>
          <w:pgMar w:top="1134" w:right="567" w:bottom="1134" w:left="1985" w:header="720" w:footer="720" w:gutter="0"/>
          <w:cols w:space="720"/>
        </w:sectPr>
      </w:pPr>
    </w:p>
    <w:p w:rsidR="00F3177A" w:rsidRPr="00F3177A" w:rsidRDefault="00F60277" w:rsidP="00F3177A">
      <w:pPr>
        <w:pStyle w:val="Standard"/>
        <w:tabs>
          <w:tab w:val="left" w:pos="1560"/>
        </w:tabs>
        <w:ind w:right="-3" w:firstLine="709"/>
        <w:jc w:val="right"/>
        <w:rPr>
          <w:sz w:val="20"/>
          <w:szCs w:val="20"/>
        </w:rPr>
      </w:pPr>
      <w:bookmarkStart w:id="43" w:name="_Ref422743378"/>
      <w:r w:rsidRPr="00F3177A">
        <w:rPr>
          <w:bCs/>
          <w:sz w:val="20"/>
          <w:szCs w:val="20"/>
        </w:rPr>
        <w:lastRenderedPageBreak/>
        <w:t xml:space="preserve">Приложение № </w:t>
      </w:r>
      <w:r w:rsidRPr="00F3177A">
        <w:rPr>
          <w:sz w:val="20"/>
          <w:szCs w:val="20"/>
        </w:rPr>
        <w:t>2</w:t>
      </w:r>
      <w:bookmarkEnd w:id="43"/>
      <w:r w:rsidRPr="00F3177A">
        <w:rPr>
          <w:bCs/>
          <w:sz w:val="20"/>
          <w:szCs w:val="20"/>
        </w:rPr>
        <w:br/>
        <w:t>к Антикоррупционной политике</w:t>
      </w:r>
      <w:r w:rsidRPr="00F3177A">
        <w:rPr>
          <w:bCs/>
          <w:sz w:val="20"/>
          <w:szCs w:val="20"/>
        </w:rPr>
        <w:br/>
      </w:r>
      <w:bookmarkStart w:id="44" w:name="_Toc424284831"/>
      <w:r w:rsidRPr="00F3177A">
        <w:rPr>
          <w:bCs/>
          <w:sz w:val="20"/>
          <w:szCs w:val="20"/>
        </w:rPr>
        <w:t xml:space="preserve">в организации </w:t>
      </w:r>
      <w:r w:rsidR="00F3177A" w:rsidRPr="00F3177A">
        <w:rPr>
          <w:sz w:val="20"/>
          <w:szCs w:val="20"/>
        </w:rPr>
        <w:t>муниципального бюджетного</w:t>
      </w:r>
    </w:p>
    <w:p w:rsidR="00F3177A" w:rsidRPr="00F3177A" w:rsidRDefault="00F3177A" w:rsidP="00F3177A">
      <w:pPr>
        <w:pStyle w:val="Standard"/>
        <w:tabs>
          <w:tab w:val="left" w:pos="1560"/>
        </w:tabs>
        <w:ind w:right="-3" w:firstLine="709"/>
        <w:jc w:val="right"/>
        <w:rPr>
          <w:sz w:val="20"/>
          <w:szCs w:val="20"/>
        </w:rPr>
      </w:pPr>
      <w:r w:rsidRPr="00F3177A">
        <w:rPr>
          <w:sz w:val="20"/>
          <w:szCs w:val="20"/>
        </w:rPr>
        <w:t xml:space="preserve"> учреждения культуры </w:t>
      </w:r>
    </w:p>
    <w:p w:rsidR="00F3177A" w:rsidRPr="00F3177A" w:rsidRDefault="00F3177A" w:rsidP="00F3177A">
      <w:pPr>
        <w:pStyle w:val="Standard"/>
        <w:tabs>
          <w:tab w:val="left" w:pos="1560"/>
        </w:tabs>
        <w:ind w:right="-3" w:firstLine="709"/>
        <w:jc w:val="right"/>
        <w:rPr>
          <w:spacing w:val="2"/>
          <w:sz w:val="20"/>
          <w:szCs w:val="20"/>
          <w:lang w:eastAsia="ar-SA"/>
        </w:rPr>
      </w:pPr>
      <w:r w:rsidRPr="00F3177A">
        <w:rPr>
          <w:spacing w:val="2"/>
          <w:sz w:val="20"/>
          <w:szCs w:val="20"/>
          <w:lang w:eastAsia="ar-SA"/>
        </w:rPr>
        <w:t>Белокалитвинского городского поселения</w:t>
      </w:r>
    </w:p>
    <w:p w:rsidR="00F3177A" w:rsidRPr="00F3177A" w:rsidRDefault="00F3177A" w:rsidP="00F3177A">
      <w:pPr>
        <w:pStyle w:val="Standard"/>
        <w:tabs>
          <w:tab w:val="left" w:pos="1560"/>
        </w:tabs>
        <w:ind w:right="-3" w:firstLine="709"/>
        <w:jc w:val="right"/>
        <w:rPr>
          <w:bCs/>
          <w:spacing w:val="2"/>
          <w:sz w:val="20"/>
          <w:szCs w:val="20"/>
          <w:lang w:eastAsia="ar-SA"/>
        </w:rPr>
      </w:pPr>
      <w:r w:rsidRPr="00F3177A">
        <w:rPr>
          <w:spacing w:val="2"/>
          <w:sz w:val="20"/>
          <w:szCs w:val="20"/>
          <w:lang w:eastAsia="ar-SA"/>
        </w:rPr>
        <w:t xml:space="preserve"> «</w:t>
      </w:r>
      <w:r w:rsidRPr="00F3177A">
        <w:rPr>
          <w:sz w:val="20"/>
          <w:szCs w:val="20"/>
        </w:rPr>
        <w:t>Белокалитвинская клубная система</w:t>
      </w:r>
      <w:r w:rsidRPr="00F3177A">
        <w:rPr>
          <w:spacing w:val="2"/>
          <w:sz w:val="20"/>
          <w:szCs w:val="20"/>
          <w:lang w:eastAsia="ar-SA"/>
        </w:rPr>
        <w:t>»</w:t>
      </w:r>
    </w:p>
    <w:p w:rsidR="00F3177A" w:rsidRDefault="00F3177A" w:rsidP="00F3177A">
      <w:pPr>
        <w:pStyle w:val="Standard"/>
        <w:jc w:val="right"/>
        <w:rPr>
          <w:lang w:eastAsia="ar-SA"/>
        </w:rPr>
      </w:pPr>
    </w:p>
    <w:p w:rsidR="00213941" w:rsidRDefault="00213941">
      <w:pPr>
        <w:pStyle w:val="Standard"/>
        <w:widowControl w:val="0"/>
        <w:ind w:left="6481"/>
      </w:pPr>
    </w:p>
    <w:p w:rsidR="00213941" w:rsidRDefault="00213941">
      <w:pPr>
        <w:pStyle w:val="Standard"/>
        <w:widowControl w:val="0"/>
        <w:jc w:val="center"/>
        <w:rPr>
          <w:b/>
          <w:sz w:val="28"/>
          <w:szCs w:val="28"/>
          <w:lang w:eastAsia="en-US"/>
        </w:rPr>
      </w:pPr>
    </w:p>
    <w:p w:rsidR="00213941" w:rsidRPr="00410DBB" w:rsidRDefault="00F60277" w:rsidP="00F3177A">
      <w:pPr>
        <w:pStyle w:val="Standard"/>
        <w:widowControl w:val="0"/>
        <w:jc w:val="center"/>
        <w:rPr>
          <w:b/>
          <w:sz w:val="28"/>
          <w:szCs w:val="28"/>
          <w:lang w:eastAsia="en-US"/>
        </w:rPr>
      </w:pPr>
      <w:r>
        <w:rPr>
          <w:b/>
          <w:sz w:val="28"/>
          <w:szCs w:val="28"/>
          <w:lang w:eastAsia="en-US"/>
        </w:rPr>
        <w:t>КОДЕКС</w:t>
      </w:r>
      <w:r>
        <w:rPr>
          <w:b/>
          <w:sz w:val="28"/>
          <w:szCs w:val="28"/>
          <w:lang w:eastAsia="en-US"/>
        </w:rPr>
        <w:br/>
      </w:r>
      <w:r w:rsidRPr="00410DBB">
        <w:rPr>
          <w:b/>
          <w:sz w:val="28"/>
          <w:szCs w:val="28"/>
          <w:lang w:eastAsia="en-US"/>
        </w:rPr>
        <w:t>этики и служебного поведения работников</w:t>
      </w:r>
      <w:bookmarkEnd w:id="44"/>
    </w:p>
    <w:tbl>
      <w:tblPr>
        <w:tblW w:w="9570" w:type="dxa"/>
        <w:jc w:val="center"/>
        <w:tblLayout w:type="fixed"/>
        <w:tblCellMar>
          <w:left w:w="10" w:type="dxa"/>
          <w:right w:w="10" w:type="dxa"/>
        </w:tblCellMar>
        <w:tblLook w:val="0000" w:firstRow="0" w:lastRow="0" w:firstColumn="0" w:lastColumn="0" w:noHBand="0" w:noVBand="0"/>
      </w:tblPr>
      <w:tblGrid>
        <w:gridCol w:w="9570"/>
      </w:tblGrid>
      <w:tr w:rsidR="00213941" w:rsidRPr="00410DBB" w:rsidTr="00F3177A">
        <w:trPr>
          <w:jc w:val="center"/>
        </w:trPr>
        <w:tc>
          <w:tcPr>
            <w:tcW w:w="9570" w:type="dxa"/>
            <w:tcBorders>
              <w:bottom w:val="single" w:sz="4" w:space="0" w:color="00000A"/>
            </w:tcBorders>
            <w:tcMar>
              <w:top w:w="0" w:type="dxa"/>
              <w:left w:w="108" w:type="dxa"/>
              <w:bottom w:w="0" w:type="dxa"/>
              <w:right w:w="108" w:type="dxa"/>
            </w:tcMar>
          </w:tcPr>
          <w:p w:rsidR="00F3177A" w:rsidRPr="00410DBB" w:rsidRDefault="00F60277" w:rsidP="00F3177A">
            <w:pPr>
              <w:pStyle w:val="Standard"/>
              <w:tabs>
                <w:tab w:val="left" w:pos="1560"/>
              </w:tabs>
              <w:ind w:right="-3" w:firstLine="709"/>
              <w:jc w:val="center"/>
              <w:rPr>
                <w:b/>
                <w:sz w:val="28"/>
                <w:szCs w:val="28"/>
              </w:rPr>
            </w:pPr>
            <w:r w:rsidRPr="00410DBB">
              <w:rPr>
                <w:b/>
                <w:sz w:val="28"/>
                <w:szCs w:val="28"/>
              </w:rPr>
              <w:t xml:space="preserve">учреждения, </w:t>
            </w:r>
            <w:r w:rsidR="00F3177A" w:rsidRPr="00410DBB">
              <w:rPr>
                <w:b/>
                <w:sz w:val="28"/>
                <w:szCs w:val="28"/>
              </w:rPr>
              <w:t>муниципального бюджетного</w:t>
            </w:r>
          </w:p>
          <w:p w:rsidR="00F3177A" w:rsidRPr="00410DBB" w:rsidRDefault="00F3177A" w:rsidP="00F3177A">
            <w:pPr>
              <w:pStyle w:val="Standard"/>
              <w:tabs>
                <w:tab w:val="left" w:pos="1560"/>
              </w:tabs>
              <w:ind w:right="-3" w:firstLine="709"/>
              <w:jc w:val="center"/>
              <w:rPr>
                <w:b/>
                <w:sz w:val="28"/>
                <w:szCs w:val="28"/>
              </w:rPr>
            </w:pPr>
            <w:r w:rsidRPr="00410DBB">
              <w:rPr>
                <w:b/>
                <w:sz w:val="28"/>
                <w:szCs w:val="28"/>
              </w:rPr>
              <w:t>учреждения культуры</w:t>
            </w:r>
          </w:p>
          <w:p w:rsidR="00F3177A" w:rsidRPr="00410DBB" w:rsidRDefault="00F3177A" w:rsidP="00F3177A">
            <w:pPr>
              <w:pStyle w:val="Standard"/>
              <w:tabs>
                <w:tab w:val="left" w:pos="1560"/>
              </w:tabs>
              <w:ind w:right="-3" w:firstLine="709"/>
              <w:jc w:val="center"/>
              <w:rPr>
                <w:b/>
                <w:spacing w:val="2"/>
                <w:sz w:val="28"/>
                <w:szCs w:val="28"/>
                <w:lang w:eastAsia="ar-SA"/>
              </w:rPr>
            </w:pPr>
            <w:r w:rsidRPr="00410DBB">
              <w:rPr>
                <w:b/>
                <w:spacing w:val="2"/>
                <w:sz w:val="28"/>
                <w:szCs w:val="28"/>
                <w:lang w:eastAsia="ar-SA"/>
              </w:rPr>
              <w:t>Белокалитвинского городского поселения</w:t>
            </w:r>
          </w:p>
          <w:p w:rsidR="00F3177A" w:rsidRPr="00410DBB" w:rsidRDefault="00F3177A" w:rsidP="00F3177A">
            <w:pPr>
              <w:pStyle w:val="Standard"/>
              <w:tabs>
                <w:tab w:val="left" w:pos="1560"/>
              </w:tabs>
              <w:ind w:right="-3" w:firstLine="709"/>
              <w:jc w:val="center"/>
              <w:rPr>
                <w:b/>
                <w:bCs/>
                <w:spacing w:val="2"/>
                <w:sz w:val="28"/>
                <w:szCs w:val="28"/>
                <w:lang w:eastAsia="ar-SA"/>
              </w:rPr>
            </w:pPr>
            <w:r w:rsidRPr="00410DBB">
              <w:rPr>
                <w:b/>
                <w:spacing w:val="2"/>
                <w:sz w:val="28"/>
                <w:szCs w:val="28"/>
                <w:lang w:eastAsia="ar-SA"/>
              </w:rPr>
              <w:t>«</w:t>
            </w:r>
            <w:r w:rsidRPr="00410DBB">
              <w:rPr>
                <w:b/>
                <w:sz w:val="28"/>
                <w:szCs w:val="28"/>
              </w:rPr>
              <w:t>Белокалитвинская клубная система</w:t>
            </w:r>
            <w:r w:rsidRPr="00410DBB">
              <w:rPr>
                <w:b/>
                <w:spacing w:val="2"/>
                <w:sz w:val="28"/>
                <w:szCs w:val="28"/>
                <w:lang w:eastAsia="ar-SA"/>
              </w:rPr>
              <w:t>»</w:t>
            </w:r>
          </w:p>
          <w:p w:rsidR="00F3177A" w:rsidRPr="00410DBB" w:rsidRDefault="00F3177A" w:rsidP="00F3177A">
            <w:pPr>
              <w:pStyle w:val="Standard"/>
              <w:jc w:val="center"/>
              <w:rPr>
                <w:b/>
                <w:sz w:val="28"/>
                <w:szCs w:val="28"/>
                <w:lang w:eastAsia="ar-SA"/>
              </w:rPr>
            </w:pPr>
          </w:p>
          <w:p w:rsidR="00213941" w:rsidRPr="00410DBB" w:rsidRDefault="00213941" w:rsidP="00F3177A">
            <w:pPr>
              <w:pStyle w:val="Standard"/>
              <w:widowControl w:val="0"/>
              <w:jc w:val="center"/>
              <w:rPr>
                <w:b/>
                <w:sz w:val="28"/>
                <w:szCs w:val="28"/>
              </w:rPr>
            </w:pPr>
          </w:p>
        </w:tc>
      </w:tr>
    </w:tbl>
    <w:p w:rsidR="00213941" w:rsidRDefault="00F60277">
      <w:pPr>
        <w:pStyle w:val="Standard"/>
        <w:keepNext/>
        <w:keepLines/>
        <w:numPr>
          <w:ilvl w:val="0"/>
          <w:numId w:val="19"/>
        </w:numPr>
        <w:tabs>
          <w:tab w:val="left" w:pos="924"/>
          <w:tab w:val="left" w:pos="1633"/>
        </w:tabs>
        <w:spacing w:before="360" w:after="120" w:line="276" w:lineRule="auto"/>
        <w:ind w:left="357" w:hanging="357"/>
        <w:jc w:val="center"/>
        <w:outlineLvl w:val="1"/>
        <w:rPr>
          <w:b/>
          <w:lang w:eastAsia="en-US"/>
        </w:rPr>
      </w:pPr>
      <w:bookmarkStart w:id="45" w:name="_Toc424284832"/>
      <w:r>
        <w:rPr>
          <w:b/>
          <w:lang w:eastAsia="en-US"/>
        </w:rPr>
        <w:t>Общие положения</w:t>
      </w:r>
      <w:bookmarkEnd w:id="45"/>
    </w:p>
    <w:p w:rsidR="00213941" w:rsidRDefault="00F3177A" w:rsidP="00F3177A">
      <w:pPr>
        <w:pStyle w:val="Standard"/>
        <w:tabs>
          <w:tab w:val="left" w:pos="1560"/>
        </w:tabs>
        <w:ind w:right="-3" w:firstLine="709"/>
        <w:jc w:val="both"/>
      </w:pPr>
      <w:r>
        <w:rPr>
          <w:lang w:eastAsia="en-US"/>
        </w:rPr>
        <w:t xml:space="preserve">1. </w:t>
      </w:r>
      <w:r w:rsidR="00F60277">
        <w:rPr>
          <w:lang w:eastAsia="en-US"/>
        </w:rPr>
        <w:t xml:space="preserve">Кодекс этики и служебного поведения работников </w:t>
      </w:r>
      <w:r w:rsidR="00F60277">
        <w:rPr>
          <w:b/>
          <w:lang w:eastAsia="en-US"/>
        </w:rPr>
        <w:t xml:space="preserve">учреждения, </w:t>
      </w:r>
      <w:r w:rsidRPr="00F3177A">
        <w:t xml:space="preserve">муниципального бюджетного учреждения культуры </w:t>
      </w:r>
      <w:r w:rsidRPr="00F3177A">
        <w:rPr>
          <w:spacing w:val="2"/>
          <w:lang w:eastAsia="ar-SA"/>
        </w:rPr>
        <w:t>Белокалитвинского городского поселения «</w:t>
      </w:r>
      <w:r w:rsidRPr="00F3177A">
        <w:t>Белокалитвинская клубная система</w:t>
      </w:r>
      <w:r w:rsidRPr="00F3177A">
        <w:rPr>
          <w:spacing w:val="2"/>
          <w:lang w:eastAsia="ar-SA"/>
        </w:rPr>
        <w:t>»</w:t>
      </w:r>
      <w:r>
        <w:t xml:space="preserve"> </w:t>
      </w:r>
      <w:r w:rsidR="00F60277">
        <w:rPr>
          <w:lang w:eastAsia="en-US"/>
        </w:rPr>
        <w:t xml:space="preserve"> (далее - Кодекс) разработан в соответствии </w:t>
      </w:r>
      <w:r w:rsidR="00F60277">
        <w:rPr>
          <w:bCs/>
          <w:lang w:eastAsia="en-US"/>
        </w:rPr>
        <w:t xml:space="preserve">с положениями </w:t>
      </w:r>
      <w:hyperlink r:id="rId8" w:history="1">
        <w:r w:rsidR="00F60277">
          <w:t>Конституции</w:t>
        </w:r>
      </w:hyperlink>
      <w:r w:rsidR="00F60277">
        <w:rPr>
          <w:bCs/>
          <w:lang w:eastAsia="en-US"/>
        </w:rPr>
        <w:t xml:space="preserve"> Российской Федерации, Трудового кодекса Российской Федерации, Закона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и государства</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Кодекс представляет собой свод общих профессиональных принципов и правил поведения, которыми надлежит руководствоваться всем работникам независимо от занимаемой должности.</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Кодекс служит фундаментом для формирования рабочих взаимоотношений в организации, основанных на общепринятых нормах морали и нравственности.</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Кодекс призван повысить эффективность выполнения работниками своих трудовых обязанностей.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213941" w:rsidRDefault="00F60277">
      <w:pPr>
        <w:pStyle w:val="Standard"/>
        <w:keepNext/>
        <w:keepLines/>
        <w:numPr>
          <w:ilvl w:val="0"/>
          <w:numId w:val="8"/>
        </w:numPr>
        <w:tabs>
          <w:tab w:val="left" w:pos="924"/>
          <w:tab w:val="left" w:pos="1633"/>
        </w:tabs>
        <w:spacing w:before="360" w:after="120" w:line="276" w:lineRule="auto"/>
        <w:ind w:left="357" w:hanging="357"/>
        <w:jc w:val="center"/>
        <w:outlineLvl w:val="1"/>
        <w:rPr>
          <w:b/>
          <w:lang w:eastAsia="en-US"/>
        </w:rPr>
      </w:pPr>
      <w:bookmarkStart w:id="46" w:name="_Toc424284833"/>
      <w:r>
        <w:rPr>
          <w:b/>
          <w:lang w:eastAsia="en-US"/>
        </w:rPr>
        <w:t xml:space="preserve">Основные обязанности, принципы </w:t>
      </w:r>
      <w:r>
        <w:rPr>
          <w:b/>
          <w:lang w:eastAsia="en-US"/>
        </w:rPr>
        <w:br/>
        <w:t>и правила служебного поведения работников</w:t>
      </w:r>
      <w:bookmarkEnd w:id="46"/>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Деятельность организации и ее работников основывается на следующих принципах профессиональной этики:</w:t>
      </w:r>
    </w:p>
    <w:p w:rsidR="00213941" w:rsidRDefault="00F60277">
      <w:pPr>
        <w:pStyle w:val="Standard"/>
        <w:spacing w:line="276" w:lineRule="auto"/>
        <w:ind w:firstLine="709"/>
        <w:jc w:val="both"/>
        <w:rPr>
          <w:rFonts w:cs="Calibri"/>
          <w:lang w:eastAsia="en-US"/>
        </w:rPr>
      </w:pPr>
      <w:r>
        <w:rPr>
          <w:rFonts w:cs="Calibri"/>
          <w:lang w:eastAsia="en-US"/>
        </w:rPr>
        <w:t>– законность;</w:t>
      </w:r>
    </w:p>
    <w:p w:rsidR="00213941" w:rsidRDefault="00F60277">
      <w:pPr>
        <w:pStyle w:val="Standard"/>
        <w:spacing w:line="276" w:lineRule="auto"/>
        <w:ind w:firstLine="709"/>
        <w:jc w:val="both"/>
        <w:rPr>
          <w:rFonts w:cs="Calibri"/>
          <w:lang w:eastAsia="en-US"/>
        </w:rPr>
      </w:pPr>
      <w:r>
        <w:rPr>
          <w:rFonts w:cs="Calibri"/>
          <w:lang w:eastAsia="en-US"/>
        </w:rPr>
        <w:t>– профессионализм;</w:t>
      </w:r>
    </w:p>
    <w:p w:rsidR="00213941" w:rsidRDefault="00F60277">
      <w:pPr>
        <w:pStyle w:val="Standard"/>
        <w:spacing w:line="276" w:lineRule="auto"/>
        <w:ind w:firstLine="709"/>
        <w:jc w:val="both"/>
        <w:rPr>
          <w:rFonts w:cs="Calibri"/>
          <w:lang w:eastAsia="en-US"/>
        </w:rPr>
      </w:pPr>
      <w:r>
        <w:rPr>
          <w:rFonts w:cs="Calibri"/>
          <w:lang w:eastAsia="en-US"/>
        </w:rPr>
        <w:t>– независимость;</w:t>
      </w:r>
    </w:p>
    <w:p w:rsidR="00213941" w:rsidRDefault="00F60277">
      <w:pPr>
        <w:pStyle w:val="Standard"/>
        <w:spacing w:line="276" w:lineRule="auto"/>
        <w:ind w:firstLine="709"/>
        <w:jc w:val="both"/>
        <w:rPr>
          <w:rFonts w:cs="Calibri"/>
          <w:lang w:eastAsia="en-US"/>
        </w:rPr>
      </w:pPr>
      <w:r>
        <w:rPr>
          <w:rFonts w:cs="Calibri"/>
          <w:lang w:eastAsia="en-US"/>
        </w:rPr>
        <w:t>– добросовестность;</w:t>
      </w:r>
    </w:p>
    <w:p w:rsidR="00213941" w:rsidRDefault="00F60277">
      <w:pPr>
        <w:pStyle w:val="Standard"/>
        <w:spacing w:line="276" w:lineRule="auto"/>
        <w:ind w:firstLine="709"/>
        <w:jc w:val="both"/>
        <w:rPr>
          <w:rFonts w:cs="Calibri"/>
          <w:lang w:eastAsia="en-US"/>
        </w:rPr>
      </w:pPr>
      <w:r>
        <w:rPr>
          <w:rFonts w:cs="Calibri"/>
          <w:lang w:eastAsia="en-US"/>
        </w:rPr>
        <w:t>– конфиденциальность;</w:t>
      </w:r>
    </w:p>
    <w:p w:rsidR="00213941" w:rsidRDefault="00F60277">
      <w:pPr>
        <w:pStyle w:val="Standard"/>
        <w:spacing w:line="276" w:lineRule="auto"/>
        <w:ind w:firstLine="709"/>
        <w:jc w:val="both"/>
        <w:rPr>
          <w:rFonts w:cs="Calibri"/>
          <w:lang w:eastAsia="en-US"/>
        </w:rPr>
      </w:pPr>
      <w:r>
        <w:rPr>
          <w:rFonts w:cs="Calibri"/>
          <w:lang w:eastAsia="en-US"/>
        </w:rPr>
        <w:t>– информирование;</w:t>
      </w:r>
    </w:p>
    <w:p w:rsidR="00213941" w:rsidRDefault="00F60277">
      <w:pPr>
        <w:pStyle w:val="Standard"/>
        <w:spacing w:line="276" w:lineRule="auto"/>
        <w:ind w:firstLine="709"/>
        <w:jc w:val="both"/>
        <w:rPr>
          <w:rFonts w:cs="Calibri"/>
          <w:lang w:eastAsia="en-US"/>
        </w:rPr>
      </w:pPr>
      <w:r>
        <w:rPr>
          <w:rFonts w:cs="Calibri"/>
          <w:lang w:eastAsia="en-US"/>
        </w:rPr>
        <w:t>– эффективный внутренний контроль;</w:t>
      </w:r>
    </w:p>
    <w:p w:rsidR="00213941" w:rsidRDefault="00F60277">
      <w:pPr>
        <w:pStyle w:val="Standard"/>
        <w:spacing w:line="276" w:lineRule="auto"/>
        <w:ind w:firstLine="709"/>
        <w:jc w:val="both"/>
        <w:rPr>
          <w:rFonts w:cs="Calibri"/>
          <w:lang w:eastAsia="en-US"/>
        </w:rPr>
      </w:pPr>
      <w:r>
        <w:rPr>
          <w:rFonts w:cs="Calibri"/>
          <w:lang w:eastAsia="en-US"/>
        </w:rPr>
        <w:t>– справедливость;</w:t>
      </w:r>
    </w:p>
    <w:p w:rsidR="00213941" w:rsidRDefault="00F60277">
      <w:pPr>
        <w:pStyle w:val="Standard"/>
        <w:spacing w:line="276" w:lineRule="auto"/>
        <w:ind w:firstLine="709"/>
        <w:jc w:val="both"/>
        <w:rPr>
          <w:rFonts w:cs="Calibri"/>
          <w:lang w:eastAsia="en-US"/>
        </w:rPr>
      </w:pPr>
      <w:r>
        <w:rPr>
          <w:rFonts w:cs="Calibri"/>
          <w:lang w:eastAsia="en-US"/>
        </w:rPr>
        <w:t>– ответственность;</w:t>
      </w:r>
    </w:p>
    <w:p w:rsidR="00213941" w:rsidRDefault="00F60277">
      <w:pPr>
        <w:pStyle w:val="Standard"/>
        <w:spacing w:line="276" w:lineRule="auto"/>
        <w:ind w:firstLine="709"/>
        <w:jc w:val="both"/>
        <w:rPr>
          <w:rFonts w:cs="Calibri"/>
          <w:lang w:eastAsia="en-US"/>
        </w:rPr>
      </w:pPr>
      <w:r>
        <w:rPr>
          <w:rFonts w:cs="Calibri"/>
          <w:lang w:eastAsia="en-US"/>
        </w:rPr>
        <w:lastRenderedPageBreak/>
        <w:t>– объективность;</w:t>
      </w:r>
    </w:p>
    <w:p w:rsidR="00213941" w:rsidRDefault="00F60277">
      <w:pPr>
        <w:pStyle w:val="Standard"/>
        <w:spacing w:line="276" w:lineRule="auto"/>
        <w:ind w:firstLine="709"/>
        <w:jc w:val="both"/>
        <w:rPr>
          <w:rFonts w:cs="Calibri"/>
          <w:lang w:eastAsia="en-US"/>
        </w:rPr>
      </w:pPr>
      <w:r>
        <w:rPr>
          <w:rFonts w:cs="Calibri"/>
          <w:lang w:eastAsia="en-US"/>
        </w:rPr>
        <w:t>– доверие, уважение и доброжелательность к коллегам по работе.</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В соответствии со статьей 21 Трудового кодекса Российской Федерации работник обязан:</w:t>
      </w:r>
    </w:p>
    <w:p w:rsidR="00213941" w:rsidRDefault="00F60277">
      <w:pPr>
        <w:pStyle w:val="Standard"/>
        <w:spacing w:line="276" w:lineRule="auto"/>
        <w:ind w:firstLine="709"/>
        <w:jc w:val="both"/>
        <w:rPr>
          <w:rFonts w:cs="Calibri"/>
          <w:lang w:eastAsia="en-US"/>
        </w:rPr>
      </w:pPr>
      <w:r>
        <w:rPr>
          <w:rFonts w:cs="Calibri"/>
          <w:lang w:eastAsia="en-US"/>
        </w:rPr>
        <w:t>– добросовестно исполнять свои трудовые обязанности, возложенные на него трудовым договором;</w:t>
      </w:r>
    </w:p>
    <w:p w:rsidR="00213941" w:rsidRDefault="00F60277">
      <w:pPr>
        <w:pStyle w:val="Standard"/>
        <w:spacing w:line="276" w:lineRule="auto"/>
        <w:ind w:firstLine="709"/>
        <w:jc w:val="both"/>
        <w:rPr>
          <w:rFonts w:cs="Calibri"/>
          <w:lang w:eastAsia="en-US"/>
        </w:rPr>
      </w:pPr>
      <w:r>
        <w:rPr>
          <w:rFonts w:cs="Calibri"/>
          <w:lang w:eastAsia="en-US"/>
        </w:rPr>
        <w:t>– соблюдать правила внутреннего трудового распорядка;</w:t>
      </w:r>
    </w:p>
    <w:p w:rsidR="00213941" w:rsidRDefault="00F60277">
      <w:pPr>
        <w:pStyle w:val="Standard"/>
        <w:spacing w:line="276" w:lineRule="auto"/>
        <w:ind w:firstLine="709"/>
        <w:jc w:val="both"/>
        <w:rPr>
          <w:rFonts w:cs="Calibri"/>
          <w:lang w:eastAsia="en-US"/>
        </w:rPr>
      </w:pPr>
      <w:r>
        <w:rPr>
          <w:rFonts w:cs="Calibri"/>
          <w:lang w:eastAsia="en-US"/>
        </w:rPr>
        <w:t>– соблюдать трудовую дисциплину;</w:t>
      </w:r>
    </w:p>
    <w:p w:rsidR="00213941" w:rsidRDefault="00F60277">
      <w:pPr>
        <w:pStyle w:val="Standard"/>
        <w:spacing w:line="276" w:lineRule="auto"/>
        <w:ind w:firstLine="709"/>
        <w:jc w:val="both"/>
        <w:rPr>
          <w:rFonts w:cs="Calibri"/>
          <w:lang w:eastAsia="en-US"/>
        </w:rPr>
      </w:pPr>
      <w:r>
        <w:rPr>
          <w:rFonts w:cs="Calibri"/>
          <w:lang w:eastAsia="en-US"/>
        </w:rPr>
        <w:t>– выполнять установленные нормы труда;</w:t>
      </w:r>
    </w:p>
    <w:p w:rsidR="00213941" w:rsidRDefault="00F60277">
      <w:pPr>
        <w:pStyle w:val="Standard"/>
        <w:spacing w:line="276" w:lineRule="auto"/>
        <w:ind w:firstLine="709"/>
        <w:jc w:val="both"/>
        <w:rPr>
          <w:rFonts w:cs="Calibri"/>
          <w:lang w:eastAsia="en-US"/>
        </w:rPr>
      </w:pPr>
      <w:r>
        <w:rPr>
          <w:rFonts w:cs="Calibri"/>
          <w:lang w:eastAsia="en-US"/>
        </w:rPr>
        <w:t>– соблюдать требования по охране труда и обеспечению безопасности труда;</w:t>
      </w:r>
    </w:p>
    <w:p w:rsidR="00213941" w:rsidRDefault="00F60277">
      <w:pPr>
        <w:pStyle w:val="Standard"/>
        <w:spacing w:line="276" w:lineRule="auto"/>
        <w:ind w:firstLine="709"/>
        <w:jc w:val="both"/>
        <w:rPr>
          <w:rFonts w:cs="Calibri"/>
          <w:lang w:eastAsia="en-US"/>
        </w:rPr>
      </w:pPr>
      <w:r>
        <w:rPr>
          <w:rFonts w:cs="Calibri"/>
          <w:lang w:eastAsia="en-US"/>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13941" w:rsidRDefault="00F60277">
      <w:pPr>
        <w:pStyle w:val="Standard"/>
        <w:spacing w:line="276" w:lineRule="auto"/>
        <w:ind w:firstLine="709"/>
        <w:jc w:val="both"/>
        <w:rPr>
          <w:rFonts w:cs="Calibri"/>
          <w:lang w:eastAsia="en-US"/>
        </w:rPr>
      </w:pPr>
      <w:r>
        <w:rPr>
          <w:rFonts w:cs="Calibri"/>
          <w:lang w:eastAsia="en-US"/>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Работники, сознавая ответственность перед гражданами, обществом и государством, призваны:</w:t>
      </w:r>
    </w:p>
    <w:p w:rsidR="00213941" w:rsidRDefault="00F60277">
      <w:pPr>
        <w:pStyle w:val="Standard"/>
        <w:spacing w:line="276" w:lineRule="auto"/>
        <w:ind w:firstLine="709"/>
        <w:jc w:val="both"/>
        <w:rPr>
          <w:rFonts w:cs="Calibri"/>
          <w:lang w:eastAsia="en-US"/>
        </w:rPr>
      </w:pPr>
      <w:r>
        <w:rPr>
          <w:rFonts w:cs="Calibri"/>
          <w:lang w:eastAsia="en-US"/>
        </w:rPr>
        <w:t>– 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213941" w:rsidRDefault="00F60277">
      <w:pPr>
        <w:pStyle w:val="Standard"/>
        <w:spacing w:line="276" w:lineRule="auto"/>
        <w:ind w:firstLine="709"/>
        <w:jc w:val="both"/>
      </w:pPr>
      <w:r>
        <w:rPr>
          <w:rFonts w:cs="Calibri"/>
          <w:lang w:eastAsia="en-US"/>
        </w:rPr>
        <w:t xml:space="preserve">– соблюдать </w:t>
      </w:r>
      <w:hyperlink r:id="rId9" w:history="1">
        <w:r>
          <w:t>Конституцию</w:t>
        </w:r>
      </w:hyperlink>
      <w:r>
        <w:rPr>
          <w:rFonts w:cs="Calibri"/>
          <w:lang w:eastAsia="en-US"/>
        </w:rPr>
        <w:t xml:space="preserve"> Российской Федерации, законодательство Российской Федерации и Ярославской области,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213941" w:rsidRDefault="00F60277">
      <w:pPr>
        <w:pStyle w:val="Standard"/>
        <w:spacing w:line="276" w:lineRule="auto"/>
        <w:ind w:firstLine="709"/>
        <w:jc w:val="both"/>
        <w:rPr>
          <w:rFonts w:cs="Calibri"/>
          <w:lang w:eastAsia="en-US"/>
        </w:rPr>
      </w:pPr>
      <w:r>
        <w:rPr>
          <w:rFonts w:cs="Calibri"/>
          <w:lang w:eastAsia="en-US"/>
        </w:rPr>
        <w:t>– обеспечивать эффективную работу организации;</w:t>
      </w:r>
    </w:p>
    <w:p w:rsidR="00213941" w:rsidRDefault="00F60277">
      <w:pPr>
        <w:pStyle w:val="Standard"/>
        <w:spacing w:line="276" w:lineRule="auto"/>
        <w:ind w:firstLine="709"/>
        <w:jc w:val="both"/>
        <w:rPr>
          <w:rFonts w:cs="Calibri"/>
          <w:lang w:eastAsia="en-US"/>
        </w:rPr>
      </w:pPr>
      <w:r>
        <w:rPr>
          <w:rFonts w:cs="Calibri"/>
          <w:lang w:eastAsia="en-US"/>
        </w:rPr>
        <w:t>– осуществлять свою деятельность в пределах предмета и целей деятельности организации;</w:t>
      </w:r>
    </w:p>
    <w:p w:rsidR="00213941" w:rsidRDefault="00F60277">
      <w:pPr>
        <w:pStyle w:val="Standard"/>
        <w:spacing w:line="276" w:lineRule="auto"/>
        <w:ind w:firstLine="709"/>
        <w:jc w:val="both"/>
        <w:rPr>
          <w:rFonts w:cs="Calibri"/>
          <w:lang w:eastAsia="en-US"/>
        </w:rPr>
      </w:pPr>
      <w:r>
        <w:rPr>
          <w:rFonts w:cs="Calibri"/>
          <w:lang w:eastAsia="en-US"/>
        </w:rPr>
        <w:t>– 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213941" w:rsidRDefault="00F60277">
      <w:pPr>
        <w:pStyle w:val="Standard"/>
        <w:spacing w:line="276" w:lineRule="auto"/>
        <w:ind w:firstLine="709"/>
        <w:jc w:val="both"/>
        <w:rPr>
          <w:rFonts w:cs="Calibri"/>
          <w:lang w:eastAsia="en-US"/>
        </w:rPr>
      </w:pPr>
      <w:r>
        <w:rPr>
          <w:rFonts w:cs="Calibri"/>
          <w:lang w:eastAsia="en-US"/>
        </w:rPr>
        <w:t>–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213941" w:rsidRDefault="00F60277">
      <w:pPr>
        <w:pStyle w:val="Standard"/>
        <w:spacing w:line="276" w:lineRule="auto"/>
        <w:ind w:firstLine="709"/>
        <w:jc w:val="both"/>
        <w:rPr>
          <w:rFonts w:cs="Calibri"/>
          <w:lang w:eastAsia="en-US"/>
        </w:rPr>
      </w:pPr>
      <w:r>
        <w:rPr>
          <w:rFonts w:cs="Calibri"/>
          <w:lang w:eastAsia="en-US"/>
        </w:rPr>
        <w:t>– соблюдать беспристрастность, исключающую возможность влияния на их деятельность решений политических партий и общественных объединений;</w:t>
      </w:r>
    </w:p>
    <w:p w:rsidR="00213941" w:rsidRDefault="00F60277">
      <w:pPr>
        <w:pStyle w:val="Standard"/>
        <w:spacing w:line="276" w:lineRule="auto"/>
        <w:ind w:firstLine="709"/>
        <w:jc w:val="both"/>
        <w:rPr>
          <w:rFonts w:cs="Calibri"/>
          <w:lang w:eastAsia="en-US"/>
        </w:rPr>
      </w:pPr>
      <w:r>
        <w:rPr>
          <w:rFonts w:cs="Calibri"/>
          <w:lang w:eastAsia="en-US"/>
        </w:rPr>
        <w:t>– соблюдать нормы профессиональной этики и правила делового поведения;</w:t>
      </w:r>
    </w:p>
    <w:p w:rsidR="00213941" w:rsidRDefault="00F60277">
      <w:pPr>
        <w:pStyle w:val="Standard"/>
        <w:spacing w:line="276" w:lineRule="auto"/>
        <w:ind w:firstLine="709"/>
        <w:jc w:val="both"/>
        <w:rPr>
          <w:rFonts w:cs="Calibri"/>
          <w:lang w:eastAsia="en-US"/>
        </w:rPr>
      </w:pPr>
      <w:r>
        <w:rPr>
          <w:rFonts w:cs="Calibri"/>
          <w:lang w:eastAsia="en-US"/>
        </w:rPr>
        <w:t>– проявлять корректность и внимательность в обращении с гражданами и должностными лицами;</w:t>
      </w:r>
    </w:p>
    <w:p w:rsidR="00213941" w:rsidRDefault="00F60277">
      <w:pPr>
        <w:pStyle w:val="Standard"/>
        <w:spacing w:line="276" w:lineRule="auto"/>
        <w:ind w:firstLine="709"/>
        <w:jc w:val="both"/>
        <w:rPr>
          <w:rFonts w:cs="Calibri"/>
          <w:lang w:eastAsia="en-US"/>
        </w:rPr>
      </w:pPr>
      <w:r>
        <w:rPr>
          <w:rFonts w:cs="Calibri"/>
          <w:lang w:eastAsia="en-US"/>
        </w:rPr>
        <w:t>–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213941" w:rsidRDefault="00F60277">
      <w:pPr>
        <w:pStyle w:val="Standard"/>
        <w:spacing w:line="276" w:lineRule="auto"/>
        <w:ind w:firstLine="709"/>
        <w:jc w:val="both"/>
        <w:rPr>
          <w:rFonts w:cs="Calibri"/>
          <w:lang w:eastAsia="en-US"/>
        </w:rPr>
      </w:pPr>
      <w:r>
        <w:rPr>
          <w:rFonts w:cs="Calibri"/>
          <w:lang w:eastAsia="en-US"/>
        </w:rPr>
        <w:t>– воздерживаться от поведения, которое могло бы вызвать сомнение в добросовестном исполнении работником трудовых обязанностей, а также избегать конфликтных ситуаций, способных нанести ущерб его репутации или авторитету организации;</w:t>
      </w:r>
    </w:p>
    <w:p w:rsidR="00213941" w:rsidRDefault="00F60277">
      <w:pPr>
        <w:pStyle w:val="Standard"/>
        <w:spacing w:line="276" w:lineRule="auto"/>
        <w:ind w:firstLine="709"/>
        <w:jc w:val="both"/>
        <w:rPr>
          <w:rFonts w:cs="Calibri"/>
          <w:lang w:eastAsia="en-US"/>
        </w:rPr>
      </w:pPr>
      <w:r>
        <w:rPr>
          <w:rFonts w:cs="Calibri"/>
          <w:lang w:eastAsia="en-US"/>
        </w:rPr>
        <w:t>– 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213941" w:rsidRDefault="00F60277">
      <w:pPr>
        <w:pStyle w:val="Standard"/>
        <w:spacing w:line="276" w:lineRule="auto"/>
        <w:ind w:firstLine="709"/>
        <w:jc w:val="both"/>
        <w:rPr>
          <w:rFonts w:cs="Calibri"/>
          <w:lang w:eastAsia="en-US"/>
        </w:rPr>
      </w:pPr>
      <w:r>
        <w:rPr>
          <w:rFonts w:cs="Calibri"/>
          <w:lang w:eastAsia="en-US"/>
        </w:rPr>
        <w:t>–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213941" w:rsidRDefault="00F60277">
      <w:pPr>
        <w:pStyle w:val="Standard"/>
        <w:spacing w:line="276" w:lineRule="auto"/>
        <w:ind w:firstLine="709"/>
        <w:jc w:val="both"/>
        <w:rPr>
          <w:rFonts w:cs="Calibri"/>
          <w:lang w:eastAsia="en-US"/>
        </w:rPr>
      </w:pPr>
      <w:r>
        <w:rPr>
          <w:rFonts w:cs="Calibri"/>
          <w:lang w:eastAsia="en-US"/>
        </w:rPr>
        <w:lastRenderedPageBreak/>
        <w:t>– соблюдать установленные в организации правила предоставления служебной информации и публичных выступлений;</w:t>
      </w:r>
    </w:p>
    <w:p w:rsidR="00213941" w:rsidRDefault="00F60277">
      <w:pPr>
        <w:pStyle w:val="Standard"/>
        <w:spacing w:line="276" w:lineRule="auto"/>
        <w:ind w:firstLine="709"/>
        <w:jc w:val="both"/>
        <w:rPr>
          <w:rFonts w:cs="Calibri"/>
          <w:lang w:eastAsia="en-US"/>
        </w:rPr>
      </w:pPr>
      <w:r>
        <w:rPr>
          <w:rFonts w:cs="Calibri"/>
          <w:lang w:eastAsia="en-US"/>
        </w:rPr>
        <w:t>–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213941" w:rsidRDefault="00F60277">
      <w:pPr>
        <w:pStyle w:val="Standard"/>
        <w:spacing w:line="276" w:lineRule="auto"/>
        <w:ind w:firstLine="709"/>
        <w:jc w:val="both"/>
        <w:rPr>
          <w:rFonts w:cs="Calibri"/>
          <w:lang w:eastAsia="en-US"/>
        </w:rPr>
      </w:pPr>
      <w:r>
        <w:rPr>
          <w:rFonts w:cs="Calibri"/>
          <w:lang w:eastAsia="en-US"/>
        </w:rPr>
        <w:t>– противодействовать проявлениям коррупции и предпринимать меры по ее профилактике в порядке, установленном законодательством о противодействии коррупции;</w:t>
      </w:r>
    </w:p>
    <w:p w:rsidR="00213941" w:rsidRDefault="00F60277">
      <w:pPr>
        <w:pStyle w:val="Standard"/>
        <w:spacing w:line="276" w:lineRule="auto"/>
        <w:ind w:firstLine="709"/>
        <w:jc w:val="both"/>
        <w:rPr>
          <w:rFonts w:cs="Calibri"/>
          <w:lang w:eastAsia="en-US"/>
        </w:rPr>
      </w:pPr>
      <w:r>
        <w:rPr>
          <w:rFonts w:cs="Calibri"/>
          <w:lang w:eastAsia="en-US"/>
        </w:rPr>
        <w:t>– проявлять при исполнении трудовых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В целях противодействия коррупции работнику рекомендуется:</w:t>
      </w:r>
    </w:p>
    <w:p w:rsidR="00213941" w:rsidRDefault="00F60277">
      <w:pPr>
        <w:pStyle w:val="Standard"/>
        <w:spacing w:line="276" w:lineRule="auto"/>
        <w:ind w:firstLine="709"/>
        <w:jc w:val="both"/>
        <w:rPr>
          <w:rFonts w:cs="Calibri"/>
          <w:lang w:eastAsia="en-US"/>
        </w:rPr>
      </w:pPr>
      <w:r>
        <w:rPr>
          <w:rFonts w:cs="Calibri"/>
          <w:lang w:eastAsia="en-US"/>
        </w:rPr>
        <w:t>– 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213941" w:rsidRDefault="00F60277">
      <w:pPr>
        <w:pStyle w:val="Standard"/>
        <w:spacing w:line="276" w:lineRule="auto"/>
        <w:ind w:firstLine="709"/>
        <w:jc w:val="both"/>
        <w:rPr>
          <w:rFonts w:cs="Calibri"/>
          <w:lang w:eastAsia="en-US"/>
        </w:rPr>
      </w:pPr>
      <w:r>
        <w:rPr>
          <w:rFonts w:cs="Calibri"/>
          <w:lang w:eastAsia="en-US"/>
        </w:rPr>
        <w:t>– не получать в связи с исполнением трудовых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213941" w:rsidRDefault="00F60277">
      <w:pPr>
        <w:pStyle w:val="Standard"/>
        <w:spacing w:line="276" w:lineRule="auto"/>
        <w:ind w:firstLine="709"/>
        <w:jc w:val="both"/>
        <w:rPr>
          <w:rFonts w:cs="Calibri"/>
          <w:lang w:eastAsia="en-US"/>
        </w:rPr>
      </w:pPr>
      <w:r>
        <w:rPr>
          <w:rFonts w:cs="Calibri"/>
          <w:lang w:eastAsia="en-US"/>
        </w:rPr>
        <w:t>– принимать меры по недопущению возникновения конфликта интересов и урегулированию возникших случаев конфликта интересов, не допускать при исполнении трудовых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213941" w:rsidRDefault="00F60277">
      <w:pPr>
        <w:pStyle w:val="Standard"/>
        <w:numPr>
          <w:ilvl w:val="1"/>
          <w:numId w:val="8"/>
        </w:numPr>
        <w:tabs>
          <w:tab w:val="left" w:pos="567"/>
          <w:tab w:val="left" w:pos="1276"/>
        </w:tabs>
        <w:spacing w:line="276" w:lineRule="auto"/>
        <w:ind w:firstLine="709"/>
        <w:jc w:val="both"/>
      </w:pPr>
      <w:r>
        <w:rPr>
          <w:lang w:eastAsia="en-US"/>
        </w:rPr>
        <w:t xml:space="preserve">Работник может обрабатывать и передавать служебную информацию при соблюдении действующих в организации норм и требований, принятых в соответствии с </w:t>
      </w:r>
      <w:hyperlink r:id="rId10" w:history="1">
        <w:r>
          <w:t>законодательством</w:t>
        </w:r>
      </w:hyperlink>
      <w:r>
        <w:rPr>
          <w:lang w:eastAsia="en-US"/>
        </w:rPr>
        <w:t xml:space="preserve"> Российской Федерации.</w:t>
      </w:r>
    </w:p>
    <w:p w:rsidR="00213941" w:rsidRDefault="00F60277">
      <w:pPr>
        <w:pStyle w:val="Standard"/>
        <w:spacing w:line="276" w:lineRule="auto"/>
        <w:ind w:firstLine="709"/>
        <w:jc w:val="both"/>
        <w:rPr>
          <w:rFonts w:cs="Calibri"/>
          <w:lang w:eastAsia="en-US"/>
        </w:rPr>
      </w:pPr>
      <w:r>
        <w:rPr>
          <w:rFonts w:cs="Calibri"/>
          <w:lang w:eastAsia="en-US"/>
        </w:rPr>
        <w:t>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трудовых обязанностей.</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Работник, наделенный организационно-распорядительными полномочиями по отношению к другим работникам, призван:</w:t>
      </w:r>
    </w:p>
    <w:p w:rsidR="00213941" w:rsidRDefault="00F60277">
      <w:pPr>
        <w:pStyle w:val="Standard"/>
        <w:spacing w:line="276" w:lineRule="auto"/>
        <w:ind w:firstLine="709"/>
        <w:jc w:val="both"/>
        <w:rPr>
          <w:rFonts w:cs="Calibri"/>
          <w:lang w:eastAsia="en-US"/>
        </w:rPr>
      </w:pPr>
      <w:r>
        <w:rPr>
          <w:rFonts w:cs="Calibri"/>
          <w:lang w:eastAsia="en-US"/>
        </w:rPr>
        <w:t>– 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213941" w:rsidRDefault="00F60277">
      <w:pPr>
        <w:pStyle w:val="Standard"/>
        <w:spacing w:line="276" w:lineRule="auto"/>
        <w:ind w:firstLine="709"/>
        <w:jc w:val="both"/>
        <w:rPr>
          <w:rFonts w:cs="Calibri"/>
          <w:lang w:eastAsia="en-US"/>
        </w:rPr>
      </w:pPr>
      <w:r>
        <w:rPr>
          <w:rFonts w:cs="Calibri"/>
          <w:lang w:eastAsia="en-US"/>
        </w:rPr>
        <w:t>– 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213941" w:rsidRDefault="00F60277">
      <w:pPr>
        <w:pStyle w:val="Standard"/>
        <w:spacing w:line="276" w:lineRule="auto"/>
        <w:ind w:firstLine="709"/>
        <w:jc w:val="both"/>
        <w:rPr>
          <w:rFonts w:cs="Calibri"/>
          <w:lang w:eastAsia="en-US"/>
        </w:rPr>
      </w:pPr>
      <w:r>
        <w:rPr>
          <w:rFonts w:cs="Calibri"/>
          <w:lang w:eastAsia="en-US"/>
        </w:rPr>
        <w:t>– в пределах своих полномочий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p>
    <w:p w:rsidR="00213941" w:rsidRDefault="00F60277">
      <w:pPr>
        <w:pStyle w:val="Standard"/>
        <w:keepNext/>
        <w:keepLines/>
        <w:numPr>
          <w:ilvl w:val="0"/>
          <w:numId w:val="8"/>
        </w:numPr>
        <w:tabs>
          <w:tab w:val="left" w:pos="567"/>
          <w:tab w:val="left" w:pos="1276"/>
        </w:tabs>
        <w:spacing w:before="360" w:after="120" w:line="276" w:lineRule="auto"/>
        <w:jc w:val="center"/>
        <w:rPr>
          <w:b/>
          <w:lang w:eastAsia="en-US"/>
        </w:rPr>
      </w:pPr>
      <w:r>
        <w:rPr>
          <w:b/>
          <w:lang w:eastAsia="en-US"/>
        </w:rPr>
        <w:lastRenderedPageBreak/>
        <w:t>Рекомендательные этические правила поведения работников</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В своем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В своем поведении работник воздерживается от:</w:t>
      </w:r>
    </w:p>
    <w:p w:rsidR="00213941" w:rsidRDefault="00F60277">
      <w:pPr>
        <w:pStyle w:val="Standard"/>
        <w:spacing w:line="276" w:lineRule="auto"/>
        <w:ind w:firstLine="709"/>
        <w:jc w:val="both"/>
        <w:rPr>
          <w:rFonts w:cs="Calibri"/>
          <w:lang w:eastAsia="en-US"/>
        </w:rPr>
      </w:pPr>
      <w:r>
        <w:rPr>
          <w:rFonts w:cs="Calibri"/>
          <w:lang w:eastAsia="en-US"/>
        </w:rPr>
        <w:t>–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213941" w:rsidRDefault="00F60277">
      <w:pPr>
        <w:pStyle w:val="Standard"/>
        <w:spacing w:line="276" w:lineRule="auto"/>
        <w:ind w:firstLine="709"/>
        <w:jc w:val="both"/>
        <w:rPr>
          <w:rFonts w:cs="Calibri"/>
          <w:lang w:eastAsia="en-US"/>
        </w:rPr>
      </w:pPr>
      <w:r>
        <w:rPr>
          <w:rFonts w:cs="Calibri"/>
          <w:lang w:eastAsia="en-US"/>
        </w:rPr>
        <w:t>– грубости, проявлений пренебрежительного тона, заносчивости, предвзятых замечаний, предъявления неправомерных, незаслуженных обвинений;</w:t>
      </w:r>
    </w:p>
    <w:p w:rsidR="00213941" w:rsidRDefault="00F60277">
      <w:pPr>
        <w:pStyle w:val="Standard"/>
        <w:spacing w:line="276" w:lineRule="auto"/>
        <w:ind w:firstLine="709"/>
        <w:jc w:val="both"/>
        <w:rPr>
          <w:rFonts w:cs="Calibri"/>
          <w:lang w:eastAsia="en-US"/>
        </w:rPr>
      </w:pPr>
      <w:r>
        <w:rPr>
          <w:rFonts w:cs="Calibri"/>
          <w:lang w:eastAsia="en-US"/>
        </w:rPr>
        <w:t>– угроз, оскорбительных выражений или реплик, действий, препятствующих нормальному общению или провоцирующих противоправное поведение;</w:t>
      </w:r>
    </w:p>
    <w:p w:rsidR="00213941" w:rsidRDefault="00F60277">
      <w:pPr>
        <w:pStyle w:val="Standard"/>
        <w:spacing w:line="276" w:lineRule="auto"/>
        <w:ind w:firstLine="709"/>
        <w:jc w:val="both"/>
        <w:rPr>
          <w:rFonts w:cs="Calibri"/>
          <w:lang w:eastAsia="en-US"/>
        </w:rPr>
      </w:pPr>
      <w:r>
        <w:rPr>
          <w:rFonts w:cs="Calibri"/>
          <w:lang w:eastAsia="en-US"/>
        </w:rPr>
        <w:t>– принятия пищи, курения во время служебных совещаний, бесед, иного служебного общения с гражданами.</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213941" w:rsidRDefault="00F60277">
      <w:pPr>
        <w:pStyle w:val="Standard"/>
        <w:spacing w:line="276" w:lineRule="auto"/>
        <w:ind w:firstLine="709"/>
        <w:jc w:val="both"/>
        <w:rPr>
          <w:rFonts w:cs="Calibri"/>
          <w:lang w:eastAsia="en-US"/>
        </w:rPr>
      </w:pPr>
      <w:r>
        <w:rPr>
          <w:rFonts w:cs="Calibri"/>
          <w:lang w:eastAsia="en-US"/>
        </w:rPr>
        <w:t>Работники должны быть вежливыми, доброжелательными, корректными, внимательными и проявлять терпимость в общении с гражданами и коллегами.</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213941" w:rsidRDefault="00F60277">
      <w:pPr>
        <w:pStyle w:val="Standard"/>
        <w:keepNext/>
        <w:keepLines/>
        <w:numPr>
          <w:ilvl w:val="0"/>
          <w:numId w:val="8"/>
        </w:numPr>
        <w:tabs>
          <w:tab w:val="left" w:pos="567"/>
          <w:tab w:val="left" w:pos="1276"/>
        </w:tabs>
        <w:spacing w:before="360" w:after="120" w:line="276" w:lineRule="auto"/>
        <w:jc w:val="center"/>
        <w:rPr>
          <w:b/>
          <w:lang w:eastAsia="en-US"/>
        </w:rPr>
      </w:pPr>
      <w:r>
        <w:rPr>
          <w:b/>
          <w:lang w:eastAsia="en-US"/>
        </w:rPr>
        <w:t xml:space="preserve"> Ответственность за нарушение положений Кодекса</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Нарушение правил антикоррупционного поведения влечет проведение служебного расследования по обстоятельствам возникновения коррупционно-опасной ситуации.</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213941" w:rsidRDefault="00F60277">
      <w:pPr>
        <w:pStyle w:val="Standard"/>
        <w:numPr>
          <w:ilvl w:val="1"/>
          <w:numId w:val="8"/>
        </w:numPr>
        <w:tabs>
          <w:tab w:val="left" w:pos="567"/>
          <w:tab w:val="left" w:pos="1276"/>
        </w:tabs>
        <w:spacing w:line="276" w:lineRule="auto"/>
        <w:ind w:firstLine="709"/>
        <w:jc w:val="both"/>
        <w:rPr>
          <w:lang w:eastAsia="en-US"/>
        </w:rPr>
      </w:pPr>
      <w:r>
        <w:rPr>
          <w:lang w:eastAsia="en-US"/>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за реализацию Антикоррупционной политики.</w:t>
      </w:r>
    </w:p>
    <w:p w:rsidR="00213941" w:rsidRDefault="00213941">
      <w:pPr>
        <w:pStyle w:val="Standard"/>
        <w:widowControl w:val="0"/>
        <w:ind w:left="6481"/>
        <w:rPr>
          <w:bCs/>
        </w:rPr>
      </w:pPr>
      <w:bookmarkStart w:id="47" w:name="_Ref422744127"/>
    </w:p>
    <w:p w:rsidR="00213941" w:rsidRDefault="00213941">
      <w:pPr>
        <w:pStyle w:val="Standard"/>
        <w:widowControl w:val="0"/>
        <w:ind w:left="6481"/>
        <w:rPr>
          <w:bCs/>
        </w:rPr>
      </w:pPr>
    </w:p>
    <w:p w:rsidR="00213941" w:rsidRDefault="00213941">
      <w:pPr>
        <w:pStyle w:val="Standard"/>
        <w:widowControl w:val="0"/>
        <w:ind w:left="6481"/>
        <w:rPr>
          <w:bCs/>
          <w:sz w:val="20"/>
          <w:szCs w:val="20"/>
        </w:rPr>
      </w:pPr>
    </w:p>
    <w:p w:rsidR="00213941" w:rsidRDefault="00213941" w:rsidP="00E14838">
      <w:pPr>
        <w:pStyle w:val="Standard"/>
        <w:widowControl w:val="0"/>
        <w:rPr>
          <w:bCs/>
          <w:sz w:val="20"/>
          <w:szCs w:val="20"/>
        </w:rPr>
      </w:pPr>
    </w:p>
    <w:p w:rsidR="00A953FD" w:rsidRDefault="00A953FD" w:rsidP="00E14838">
      <w:pPr>
        <w:pStyle w:val="Standard"/>
        <w:widowControl w:val="0"/>
        <w:rPr>
          <w:bCs/>
          <w:sz w:val="20"/>
          <w:szCs w:val="20"/>
        </w:rPr>
      </w:pPr>
    </w:p>
    <w:p w:rsidR="00A953FD" w:rsidRDefault="00A953FD" w:rsidP="00E14838">
      <w:pPr>
        <w:pStyle w:val="Standard"/>
        <w:widowControl w:val="0"/>
        <w:rPr>
          <w:bCs/>
          <w:sz w:val="20"/>
          <w:szCs w:val="20"/>
        </w:rPr>
      </w:pPr>
    </w:p>
    <w:p w:rsidR="00A953FD" w:rsidRDefault="00A953FD" w:rsidP="00E14838">
      <w:pPr>
        <w:pStyle w:val="Standard"/>
        <w:widowControl w:val="0"/>
        <w:rPr>
          <w:bCs/>
          <w:sz w:val="20"/>
          <w:szCs w:val="20"/>
        </w:rPr>
      </w:pPr>
    </w:p>
    <w:p w:rsidR="00A953FD" w:rsidRDefault="00A953FD" w:rsidP="00E14838">
      <w:pPr>
        <w:pStyle w:val="Standard"/>
        <w:widowControl w:val="0"/>
        <w:rPr>
          <w:bCs/>
          <w:sz w:val="20"/>
          <w:szCs w:val="20"/>
        </w:rPr>
      </w:pPr>
    </w:p>
    <w:p w:rsidR="00213941" w:rsidRDefault="00213941">
      <w:pPr>
        <w:pStyle w:val="Standard"/>
        <w:widowControl w:val="0"/>
        <w:ind w:left="6481"/>
        <w:rPr>
          <w:bCs/>
          <w:sz w:val="20"/>
          <w:szCs w:val="20"/>
        </w:rPr>
      </w:pPr>
    </w:p>
    <w:p w:rsidR="00E14838" w:rsidRPr="00E14838" w:rsidRDefault="00F60277" w:rsidP="00E14838">
      <w:pPr>
        <w:pStyle w:val="Standard"/>
        <w:tabs>
          <w:tab w:val="left" w:pos="1560"/>
        </w:tabs>
        <w:ind w:right="-3" w:firstLine="709"/>
        <w:jc w:val="right"/>
        <w:rPr>
          <w:b/>
          <w:sz w:val="20"/>
          <w:szCs w:val="20"/>
        </w:rPr>
      </w:pPr>
      <w:r w:rsidRPr="00E14838">
        <w:rPr>
          <w:b/>
          <w:bCs/>
          <w:sz w:val="20"/>
          <w:szCs w:val="20"/>
        </w:rPr>
        <w:lastRenderedPageBreak/>
        <w:t xml:space="preserve">Приложение № </w:t>
      </w:r>
      <w:r w:rsidRPr="00E14838">
        <w:rPr>
          <w:b/>
          <w:sz w:val="20"/>
          <w:szCs w:val="20"/>
        </w:rPr>
        <w:t>3</w:t>
      </w:r>
      <w:bookmarkEnd w:id="47"/>
      <w:r w:rsidRPr="00E14838">
        <w:rPr>
          <w:b/>
          <w:bCs/>
          <w:sz w:val="20"/>
          <w:szCs w:val="20"/>
        </w:rPr>
        <w:br/>
        <w:t>к Антикоррупционной политике</w:t>
      </w:r>
      <w:r w:rsidRPr="00E14838">
        <w:rPr>
          <w:b/>
          <w:bCs/>
          <w:sz w:val="20"/>
          <w:szCs w:val="20"/>
        </w:rPr>
        <w:br/>
        <w:t xml:space="preserve">в </w:t>
      </w:r>
      <w:r w:rsidR="00E14838" w:rsidRPr="00E14838">
        <w:rPr>
          <w:b/>
          <w:sz w:val="20"/>
          <w:szCs w:val="20"/>
        </w:rPr>
        <w:t>муниципальном бюджетном</w:t>
      </w:r>
    </w:p>
    <w:p w:rsidR="00E14838" w:rsidRPr="00E14838" w:rsidRDefault="00E14838" w:rsidP="00E14838">
      <w:pPr>
        <w:pStyle w:val="Standard"/>
        <w:tabs>
          <w:tab w:val="left" w:pos="1560"/>
        </w:tabs>
        <w:ind w:right="-3" w:firstLine="709"/>
        <w:jc w:val="right"/>
        <w:rPr>
          <w:b/>
          <w:sz w:val="20"/>
          <w:szCs w:val="20"/>
        </w:rPr>
      </w:pPr>
      <w:r w:rsidRPr="00E14838">
        <w:rPr>
          <w:b/>
          <w:sz w:val="20"/>
          <w:szCs w:val="20"/>
        </w:rPr>
        <w:t xml:space="preserve"> учреждении культуры </w:t>
      </w:r>
    </w:p>
    <w:p w:rsidR="00E14838" w:rsidRPr="00E14838" w:rsidRDefault="00E14838" w:rsidP="00E14838">
      <w:pPr>
        <w:pStyle w:val="Standard"/>
        <w:tabs>
          <w:tab w:val="left" w:pos="1560"/>
        </w:tabs>
        <w:ind w:right="-3" w:firstLine="709"/>
        <w:jc w:val="right"/>
        <w:rPr>
          <w:b/>
          <w:spacing w:val="2"/>
          <w:sz w:val="20"/>
          <w:szCs w:val="20"/>
          <w:lang w:eastAsia="ar-SA"/>
        </w:rPr>
      </w:pPr>
      <w:r w:rsidRPr="00E14838">
        <w:rPr>
          <w:b/>
          <w:spacing w:val="2"/>
          <w:sz w:val="20"/>
          <w:szCs w:val="20"/>
          <w:lang w:eastAsia="ar-SA"/>
        </w:rPr>
        <w:t>Белокалитвинского городского поселения</w:t>
      </w:r>
    </w:p>
    <w:p w:rsidR="00E14838" w:rsidRPr="00E14838" w:rsidRDefault="00E14838" w:rsidP="00E14838">
      <w:pPr>
        <w:pStyle w:val="Standard"/>
        <w:tabs>
          <w:tab w:val="left" w:pos="1560"/>
        </w:tabs>
        <w:ind w:right="-3" w:firstLine="709"/>
        <w:jc w:val="right"/>
        <w:rPr>
          <w:b/>
          <w:bCs/>
          <w:spacing w:val="2"/>
          <w:sz w:val="20"/>
          <w:szCs w:val="20"/>
          <w:lang w:eastAsia="ar-SA"/>
        </w:rPr>
      </w:pPr>
      <w:r w:rsidRPr="00E14838">
        <w:rPr>
          <w:b/>
          <w:spacing w:val="2"/>
          <w:sz w:val="20"/>
          <w:szCs w:val="20"/>
          <w:lang w:eastAsia="ar-SA"/>
        </w:rPr>
        <w:t xml:space="preserve"> «</w:t>
      </w:r>
      <w:r w:rsidRPr="00E14838">
        <w:rPr>
          <w:b/>
          <w:sz w:val="20"/>
          <w:szCs w:val="20"/>
        </w:rPr>
        <w:t>Белокалитвинская клубная система</w:t>
      </w:r>
      <w:r w:rsidRPr="00E14838">
        <w:rPr>
          <w:b/>
          <w:spacing w:val="2"/>
          <w:sz w:val="20"/>
          <w:szCs w:val="20"/>
          <w:lang w:eastAsia="ar-SA"/>
        </w:rPr>
        <w:t>»</w:t>
      </w:r>
    </w:p>
    <w:p w:rsidR="00213941" w:rsidRDefault="00213941">
      <w:pPr>
        <w:pStyle w:val="Standard"/>
        <w:widowControl w:val="0"/>
        <w:ind w:left="6481"/>
        <w:rPr>
          <w:b/>
          <w:bCs/>
          <w:sz w:val="16"/>
          <w:szCs w:val="16"/>
        </w:rPr>
      </w:pPr>
    </w:p>
    <w:p w:rsidR="00213941" w:rsidRDefault="00F60277">
      <w:pPr>
        <w:pStyle w:val="Standard"/>
        <w:widowControl w:val="0"/>
        <w:jc w:val="center"/>
        <w:outlineLvl w:val="0"/>
        <w:rPr>
          <w:b/>
          <w:sz w:val="28"/>
          <w:szCs w:val="28"/>
          <w:lang w:eastAsia="en-US"/>
        </w:rPr>
      </w:pPr>
      <w:bookmarkStart w:id="48" w:name="_Toc424284834"/>
      <w:r>
        <w:rPr>
          <w:b/>
          <w:sz w:val="28"/>
          <w:szCs w:val="28"/>
          <w:lang w:eastAsia="en-US"/>
        </w:rPr>
        <w:t>ПОЛОЖЕНИЯ О КОНФЛИКТЕ ИНТЕРЕСОВ</w:t>
      </w:r>
      <w:bookmarkEnd w:id="48"/>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213941">
        <w:tc>
          <w:tcPr>
            <w:tcW w:w="9570" w:type="dxa"/>
            <w:tcBorders>
              <w:bottom w:val="single" w:sz="4" w:space="0" w:color="00000A"/>
            </w:tcBorders>
            <w:tcMar>
              <w:top w:w="0" w:type="dxa"/>
              <w:left w:w="108" w:type="dxa"/>
              <w:bottom w:w="0" w:type="dxa"/>
              <w:right w:w="108" w:type="dxa"/>
            </w:tcMar>
          </w:tcPr>
          <w:p w:rsidR="00E14838" w:rsidRPr="00E14838" w:rsidRDefault="00F60277" w:rsidP="00E14838">
            <w:pPr>
              <w:pStyle w:val="Standard"/>
              <w:tabs>
                <w:tab w:val="left" w:pos="1560"/>
              </w:tabs>
              <w:ind w:right="-3" w:firstLine="709"/>
              <w:jc w:val="center"/>
              <w:rPr>
                <w:b/>
                <w:sz w:val="28"/>
                <w:szCs w:val="28"/>
              </w:rPr>
            </w:pPr>
            <w:r w:rsidRPr="00E14838">
              <w:rPr>
                <w:b/>
                <w:sz w:val="28"/>
                <w:szCs w:val="28"/>
              </w:rPr>
              <w:t xml:space="preserve"> </w:t>
            </w:r>
            <w:r w:rsidR="00E14838" w:rsidRPr="00E14838">
              <w:rPr>
                <w:b/>
                <w:sz w:val="28"/>
                <w:szCs w:val="28"/>
              </w:rPr>
              <w:t>муниципального бюджетного</w:t>
            </w:r>
          </w:p>
          <w:p w:rsidR="00E14838" w:rsidRPr="00E14838" w:rsidRDefault="00E14838" w:rsidP="00E14838">
            <w:pPr>
              <w:pStyle w:val="Standard"/>
              <w:tabs>
                <w:tab w:val="left" w:pos="1560"/>
              </w:tabs>
              <w:ind w:right="-3" w:firstLine="709"/>
              <w:jc w:val="center"/>
              <w:rPr>
                <w:b/>
                <w:sz w:val="28"/>
                <w:szCs w:val="28"/>
              </w:rPr>
            </w:pPr>
            <w:r w:rsidRPr="00E14838">
              <w:rPr>
                <w:b/>
                <w:sz w:val="28"/>
                <w:szCs w:val="28"/>
              </w:rPr>
              <w:t>учреждения культуры</w:t>
            </w:r>
          </w:p>
          <w:p w:rsidR="00E14838" w:rsidRPr="00E14838" w:rsidRDefault="00E14838" w:rsidP="00E14838">
            <w:pPr>
              <w:pStyle w:val="Standard"/>
              <w:tabs>
                <w:tab w:val="left" w:pos="1560"/>
              </w:tabs>
              <w:ind w:right="-3" w:firstLine="709"/>
              <w:jc w:val="center"/>
              <w:rPr>
                <w:b/>
                <w:spacing w:val="2"/>
                <w:sz w:val="28"/>
                <w:szCs w:val="28"/>
                <w:lang w:eastAsia="ar-SA"/>
              </w:rPr>
            </w:pPr>
            <w:r w:rsidRPr="00E14838">
              <w:rPr>
                <w:b/>
                <w:spacing w:val="2"/>
                <w:sz w:val="28"/>
                <w:szCs w:val="28"/>
                <w:lang w:eastAsia="ar-SA"/>
              </w:rPr>
              <w:t>Белокалитвинского городского поселения</w:t>
            </w:r>
          </w:p>
          <w:p w:rsidR="00E14838" w:rsidRPr="00E14838" w:rsidRDefault="00E14838" w:rsidP="00E14838">
            <w:pPr>
              <w:pStyle w:val="Standard"/>
              <w:tabs>
                <w:tab w:val="left" w:pos="1560"/>
              </w:tabs>
              <w:ind w:right="-3" w:firstLine="709"/>
              <w:jc w:val="center"/>
              <w:rPr>
                <w:b/>
                <w:bCs/>
                <w:spacing w:val="2"/>
                <w:sz w:val="28"/>
                <w:szCs w:val="28"/>
                <w:lang w:eastAsia="ar-SA"/>
              </w:rPr>
            </w:pPr>
            <w:r w:rsidRPr="00E14838">
              <w:rPr>
                <w:b/>
                <w:spacing w:val="2"/>
                <w:sz w:val="28"/>
                <w:szCs w:val="28"/>
                <w:lang w:eastAsia="ar-SA"/>
              </w:rPr>
              <w:t>«</w:t>
            </w:r>
            <w:r w:rsidRPr="00E14838">
              <w:rPr>
                <w:b/>
                <w:sz w:val="28"/>
                <w:szCs w:val="28"/>
              </w:rPr>
              <w:t>Белокалитвинская клубная система</w:t>
            </w:r>
            <w:r w:rsidRPr="00E14838">
              <w:rPr>
                <w:b/>
                <w:spacing w:val="2"/>
                <w:sz w:val="28"/>
                <w:szCs w:val="28"/>
                <w:lang w:eastAsia="ar-SA"/>
              </w:rPr>
              <w:t>»</w:t>
            </w:r>
          </w:p>
          <w:p w:rsidR="00213941" w:rsidRDefault="00213941">
            <w:pPr>
              <w:pStyle w:val="Standard"/>
              <w:widowControl w:val="0"/>
              <w:jc w:val="center"/>
              <w:rPr>
                <w:rFonts w:ascii="Calibri" w:hAnsi="Calibri" w:cs="Calibri"/>
              </w:rPr>
            </w:pPr>
          </w:p>
        </w:tc>
      </w:tr>
    </w:tbl>
    <w:p w:rsidR="00213941" w:rsidRDefault="00F60277">
      <w:pPr>
        <w:pStyle w:val="Standard"/>
        <w:widowControl w:val="0"/>
        <w:numPr>
          <w:ilvl w:val="0"/>
          <w:numId w:val="20"/>
        </w:numPr>
        <w:tabs>
          <w:tab w:val="left" w:pos="924"/>
          <w:tab w:val="left" w:pos="1633"/>
        </w:tabs>
        <w:spacing w:before="360" w:after="120" w:line="276" w:lineRule="auto"/>
        <w:ind w:left="357" w:hanging="357"/>
        <w:jc w:val="center"/>
        <w:outlineLvl w:val="1"/>
        <w:rPr>
          <w:b/>
          <w:lang w:eastAsia="en-US"/>
        </w:rPr>
      </w:pPr>
      <w:bookmarkStart w:id="49" w:name="_Toc424284835"/>
      <w:r>
        <w:rPr>
          <w:b/>
          <w:lang w:eastAsia="en-US"/>
        </w:rPr>
        <w:t>Цели и задачи Положения</w:t>
      </w:r>
      <w:bookmarkEnd w:id="49"/>
    </w:p>
    <w:p w:rsidR="00213941" w:rsidRDefault="00E14838" w:rsidP="00E14838">
      <w:pPr>
        <w:pStyle w:val="Standard"/>
        <w:tabs>
          <w:tab w:val="left" w:pos="1560"/>
        </w:tabs>
        <w:ind w:right="-3" w:firstLine="709"/>
        <w:jc w:val="both"/>
      </w:pPr>
      <w:r w:rsidRPr="00E14838">
        <w:rPr>
          <w:lang w:eastAsia="en-US"/>
        </w:rPr>
        <w:t>1.</w:t>
      </w:r>
      <w:r>
        <w:rPr>
          <w:b/>
          <w:lang w:eastAsia="en-US"/>
        </w:rPr>
        <w:t xml:space="preserve"> </w:t>
      </w:r>
      <w:r w:rsidR="00F60277" w:rsidRPr="00E14838">
        <w:rPr>
          <w:lang w:eastAsia="en-US"/>
        </w:rPr>
        <w:t>Настоящее Положение о конфликте интересов в учреждении</w:t>
      </w:r>
      <w:r w:rsidR="00F60277">
        <w:rPr>
          <w:b/>
          <w:lang w:eastAsia="en-US"/>
        </w:rPr>
        <w:t xml:space="preserve">, </w:t>
      </w:r>
      <w:r w:rsidRPr="00E14838">
        <w:t>муниципально</w:t>
      </w:r>
      <w:r>
        <w:t xml:space="preserve">го </w:t>
      </w:r>
      <w:r w:rsidRPr="00E14838">
        <w:t xml:space="preserve">бюджетного учреждения культуры </w:t>
      </w:r>
      <w:r w:rsidRPr="00E14838">
        <w:rPr>
          <w:spacing w:val="2"/>
          <w:lang w:eastAsia="ar-SA"/>
        </w:rPr>
        <w:t>Белокалитвинского городского поселения «</w:t>
      </w:r>
      <w:r w:rsidRPr="00E14838">
        <w:t>Белокалитвинская клубная система</w:t>
      </w:r>
      <w:r w:rsidRPr="00E14838">
        <w:rPr>
          <w:spacing w:val="2"/>
          <w:lang w:eastAsia="ar-SA"/>
        </w:rPr>
        <w:t>»</w:t>
      </w:r>
      <w:r>
        <w:t xml:space="preserve"> </w:t>
      </w:r>
      <w:r w:rsidR="00F60277">
        <w:rPr>
          <w:lang w:eastAsia="en-US"/>
        </w:rPr>
        <w:t>(далее – 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основано на общепризнанных нравственных принципах и нормах российского общества и государства.</w:t>
      </w:r>
    </w:p>
    <w:p w:rsidR="00213941" w:rsidRDefault="00F60277">
      <w:pPr>
        <w:pStyle w:val="Standard"/>
        <w:numPr>
          <w:ilvl w:val="1"/>
          <w:numId w:val="9"/>
        </w:numPr>
        <w:tabs>
          <w:tab w:val="left" w:pos="567"/>
          <w:tab w:val="left" w:pos="1276"/>
        </w:tabs>
        <w:spacing w:line="276" w:lineRule="auto"/>
        <w:ind w:firstLine="709"/>
        <w:jc w:val="both"/>
        <w:rPr>
          <w:lang w:eastAsia="en-US"/>
        </w:rPr>
      </w:pPr>
      <w:r>
        <w:rPr>
          <w:lang w:eastAsia="en-US"/>
        </w:rPr>
        <w:t>Работники должны соблюдать интересы организации,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организации.</w:t>
      </w:r>
    </w:p>
    <w:p w:rsidR="00213941" w:rsidRDefault="00F60277">
      <w:pPr>
        <w:pStyle w:val="Standard"/>
        <w:numPr>
          <w:ilvl w:val="1"/>
          <w:numId w:val="9"/>
        </w:numPr>
        <w:tabs>
          <w:tab w:val="left" w:pos="567"/>
          <w:tab w:val="left" w:pos="1276"/>
        </w:tabs>
        <w:spacing w:line="276" w:lineRule="auto"/>
        <w:ind w:firstLine="709"/>
        <w:jc w:val="both"/>
        <w:rPr>
          <w:lang w:eastAsia="en-US"/>
        </w:rPr>
      </w:pPr>
      <w:r>
        <w:rPr>
          <w:lang w:eastAsia="en-US"/>
        </w:rPr>
        <w:t>Работники должны избегать любых конфликтов интересов, должны быть независимы от конфликта интересов, затрагивающего организацию.</w:t>
      </w:r>
    </w:p>
    <w:p w:rsidR="00213941" w:rsidRDefault="00F60277">
      <w:pPr>
        <w:pStyle w:val="Standard"/>
        <w:numPr>
          <w:ilvl w:val="1"/>
          <w:numId w:val="9"/>
        </w:numPr>
        <w:tabs>
          <w:tab w:val="left" w:pos="567"/>
          <w:tab w:val="left" w:pos="1276"/>
        </w:tabs>
        <w:spacing w:line="276" w:lineRule="auto"/>
        <w:ind w:firstLine="709"/>
        <w:jc w:val="both"/>
        <w:rPr>
          <w:lang w:eastAsia="en-US"/>
        </w:rPr>
      </w:pPr>
      <w:r>
        <w:rPr>
          <w:lang w:eastAsia="en-US"/>
        </w:rPr>
        <w:t>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w:t>
      </w:r>
    </w:p>
    <w:p w:rsidR="00213941" w:rsidRDefault="00F60277">
      <w:pPr>
        <w:pStyle w:val="Standard"/>
        <w:keepNext/>
        <w:keepLines/>
        <w:numPr>
          <w:ilvl w:val="0"/>
          <w:numId w:val="9"/>
        </w:numPr>
        <w:tabs>
          <w:tab w:val="left" w:pos="924"/>
          <w:tab w:val="left" w:pos="1633"/>
        </w:tabs>
        <w:spacing w:before="360" w:after="120" w:line="276" w:lineRule="auto"/>
        <w:ind w:left="357" w:hanging="357"/>
        <w:jc w:val="center"/>
        <w:outlineLvl w:val="1"/>
        <w:rPr>
          <w:b/>
          <w:lang w:eastAsia="en-US"/>
        </w:rPr>
      </w:pPr>
      <w:bookmarkStart w:id="50" w:name="_Toc424284836"/>
      <w:r>
        <w:rPr>
          <w:b/>
          <w:lang w:eastAsia="en-US"/>
        </w:rPr>
        <w:t>Меры по предотвращению конфликта интересов</w:t>
      </w:r>
      <w:bookmarkEnd w:id="50"/>
    </w:p>
    <w:p w:rsidR="00213941" w:rsidRDefault="00F60277">
      <w:pPr>
        <w:pStyle w:val="Standard"/>
        <w:numPr>
          <w:ilvl w:val="1"/>
          <w:numId w:val="9"/>
        </w:numPr>
        <w:tabs>
          <w:tab w:val="left" w:pos="567"/>
          <w:tab w:val="left" w:pos="1276"/>
        </w:tabs>
        <w:spacing w:line="276" w:lineRule="auto"/>
        <w:ind w:firstLine="709"/>
        <w:jc w:val="both"/>
        <w:rPr>
          <w:lang w:eastAsia="en-US"/>
        </w:rPr>
      </w:pPr>
      <w:r>
        <w:rPr>
          <w:lang w:eastAsia="en-US"/>
        </w:rPr>
        <w:t>Основными мерами по предотвращению конфликтов интересов являются:</w:t>
      </w:r>
    </w:p>
    <w:p w:rsidR="00213941" w:rsidRDefault="00F60277">
      <w:pPr>
        <w:pStyle w:val="Standard"/>
        <w:spacing w:line="276" w:lineRule="auto"/>
        <w:ind w:firstLine="709"/>
        <w:jc w:val="both"/>
        <w:rPr>
          <w:rFonts w:cs="Calibri"/>
          <w:lang w:eastAsia="en-US"/>
        </w:rPr>
      </w:pPr>
      <w:r>
        <w:rPr>
          <w:rFonts w:cs="Calibri"/>
          <w:lang w:eastAsia="en-US"/>
        </w:rPr>
        <w:t>– строгое соблюдение руководителем организации, работниками обязанностей, установленных законодательством, Уставом организации, иными локальными нормативными актами, должностными инструкциями;</w:t>
      </w:r>
    </w:p>
    <w:p w:rsidR="00213941" w:rsidRDefault="00F60277">
      <w:pPr>
        <w:pStyle w:val="Standard"/>
        <w:spacing w:line="276" w:lineRule="auto"/>
        <w:ind w:firstLine="709"/>
        <w:jc w:val="both"/>
        <w:rPr>
          <w:rFonts w:cs="Calibri"/>
          <w:lang w:eastAsia="en-US"/>
        </w:rPr>
      </w:pPr>
      <w:r>
        <w:rPr>
          <w:rFonts w:cs="Calibri"/>
          <w:lang w:eastAsia="en-US"/>
        </w:rPr>
        <w:t>– утверждение и поддержание организационной структуры организации, которая четко разграничивает сферы ответственности, полномочия и отчетность;</w:t>
      </w:r>
    </w:p>
    <w:p w:rsidR="00213941" w:rsidRDefault="00F60277">
      <w:pPr>
        <w:pStyle w:val="Standard"/>
        <w:spacing w:line="276" w:lineRule="auto"/>
        <w:ind w:firstLine="709"/>
        <w:jc w:val="both"/>
        <w:rPr>
          <w:rFonts w:cs="Calibri"/>
          <w:lang w:eastAsia="en-US"/>
        </w:rPr>
      </w:pPr>
      <w:r>
        <w:rPr>
          <w:rFonts w:cs="Calibri"/>
          <w:lang w:eastAsia="en-US"/>
        </w:rPr>
        <w:t>– распределение полномочий приказом о распределении обязанностей между руководителем и заместителями руководителя организации;</w:t>
      </w:r>
    </w:p>
    <w:p w:rsidR="00213941" w:rsidRDefault="00F60277">
      <w:pPr>
        <w:pStyle w:val="Standard"/>
        <w:spacing w:line="276" w:lineRule="auto"/>
        <w:ind w:firstLine="709"/>
        <w:jc w:val="both"/>
        <w:rPr>
          <w:rFonts w:cs="Calibri"/>
          <w:lang w:eastAsia="en-US"/>
        </w:rPr>
      </w:pPr>
      <w:r>
        <w:rPr>
          <w:rFonts w:cs="Calibri"/>
          <w:lang w:eastAsia="en-US"/>
        </w:rPr>
        <w:t>– выдача определенному кругу работников доверенностей на совершение действий, отдельных видов сделок;</w:t>
      </w:r>
    </w:p>
    <w:p w:rsidR="00213941" w:rsidRDefault="00F60277">
      <w:pPr>
        <w:pStyle w:val="Standard"/>
        <w:spacing w:line="276" w:lineRule="auto"/>
        <w:ind w:firstLine="709"/>
        <w:jc w:val="both"/>
        <w:rPr>
          <w:rFonts w:cs="Calibri"/>
          <w:lang w:eastAsia="en-US"/>
        </w:rPr>
      </w:pPr>
      <w:r>
        <w:rPr>
          <w:rFonts w:cs="Calibri"/>
          <w:lang w:eastAsia="en-US"/>
        </w:rPr>
        <w:t>– распределение 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действий при осуществлении уставной деятельности;</w:t>
      </w:r>
    </w:p>
    <w:p w:rsidR="00213941" w:rsidRDefault="00F60277">
      <w:pPr>
        <w:pStyle w:val="Standard"/>
        <w:spacing w:line="276" w:lineRule="auto"/>
        <w:ind w:firstLine="709"/>
        <w:jc w:val="both"/>
        <w:rPr>
          <w:rFonts w:cs="Calibri"/>
          <w:lang w:eastAsia="en-US"/>
        </w:rPr>
      </w:pPr>
      <w:r>
        <w:rPr>
          <w:rFonts w:cs="Calibri"/>
          <w:lang w:eastAsia="en-US"/>
        </w:rPr>
        <w:t>– внедрение практики принятия коллегиальных решений по всем наиболее ответственным и масштабным вопросам, с использованием всей имеющейся в организации информации, в том числе данных бухгалтерской, статистической, управленческой и иной отчетности;</w:t>
      </w:r>
    </w:p>
    <w:p w:rsidR="00213941" w:rsidRDefault="00F60277">
      <w:pPr>
        <w:pStyle w:val="Standard"/>
        <w:spacing w:line="276" w:lineRule="auto"/>
        <w:ind w:firstLine="709"/>
        <w:jc w:val="both"/>
        <w:rPr>
          <w:rFonts w:cs="Calibri"/>
          <w:lang w:eastAsia="en-US"/>
        </w:rPr>
      </w:pPr>
      <w:r>
        <w:rPr>
          <w:rFonts w:cs="Calibri"/>
          <w:lang w:eastAsia="en-US"/>
        </w:rPr>
        <w:lastRenderedPageBreak/>
        <w:t>– исключение действий, которые приведут к возникновению конфликта интересов: руководитель организации и работники должны воздерживаться от участия в совершении операций или сделках, в которые вовлечены лица и (или) организации, с которыми руководитель организации и работники либо члены их семей имеют личные связи или финансовые интересы;</w:t>
      </w:r>
    </w:p>
    <w:p w:rsidR="00213941" w:rsidRDefault="00F60277" w:rsidP="00267D66">
      <w:pPr>
        <w:pStyle w:val="Standard"/>
        <w:tabs>
          <w:tab w:val="left" w:pos="1560"/>
        </w:tabs>
        <w:ind w:right="-3"/>
      </w:pPr>
      <w:r>
        <w:rPr>
          <w:rFonts w:cs="Calibri"/>
          <w:lang w:eastAsia="en-US"/>
        </w:rPr>
        <w:t xml:space="preserve">– представление гражданами при приеме на должности, включенные в </w:t>
      </w:r>
      <w:r>
        <w:rPr>
          <w:lang w:eastAsia="en-US"/>
        </w:rPr>
        <w:t xml:space="preserve">Перечень должностей </w:t>
      </w:r>
      <w:r w:rsidR="00267D66" w:rsidRPr="00267D66">
        <w:t>муниципального бюджетного учреждения культуры</w:t>
      </w:r>
      <w:r w:rsidR="00267D66">
        <w:t xml:space="preserve"> </w:t>
      </w:r>
      <w:r w:rsidR="00267D66" w:rsidRPr="00267D66">
        <w:rPr>
          <w:spacing w:val="2"/>
          <w:lang w:eastAsia="ar-SA"/>
        </w:rPr>
        <w:t>Белокалитвинского городского поселения «</w:t>
      </w:r>
      <w:r w:rsidR="00267D66" w:rsidRPr="00267D66">
        <w:t>Белокалитвинская клубная система</w:t>
      </w:r>
      <w:r w:rsidR="00267D66" w:rsidRPr="00267D66">
        <w:rPr>
          <w:spacing w:val="2"/>
          <w:lang w:eastAsia="ar-SA"/>
        </w:rPr>
        <w:t>»</w:t>
      </w:r>
      <w:r w:rsidR="00267D66">
        <w:t xml:space="preserve"> </w:t>
      </w:r>
      <w:r>
        <w:rPr>
          <w:lang w:eastAsia="en-US"/>
        </w:rPr>
        <w:t>с высоким риском коррупционных проявлений</w:t>
      </w:r>
      <w:r>
        <w:rPr>
          <w:rFonts w:cs="Calibri"/>
          <w:lang w:eastAsia="en-US"/>
        </w:rPr>
        <w:t>, декларации конфликта интересов (Приложение 1 к Положению о конфликте интересов);</w:t>
      </w:r>
    </w:p>
    <w:p w:rsidR="00213941" w:rsidRDefault="00F60277">
      <w:pPr>
        <w:pStyle w:val="Standard"/>
        <w:spacing w:line="276" w:lineRule="auto"/>
        <w:ind w:firstLine="709"/>
        <w:jc w:val="both"/>
      </w:pPr>
      <w:r>
        <w:rPr>
          <w:rFonts w:cs="Calibri"/>
          <w:lang w:eastAsia="en-US"/>
        </w:rPr>
        <w:t xml:space="preserve">– представление ежегодно работниками, замещающими должности, включенные в </w:t>
      </w:r>
      <w:r>
        <w:rPr>
          <w:lang w:eastAsia="en-US"/>
        </w:rPr>
        <w:t xml:space="preserve">Перечень должностей </w:t>
      </w:r>
      <w:r w:rsidR="00267D66" w:rsidRPr="00267D66">
        <w:t>муниципального бюджетного учреждения культуры</w:t>
      </w:r>
      <w:r w:rsidR="00267D66">
        <w:t xml:space="preserve"> </w:t>
      </w:r>
      <w:r w:rsidR="00267D66" w:rsidRPr="00267D66">
        <w:rPr>
          <w:spacing w:val="2"/>
          <w:lang w:eastAsia="ar-SA"/>
        </w:rPr>
        <w:t>Белокалитвинского городского поселения «</w:t>
      </w:r>
      <w:r w:rsidR="00267D66" w:rsidRPr="00267D66">
        <w:t>Белокалитвинская клубная система</w:t>
      </w:r>
      <w:r w:rsidR="00267D66" w:rsidRPr="00267D66">
        <w:rPr>
          <w:spacing w:val="2"/>
          <w:lang w:eastAsia="ar-SA"/>
        </w:rPr>
        <w:t>»</w:t>
      </w:r>
      <w:r w:rsidR="00267D66">
        <w:t xml:space="preserve"> </w:t>
      </w:r>
      <w:r>
        <w:rPr>
          <w:lang w:eastAsia="en-US"/>
        </w:rPr>
        <w:t>с высоким риском коррупционных проявлений</w:t>
      </w:r>
      <w:r>
        <w:rPr>
          <w:rFonts w:cs="Calibri"/>
          <w:lang w:eastAsia="en-US"/>
        </w:rPr>
        <w:t>, декларации конфликта интересов;</w:t>
      </w:r>
    </w:p>
    <w:p w:rsidR="00213941" w:rsidRDefault="00F60277">
      <w:pPr>
        <w:pStyle w:val="Standard"/>
        <w:spacing w:line="276" w:lineRule="auto"/>
        <w:ind w:firstLine="709"/>
        <w:jc w:val="both"/>
        <w:rPr>
          <w:rFonts w:cs="Calibri"/>
          <w:lang w:eastAsia="en-US"/>
        </w:rPr>
      </w:pPr>
      <w:r>
        <w:rPr>
          <w:rFonts w:cs="Calibri"/>
          <w:lang w:eastAsia="en-US"/>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213941" w:rsidRDefault="00F60277">
      <w:pPr>
        <w:pStyle w:val="Standard"/>
        <w:keepNext/>
        <w:keepLines/>
        <w:numPr>
          <w:ilvl w:val="0"/>
          <w:numId w:val="9"/>
        </w:numPr>
        <w:tabs>
          <w:tab w:val="left" w:pos="924"/>
          <w:tab w:val="left" w:pos="1633"/>
        </w:tabs>
        <w:spacing w:before="360" w:after="120" w:line="276" w:lineRule="auto"/>
        <w:ind w:left="357" w:hanging="357"/>
        <w:jc w:val="center"/>
        <w:outlineLvl w:val="1"/>
        <w:rPr>
          <w:b/>
          <w:lang w:eastAsia="en-US"/>
        </w:rPr>
      </w:pPr>
      <w:bookmarkStart w:id="51" w:name="_Toc424284837"/>
      <w:r>
        <w:rPr>
          <w:b/>
          <w:lang w:eastAsia="en-US"/>
        </w:rPr>
        <w:t xml:space="preserve">Обязанности </w:t>
      </w:r>
      <w:r>
        <w:rPr>
          <w:b/>
          <w:lang w:eastAsia="en-US"/>
        </w:rPr>
        <w:br/>
        <w:t xml:space="preserve">руководителя организации и работников </w:t>
      </w:r>
      <w:r>
        <w:rPr>
          <w:b/>
          <w:lang w:eastAsia="en-US"/>
        </w:rPr>
        <w:br/>
        <w:t>по предотвращению конфликта интересов</w:t>
      </w:r>
      <w:bookmarkEnd w:id="51"/>
    </w:p>
    <w:p w:rsidR="00213941" w:rsidRDefault="00F60277">
      <w:pPr>
        <w:pStyle w:val="Standard"/>
        <w:numPr>
          <w:ilvl w:val="1"/>
          <w:numId w:val="9"/>
        </w:numPr>
        <w:tabs>
          <w:tab w:val="left" w:pos="567"/>
          <w:tab w:val="left" w:pos="1276"/>
        </w:tabs>
        <w:spacing w:line="276" w:lineRule="auto"/>
        <w:ind w:firstLine="709"/>
        <w:jc w:val="both"/>
        <w:rPr>
          <w:lang w:eastAsia="en-US"/>
        </w:rPr>
      </w:pPr>
      <w:r>
        <w:rPr>
          <w:lang w:eastAsia="en-US"/>
        </w:rPr>
        <w:t>В целях предотвращения конфликта интересов руководитель организации и работники обязаны:</w:t>
      </w:r>
    </w:p>
    <w:p w:rsidR="00213941" w:rsidRDefault="00F60277">
      <w:pPr>
        <w:pStyle w:val="Standard"/>
        <w:spacing w:line="276" w:lineRule="auto"/>
        <w:ind w:firstLine="709"/>
        <w:jc w:val="both"/>
        <w:rPr>
          <w:rFonts w:cs="Calibri"/>
          <w:lang w:eastAsia="en-US"/>
        </w:rPr>
      </w:pPr>
      <w:r>
        <w:rPr>
          <w:rFonts w:cs="Calibri"/>
          <w:lang w:eastAsia="en-US"/>
        </w:rPr>
        <w:t>– исполнять обязанности с учетом разграничения полномочий, установленных локальными нормативными актами организации;</w:t>
      </w:r>
    </w:p>
    <w:p w:rsidR="00213941" w:rsidRDefault="00F60277">
      <w:pPr>
        <w:pStyle w:val="Standard"/>
        <w:spacing w:line="276" w:lineRule="auto"/>
        <w:ind w:firstLine="709"/>
        <w:jc w:val="both"/>
        <w:rPr>
          <w:rFonts w:cs="Calibri"/>
          <w:lang w:eastAsia="en-US"/>
        </w:rPr>
      </w:pPr>
      <w:r>
        <w:rPr>
          <w:rFonts w:cs="Calibri"/>
          <w:lang w:eastAsia="en-US"/>
        </w:rPr>
        <w:t>– 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интересов;</w:t>
      </w:r>
    </w:p>
    <w:p w:rsidR="00213941" w:rsidRDefault="00F60277">
      <w:pPr>
        <w:pStyle w:val="Standard"/>
        <w:spacing w:line="276" w:lineRule="auto"/>
        <w:ind w:firstLine="709"/>
        <w:jc w:val="both"/>
        <w:rPr>
          <w:rFonts w:cs="Calibri"/>
          <w:lang w:eastAsia="en-US"/>
        </w:rPr>
      </w:pPr>
      <w:r>
        <w:rPr>
          <w:rFonts w:cs="Calibri"/>
          <w:lang w:eastAsia="en-US"/>
        </w:rPr>
        <w:t>–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w:t>
      </w:r>
    </w:p>
    <w:p w:rsidR="00213941" w:rsidRDefault="00F60277">
      <w:pPr>
        <w:pStyle w:val="Standard"/>
        <w:spacing w:line="276" w:lineRule="auto"/>
        <w:ind w:firstLine="709"/>
        <w:jc w:val="both"/>
        <w:rPr>
          <w:rFonts w:cs="Calibri"/>
          <w:lang w:eastAsia="en-US"/>
        </w:rPr>
      </w:pPr>
      <w:r>
        <w:rPr>
          <w:rFonts w:cs="Calibri"/>
          <w:lang w:eastAsia="en-US"/>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213941" w:rsidRDefault="00F60277">
      <w:pPr>
        <w:pStyle w:val="Standard"/>
        <w:spacing w:line="276" w:lineRule="auto"/>
        <w:ind w:firstLine="709"/>
        <w:jc w:val="both"/>
      </w:pPr>
      <w:r>
        <w:rPr>
          <w:rFonts w:cs="Calibri"/>
          <w:lang w:eastAsia="en-US"/>
        </w:rPr>
        <w:t>–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213941" w:rsidRDefault="00F60277">
      <w:pPr>
        <w:pStyle w:val="Standard"/>
        <w:spacing w:line="276" w:lineRule="auto"/>
        <w:ind w:firstLine="709"/>
        <w:jc w:val="both"/>
        <w:rPr>
          <w:rFonts w:cs="Calibri"/>
          <w:lang w:eastAsia="en-US"/>
        </w:rPr>
      </w:pPr>
      <w:r>
        <w:rPr>
          <w:rFonts w:cs="Calibri"/>
          <w:lang w:eastAsia="en-US"/>
        </w:rPr>
        <w:t>– обеспечивать эффективность управления финансовыми, материальными и кадровыми ресурсами организации;</w:t>
      </w:r>
    </w:p>
    <w:p w:rsidR="00213941" w:rsidRDefault="00F60277">
      <w:pPr>
        <w:pStyle w:val="Standard"/>
        <w:spacing w:line="276" w:lineRule="auto"/>
        <w:ind w:firstLine="709"/>
        <w:jc w:val="both"/>
        <w:rPr>
          <w:rFonts w:cs="Calibri"/>
          <w:lang w:eastAsia="en-US"/>
        </w:rPr>
      </w:pPr>
      <w:r>
        <w:rPr>
          <w:rFonts w:cs="Calibri"/>
          <w:lang w:eastAsia="en-US"/>
        </w:rPr>
        <w:t>– исключить возможность вовлечения организации, руководителя организации и работников в осуществление противоправной деятельности;</w:t>
      </w:r>
    </w:p>
    <w:p w:rsidR="00213941" w:rsidRDefault="00F60277">
      <w:pPr>
        <w:pStyle w:val="Standard"/>
        <w:spacing w:line="276" w:lineRule="auto"/>
        <w:ind w:firstLine="709"/>
        <w:jc w:val="both"/>
        <w:rPr>
          <w:rFonts w:cs="Calibri"/>
          <w:lang w:eastAsia="en-US"/>
        </w:rPr>
      </w:pPr>
      <w:r>
        <w:rPr>
          <w:rFonts w:cs="Calibri"/>
          <w:lang w:eastAsia="en-US"/>
        </w:rPr>
        <w:t>– обеспечивать максимально возможную результативность при совершении сделок;</w:t>
      </w:r>
    </w:p>
    <w:p w:rsidR="00213941" w:rsidRDefault="00F60277">
      <w:pPr>
        <w:pStyle w:val="Standard"/>
        <w:spacing w:line="276" w:lineRule="auto"/>
        <w:ind w:firstLine="709"/>
        <w:jc w:val="both"/>
        <w:rPr>
          <w:rFonts w:cs="Calibri"/>
          <w:lang w:eastAsia="en-US"/>
        </w:rPr>
      </w:pPr>
      <w:r>
        <w:rPr>
          <w:rFonts w:cs="Calibri"/>
          <w:lang w:eastAsia="en-US"/>
        </w:rPr>
        <w:t>– обеспечивать достоверность бухгалтерской отчетности и иной публикуемой информации;</w:t>
      </w:r>
    </w:p>
    <w:p w:rsidR="00213941" w:rsidRDefault="00F60277">
      <w:pPr>
        <w:pStyle w:val="Standard"/>
        <w:spacing w:line="276" w:lineRule="auto"/>
        <w:ind w:firstLine="709"/>
        <w:jc w:val="both"/>
        <w:rPr>
          <w:rFonts w:cs="Calibri"/>
          <w:lang w:eastAsia="en-US"/>
        </w:rPr>
      </w:pPr>
      <w:r>
        <w:rPr>
          <w:rFonts w:cs="Calibri"/>
          <w:lang w:eastAsia="en-US"/>
        </w:rPr>
        <w:t>– своевременно рассматривать достоверность и объективность негативной информации об организации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213941" w:rsidRDefault="00F60277">
      <w:pPr>
        <w:pStyle w:val="Standard"/>
        <w:spacing w:line="276" w:lineRule="auto"/>
        <w:ind w:firstLine="709"/>
        <w:jc w:val="both"/>
        <w:rPr>
          <w:rFonts w:cs="Calibri"/>
          <w:lang w:eastAsia="en-US"/>
        </w:rPr>
      </w:pPr>
      <w:r>
        <w:rPr>
          <w:rFonts w:cs="Calibri"/>
          <w:lang w:eastAsia="en-US"/>
        </w:rPr>
        <w:t>– соблюдать нормы делового общения и принципы профессиональной этики в соответствии с Кодексом этики и служебного поведения работников организации;</w:t>
      </w:r>
    </w:p>
    <w:p w:rsidR="00213941" w:rsidRDefault="00F60277">
      <w:pPr>
        <w:pStyle w:val="Standard"/>
        <w:spacing w:line="276" w:lineRule="auto"/>
        <w:ind w:firstLine="709"/>
        <w:jc w:val="both"/>
        <w:rPr>
          <w:rFonts w:cs="Calibri"/>
          <w:lang w:eastAsia="en-US"/>
        </w:rPr>
      </w:pPr>
      <w:r>
        <w:rPr>
          <w:rFonts w:cs="Calibri"/>
          <w:lang w:eastAsia="en-US"/>
        </w:rPr>
        <w:t>– предоставлять исчерпывающую информацию по вопросам, которые могут стать предметом конфликта интересов;</w:t>
      </w:r>
    </w:p>
    <w:p w:rsidR="00213941" w:rsidRDefault="00F60277">
      <w:pPr>
        <w:pStyle w:val="Standard"/>
        <w:spacing w:line="276" w:lineRule="auto"/>
        <w:ind w:firstLine="709"/>
        <w:jc w:val="both"/>
        <w:rPr>
          <w:rFonts w:cs="Calibri"/>
          <w:lang w:eastAsia="en-US"/>
        </w:rPr>
      </w:pPr>
      <w:r>
        <w:rPr>
          <w:rFonts w:cs="Calibri"/>
          <w:lang w:eastAsia="en-US"/>
        </w:rPr>
        <w:t>– обеспечивать сохранность денежных средств и другого имущества организации;</w:t>
      </w:r>
    </w:p>
    <w:p w:rsidR="00213941" w:rsidRDefault="00F60277">
      <w:pPr>
        <w:pStyle w:val="Standard"/>
        <w:spacing w:line="276" w:lineRule="auto"/>
        <w:ind w:firstLine="709"/>
        <w:jc w:val="both"/>
        <w:rPr>
          <w:rFonts w:cs="Calibri"/>
          <w:lang w:eastAsia="en-US"/>
        </w:rPr>
      </w:pPr>
      <w:r>
        <w:rPr>
          <w:rFonts w:cs="Calibri"/>
          <w:lang w:eastAsia="en-US"/>
        </w:rPr>
        <w:lastRenderedPageBreak/>
        <w:t>– обеспечить своевременное выявление конфликтов интересов на самых ранних стадиях их развития и внимательное отношение к ним со стороны организации, руководителя организации и работников.</w:t>
      </w:r>
    </w:p>
    <w:p w:rsidR="00213941" w:rsidRDefault="00F60277">
      <w:pPr>
        <w:pStyle w:val="Standard"/>
        <w:keepNext/>
        <w:keepLines/>
        <w:numPr>
          <w:ilvl w:val="0"/>
          <w:numId w:val="9"/>
        </w:numPr>
        <w:tabs>
          <w:tab w:val="left" w:pos="924"/>
          <w:tab w:val="left" w:pos="1633"/>
        </w:tabs>
        <w:spacing w:before="360" w:after="120" w:line="276" w:lineRule="auto"/>
        <w:ind w:left="357" w:hanging="357"/>
        <w:jc w:val="center"/>
        <w:outlineLvl w:val="1"/>
        <w:rPr>
          <w:b/>
          <w:lang w:eastAsia="en-US"/>
        </w:rPr>
      </w:pPr>
      <w:bookmarkStart w:id="52" w:name="_Toc424284838"/>
      <w:r>
        <w:rPr>
          <w:b/>
          <w:lang w:eastAsia="en-US"/>
        </w:rPr>
        <w:t xml:space="preserve">Порядок предотвращения </w:t>
      </w:r>
      <w:r>
        <w:rPr>
          <w:b/>
          <w:lang w:eastAsia="en-US"/>
        </w:rPr>
        <w:br/>
        <w:t>или урегулирования конфликта интересов</w:t>
      </w:r>
      <w:bookmarkEnd w:id="52"/>
    </w:p>
    <w:p w:rsidR="00213941" w:rsidRDefault="00F60277">
      <w:pPr>
        <w:pStyle w:val="Standard"/>
        <w:numPr>
          <w:ilvl w:val="1"/>
          <w:numId w:val="9"/>
        </w:numPr>
        <w:tabs>
          <w:tab w:val="left" w:pos="567"/>
          <w:tab w:val="left" w:pos="1276"/>
        </w:tabs>
        <w:spacing w:line="276" w:lineRule="auto"/>
        <w:ind w:firstLine="709"/>
        <w:jc w:val="both"/>
        <w:rPr>
          <w:lang w:eastAsia="en-US"/>
        </w:rPr>
      </w:pPr>
      <w:r>
        <w:rPr>
          <w:lang w:eastAsia="en-US"/>
        </w:rPr>
        <w:t>Урегулирование (устранение) конфликтов интересов осуществляется должностным лицом, ответственным за реализацию Антикоррупционной политики.</w:t>
      </w:r>
    </w:p>
    <w:p w:rsidR="00213941" w:rsidRDefault="00F60277">
      <w:pPr>
        <w:pStyle w:val="Standard"/>
        <w:numPr>
          <w:ilvl w:val="1"/>
          <w:numId w:val="9"/>
        </w:numPr>
        <w:tabs>
          <w:tab w:val="left" w:pos="567"/>
          <w:tab w:val="left" w:pos="1276"/>
        </w:tabs>
        <w:spacing w:line="276" w:lineRule="auto"/>
        <w:ind w:firstLine="709"/>
        <w:jc w:val="both"/>
        <w:rPr>
          <w:lang w:eastAsia="en-US"/>
        </w:rPr>
      </w:pPr>
      <w:r>
        <w:rPr>
          <w:lang w:eastAsia="en-US"/>
        </w:rPr>
        <w:t>Работники должны без промедления сообщать о любых конфликтах интересов руководителю организации и должностному лицу, ответственному за реализацию Антикоррупционной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213941" w:rsidRDefault="00F60277">
      <w:pPr>
        <w:pStyle w:val="Standard"/>
        <w:numPr>
          <w:ilvl w:val="1"/>
          <w:numId w:val="9"/>
        </w:numPr>
        <w:tabs>
          <w:tab w:val="left" w:pos="567"/>
          <w:tab w:val="left" w:pos="1276"/>
        </w:tabs>
        <w:spacing w:line="276" w:lineRule="auto"/>
        <w:ind w:firstLine="709"/>
        <w:jc w:val="both"/>
        <w:rPr>
          <w:lang w:eastAsia="en-US"/>
        </w:rPr>
      </w:pPr>
      <w:r>
        <w:rPr>
          <w:lang w:eastAsia="en-US"/>
        </w:rPr>
        <w:t>Лицо, ответственное за реализацию Антикоррупционной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213941" w:rsidRDefault="00F60277">
      <w:pPr>
        <w:pStyle w:val="Standard"/>
        <w:numPr>
          <w:ilvl w:val="1"/>
          <w:numId w:val="9"/>
        </w:numPr>
        <w:spacing w:line="276" w:lineRule="auto"/>
        <w:ind w:firstLine="709"/>
        <w:jc w:val="both"/>
        <w:rPr>
          <w:lang w:eastAsia="en-US"/>
        </w:rPr>
      </w:pPr>
      <w:r>
        <w:rPr>
          <w:lang w:eastAsia="en-US"/>
        </w:rPr>
        <w:t>Предотвращение или урегулирование конфликта интересов может состоять в:</w:t>
      </w:r>
    </w:p>
    <w:p w:rsidR="00213941" w:rsidRDefault="00F60277">
      <w:pPr>
        <w:pStyle w:val="Standard"/>
        <w:spacing w:line="276" w:lineRule="auto"/>
        <w:ind w:firstLine="709"/>
        <w:jc w:val="both"/>
        <w:rPr>
          <w:rFonts w:cs="Calibri"/>
          <w:lang w:eastAsia="en-US"/>
        </w:rPr>
      </w:pPr>
      <w:r>
        <w:rPr>
          <w:rFonts w:cs="Calibri"/>
          <w:lang w:eastAsia="en-US"/>
        </w:rPr>
        <w:t>– ограничение доступа работника к конкретной информации, которая может затрагивать личные интересы работника;</w:t>
      </w:r>
    </w:p>
    <w:p w:rsidR="00213941" w:rsidRDefault="00F60277">
      <w:pPr>
        <w:pStyle w:val="Standard"/>
        <w:spacing w:line="276" w:lineRule="auto"/>
        <w:ind w:firstLine="709"/>
        <w:jc w:val="both"/>
        <w:rPr>
          <w:rFonts w:cs="Calibri"/>
          <w:lang w:eastAsia="en-US"/>
        </w:rPr>
      </w:pPr>
      <w:r>
        <w:rPr>
          <w:rFonts w:cs="Calibri"/>
          <w:lang w:eastAsia="en-US"/>
        </w:rPr>
        <w:t>– 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213941" w:rsidRDefault="00F60277">
      <w:pPr>
        <w:pStyle w:val="Standard"/>
        <w:spacing w:line="276" w:lineRule="auto"/>
        <w:ind w:firstLine="709"/>
        <w:jc w:val="both"/>
        <w:rPr>
          <w:rFonts w:cs="Calibri"/>
          <w:lang w:eastAsia="en-US"/>
        </w:rPr>
      </w:pPr>
      <w:r>
        <w:rPr>
          <w:rFonts w:cs="Calibri"/>
          <w:lang w:eastAsia="en-US"/>
        </w:rPr>
        <w:t>– пересмотре и изменении трудовых обязанностей работника;</w:t>
      </w:r>
    </w:p>
    <w:p w:rsidR="00213941" w:rsidRDefault="00F60277">
      <w:pPr>
        <w:pStyle w:val="Standard"/>
        <w:spacing w:line="276" w:lineRule="auto"/>
        <w:ind w:firstLine="709"/>
        <w:jc w:val="both"/>
        <w:rPr>
          <w:rFonts w:cs="Calibri"/>
          <w:lang w:eastAsia="en-US"/>
        </w:rPr>
      </w:pPr>
      <w:r>
        <w:rPr>
          <w:rFonts w:cs="Calibri"/>
          <w:lang w:eastAsia="en-US"/>
        </w:rPr>
        <w:t>– временном отстранении работника от должности, если его личные интересы входят в противоречие с трудовыми обязанностями;</w:t>
      </w:r>
    </w:p>
    <w:p w:rsidR="00213941" w:rsidRDefault="00F60277">
      <w:pPr>
        <w:pStyle w:val="Standard"/>
        <w:spacing w:line="276" w:lineRule="auto"/>
        <w:ind w:firstLine="709"/>
        <w:jc w:val="both"/>
        <w:rPr>
          <w:rFonts w:cs="Calibri"/>
          <w:lang w:eastAsia="en-US"/>
        </w:rPr>
      </w:pPr>
      <w:r>
        <w:rPr>
          <w:rFonts w:cs="Calibri"/>
          <w:lang w:eastAsia="en-US"/>
        </w:rPr>
        <w:t>– переводе работника на должность, предусматривающую выполнение трудовых обязанностей, не связанных с конфликтом интересов;</w:t>
      </w:r>
    </w:p>
    <w:p w:rsidR="00213941" w:rsidRDefault="00F60277">
      <w:pPr>
        <w:pStyle w:val="Standard"/>
        <w:spacing w:line="276" w:lineRule="auto"/>
        <w:ind w:firstLine="709"/>
        <w:jc w:val="both"/>
        <w:rPr>
          <w:rFonts w:cs="Calibri"/>
          <w:lang w:eastAsia="en-US"/>
        </w:rPr>
      </w:pPr>
      <w:r>
        <w:rPr>
          <w:rFonts w:cs="Calibri"/>
          <w:lang w:eastAsia="en-US"/>
        </w:rPr>
        <w:t>– передаче работником принадлежащего ему имущества, являющегося основой возникновения конфликта интересов, в доверительное управление;</w:t>
      </w:r>
    </w:p>
    <w:p w:rsidR="00213941" w:rsidRDefault="00F60277">
      <w:pPr>
        <w:pStyle w:val="Standard"/>
        <w:spacing w:line="276" w:lineRule="auto"/>
        <w:ind w:firstLine="709"/>
        <w:jc w:val="both"/>
        <w:rPr>
          <w:rFonts w:cs="Calibri"/>
          <w:lang w:eastAsia="en-US"/>
        </w:rPr>
      </w:pPr>
      <w:r>
        <w:rPr>
          <w:rFonts w:cs="Calibri"/>
          <w:lang w:eastAsia="en-US"/>
        </w:rPr>
        <w:t>– отказе работника от своего личного интереса, порождающего конфликт с интересами организации;</w:t>
      </w:r>
    </w:p>
    <w:p w:rsidR="00213941" w:rsidRDefault="00F60277">
      <w:pPr>
        <w:pStyle w:val="Standard"/>
        <w:spacing w:line="276" w:lineRule="auto"/>
        <w:ind w:firstLine="709"/>
        <w:jc w:val="both"/>
        <w:rPr>
          <w:rFonts w:cs="Calibri"/>
          <w:lang w:eastAsia="en-US"/>
        </w:rPr>
      </w:pPr>
      <w:r>
        <w:rPr>
          <w:rFonts w:cs="Calibri"/>
          <w:lang w:eastAsia="en-US"/>
        </w:rPr>
        <w:t>– увольнении работника из организации по инициативе работника;</w:t>
      </w:r>
    </w:p>
    <w:p w:rsidR="00213941" w:rsidRDefault="00F60277">
      <w:pPr>
        <w:pStyle w:val="Standard"/>
        <w:spacing w:line="276" w:lineRule="auto"/>
        <w:ind w:firstLine="709"/>
        <w:jc w:val="both"/>
        <w:rPr>
          <w:rFonts w:cs="Calibri"/>
          <w:lang w:eastAsia="en-US"/>
        </w:rPr>
      </w:pPr>
      <w:r>
        <w:rPr>
          <w:rFonts w:cs="Calibri"/>
          <w:lang w:eastAsia="en-US"/>
        </w:rPr>
        <w:t>– увольнении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213941" w:rsidRDefault="00F60277">
      <w:pPr>
        <w:pStyle w:val="Standard"/>
        <w:numPr>
          <w:ilvl w:val="1"/>
          <w:numId w:val="9"/>
        </w:numPr>
        <w:spacing w:line="276" w:lineRule="auto"/>
        <w:ind w:firstLine="709"/>
        <w:jc w:val="both"/>
        <w:rPr>
          <w:lang w:eastAsia="en-US"/>
        </w:rPr>
      </w:pPr>
      <w:r>
        <w:rPr>
          <w:lang w:eastAsia="en-US"/>
        </w:rPr>
        <w:t>Типовые ситуации конфликта интересов приведены в Приложении 2 к Положению о конфликте интересов.</w:t>
      </w:r>
    </w:p>
    <w:p w:rsidR="00813292" w:rsidRPr="00813292" w:rsidRDefault="00F60277" w:rsidP="00813292">
      <w:pPr>
        <w:pStyle w:val="Standard"/>
        <w:keepNext/>
        <w:pageBreakBefore/>
        <w:widowControl w:val="0"/>
        <w:ind w:left="6480"/>
        <w:rPr>
          <w:b/>
          <w:sz w:val="20"/>
          <w:szCs w:val="20"/>
          <w:lang w:eastAsia="en-US"/>
        </w:rPr>
      </w:pPr>
      <w:r w:rsidRPr="00813292">
        <w:rPr>
          <w:b/>
          <w:bCs/>
          <w:sz w:val="20"/>
          <w:szCs w:val="20"/>
        </w:rPr>
        <w:lastRenderedPageBreak/>
        <w:t xml:space="preserve">Приложение 1 к Положению о конфликте интересов в </w:t>
      </w:r>
      <w:bookmarkStart w:id="53" w:name="_Toc424284839"/>
      <w:r w:rsidR="00813292" w:rsidRPr="00813292">
        <w:rPr>
          <w:b/>
          <w:sz w:val="20"/>
          <w:szCs w:val="20"/>
        </w:rPr>
        <w:t>муниципально</w:t>
      </w:r>
      <w:r w:rsidR="00813292">
        <w:rPr>
          <w:b/>
          <w:sz w:val="20"/>
          <w:szCs w:val="20"/>
        </w:rPr>
        <w:t>м бюджетном учреждении</w:t>
      </w:r>
      <w:r w:rsidR="00813292" w:rsidRPr="00813292">
        <w:rPr>
          <w:b/>
          <w:sz w:val="20"/>
          <w:szCs w:val="20"/>
        </w:rPr>
        <w:t xml:space="preserve"> культуры </w:t>
      </w:r>
      <w:r w:rsidR="00813292" w:rsidRPr="00813292">
        <w:rPr>
          <w:b/>
          <w:spacing w:val="2"/>
          <w:sz w:val="20"/>
          <w:szCs w:val="20"/>
          <w:lang w:eastAsia="ar-SA"/>
        </w:rPr>
        <w:t>Белокалитвинского городского поселения «</w:t>
      </w:r>
      <w:r w:rsidR="00813292" w:rsidRPr="00813292">
        <w:rPr>
          <w:b/>
          <w:sz w:val="20"/>
          <w:szCs w:val="20"/>
        </w:rPr>
        <w:t>Белокалитвинская клубная система</w:t>
      </w:r>
      <w:r w:rsidR="00813292" w:rsidRPr="00813292">
        <w:rPr>
          <w:b/>
          <w:spacing w:val="2"/>
          <w:sz w:val="20"/>
          <w:szCs w:val="20"/>
          <w:lang w:eastAsia="ar-SA"/>
        </w:rPr>
        <w:t>»</w:t>
      </w:r>
    </w:p>
    <w:p w:rsidR="00813292" w:rsidRDefault="00813292">
      <w:pPr>
        <w:pStyle w:val="Standard"/>
        <w:keepNext/>
        <w:keepLines/>
        <w:spacing w:before="480" w:after="240"/>
        <w:jc w:val="center"/>
        <w:outlineLvl w:val="1"/>
        <w:rPr>
          <w:b/>
          <w:sz w:val="28"/>
          <w:szCs w:val="28"/>
          <w:lang w:eastAsia="en-US"/>
        </w:rPr>
      </w:pPr>
    </w:p>
    <w:p w:rsidR="00213941" w:rsidRDefault="00F60277">
      <w:pPr>
        <w:pStyle w:val="Standard"/>
        <w:keepNext/>
        <w:keepLines/>
        <w:spacing w:before="480" w:after="240"/>
        <w:jc w:val="center"/>
        <w:outlineLvl w:val="1"/>
        <w:rPr>
          <w:b/>
          <w:sz w:val="28"/>
          <w:szCs w:val="28"/>
          <w:lang w:eastAsia="en-US"/>
        </w:rPr>
      </w:pPr>
      <w:r>
        <w:rPr>
          <w:b/>
          <w:sz w:val="28"/>
          <w:szCs w:val="28"/>
          <w:lang w:eastAsia="en-US"/>
        </w:rPr>
        <w:t>Декларация конфликта интересов</w:t>
      </w:r>
      <w:bookmarkEnd w:id="53"/>
    </w:p>
    <w:p w:rsidR="00213941" w:rsidRPr="00813292" w:rsidRDefault="00F60277">
      <w:pPr>
        <w:pStyle w:val="Standard"/>
        <w:spacing w:line="276" w:lineRule="auto"/>
        <w:ind w:firstLine="709"/>
        <w:jc w:val="both"/>
        <w:rPr>
          <w:sz w:val="20"/>
          <w:szCs w:val="20"/>
        </w:rPr>
      </w:pPr>
      <w:r w:rsidRPr="00813292">
        <w:rPr>
          <w:rFonts w:cs="Calibri"/>
          <w:sz w:val="20"/>
          <w:szCs w:val="20"/>
          <w:lang w:eastAsia="en-US"/>
        </w:rPr>
        <w:t xml:space="preserve">Перед заполнением настоящей Декларации я ознакомился с Антикоррупционной политикой </w:t>
      </w:r>
      <w:r w:rsidRPr="00813292">
        <w:rPr>
          <w:rFonts w:cs="Calibri"/>
          <w:b/>
          <w:sz w:val="20"/>
          <w:szCs w:val="20"/>
          <w:lang w:eastAsia="en-US"/>
        </w:rPr>
        <w:t>учреждения</w:t>
      </w:r>
      <w:r w:rsidRPr="00813292">
        <w:rPr>
          <w:rFonts w:cs="Calibri"/>
          <w:sz w:val="20"/>
          <w:szCs w:val="20"/>
          <w:lang w:eastAsia="en-US"/>
        </w:rPr>
        <w:t xml:space="preserve">, </w:t>
      </w:r>
      <w:r w:rsidR="00813292" w:rsidRPr="00813292">
        <w:rPr>
          <w:sz w:val="20"/>
          <w:szCs w:val="20"/>
        </w:rPr>
        <w:t xml:space="preserve">муниципального бюджетного учреждения культуры </w:t>
      </w:r>
      <w:r w:rsidR="00813292" w:rsidRPr="00813292">
        <w:rPr>
          <w:spacing w:val="2"/>
          <w:sz w:val="20"/>
          <w:szCs w:val="20"/>
          <w:lang w:eastAsia="ar-SA"/>
        </w:rPr>
        <w:t>Белокалитвинского городского поселения «</w:t>
      </w:r>
      <w:r w:rsidR="00813292" w:rsidRPr="00813292">
        <w:rPr>
          <w:sz w:val="20"/>
          <w:szCs w:val="20"/>
        </w:rPr>
        <w:t>Белокалитвинская клубная система</w:t>
      </w:r>
      <w:r w:rsidR="00813292" w:rsidRPr="00813292">
        <w:rPr>
          <w:spacing w:val="2"/>
          <w:sz w:val="20"/>
          <w:szCs w:val="20"/>
          <w:lang w:eastAsia="ar-SA"/>
        </w:rPr>
        <w:t>»</w:t>
      </w:r>
      <w:r w:rsidR="00813292" w:rsidRPr="00813292">
        <w:rPr>
          <w:sz w:val="20"/>
          <w:szCs w:val="20"/>
        </w:rPr>
        <w:t xml:space="preserve"> </w:t>
      </w:r>
      <w:r w:rsidRPr="00813292">
        <w:rPr>
          <w:rFonts w:cs="Calibri"/>
          <w:sz w:val="20"/>
          <w:szCs w:val="20"/>
          <w:lang w:eastAsia="en-US"/>
        </w:rPr>
        <w:t>мне понятны 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213941" w:rsidRDefault="00F60277">
      <w:pPr>
        <w:pStyle w:val="Standard"/>
        <w:ind w:firstLine="709"/>
        <w:jc w:val="right"/>
        <w:rPr>
          <w:rFonts w:cs="Calibri"/>
          <w:lang w:eastAsia="en-US"/>
        </w:rPr>
      </w:pPr>
      <w:r>
        <w:rPr>
          <w:rFonts w:cs="Calibri"/>
          <w:lang w:eastAsia="en-US"/>
        </w:rPr>
        <w:t>_________________</w:t>
      </w:r>
    </w:p>
    <w:p w:rsidR="00213941" w:rsidRDefault="00F60277">
      <w:pPr>
        <w:pStyle w:val="Standard"/>
        <w:ind w:firstLine="709"/>
        <w:jc w:val="right"/>
        <w:rPr>
          <w:rFonts w:cs="Calibri"/>
          <w:lang w:eastAsia="en-US"/>
        </w:rPr>
      </w:pPr>
      <w:r>
        <w:rPr>
          <w:rFonts w:cs="Calibri"/>
          <w:lang w:eastAsia="en-US"/>
        </w:rPr>
        <w:t>(подпись работника)</w:t>
      </w:r>
    </w:p>
    <w:p w:rsidR="00213941" w:rsidRDefault="00213941">
      <w:pPr>
        <w:pStyle w:val="Standard"/>
        <w:ind w:firstLine="709"/>
        <w:rPr>
          <w:rFonts w:cs="Calibri"/>
          <w:lang w:eastAsia="en-US"/>
        </w:rPr>
      </w:pPr>
    </w:p>
    <w:tbl>
      <w:tblPr>
        <w:tblW w:w="9315" w:type="dxa"/>
        <w:tblInd w:w="-108" w:type="dxa"/>
        <w:tblLayout w:type="fixed"/>
        <w:tblCellMar>
          <w:left w:w="10" w:type="dxa"/>
          <w:right w:w="10" w:type="dxa"/>
        </w:tblCellMar>
        <w:tblLook w:val="0000" w:firstRow="0" w:lastRow="0" w:firstColumn="0" w:lastColumn="0" w:noHBand="0" w:noVBand="0"/>
      </w:tblPr>
      <w:tblGrid>
        <w:gridCol w:w="5632"/>
        <w:gridCol w:w="3683"/>
      </w:tblGrid>
      <w:tr w:rsidR="00213941">
        <w:tc>
          <w:tcPr>
            <w:tcW w:w="56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F60277">
            <w:pPr>
              <w:pStyle w:val="Standard"/>
              <w:rPr>
                <w:rFonts w:cs="Calibri"/>
                <w:b/>
                <w:lang w:eastAsia="en-US"/>
              </w:rPr>
            </w:pPr>
            <w:r>
              <w:rPr>
                <w:rFonts w:cs="Calibri"/>
                <w:b/>
                <w:lang w:eastAsia="en-US"/>
              </w:rPr>
              <w:t xml:space="preserve">Кому: </w:t>
            </w:r>
            <w:r w:rsidRPr="00A0538A">
              <w:rPr>
                <w:rFonts w:cs="Calibri"/>
                <w:b/>
                <w:lang w:eastAsia="en-US"/>
              </w:rPr>
              <w:t xml:space="preserve">Директору </w:t>
            </w:r>
            <w:proofErr w:type="gramStart"/>
            <w:r w:rsidR="0006554C" w:rsidRPr="00A0538A">
              <w:rPr>
                <w:rFonts w:cs="Calibri"/>
                <w:b/>
                <w:lang w:eastAsia="en-US"/>
              </w:rPr>
              <w:t>«</w:t>
            </w:r>
            <w:r w:rsidRPr="00A0538A">
              <w:rPr>
                <w:rFonts w:cs="Calibri"/>
                <w:b/>
                <w:lang w:eastAsia="en-US"/>
              </w:rPr>
              <w:t xml:space="preserve"> </w:t>
            </w:r>
            <w:r w:rsidR="0006554C" w:rsidRPr="00A0538A">
              <w:rPr>
                <w:b/>
              </w:rPr>
              <w:t>Белокалитвинская</w:t>
            </w:r>
            <w:proofErr w:type="gramEnd"/>
            <w:r w:rsidR="0006554C" w:rsidRPr="00A0538A">
              <w:rPr>
                <w:b/>
              </w:rPr>
              <w:t xml:space="preserve"> клубная система</w:t>
            </w:r>
            <w:r w:rsidR="0006554C" w:rsidRPr="00A0538A">
              <w:rPr>
                <w:b/>
                <w:spacing w:val="2"/>
                <w:lang w:eastAsia="ar-SA"/>
              </w:rPr>
              <w:t>»</w:t>
            </w:r>
          </w:p>
          <w:p w:rsidR="00213941" w:rsidRDefault="00F60277">
            <w:pPr>
              <w:pStyle w:val="Standard"/>
              <w:rPr>
                <w:rFonts w:cs="Calibri"/>
                <w:b/>
                <w:lang w:eastAsia="en-US"/>
              </w:rPr>
            </w:pPr>
            <w:r>
              <w:rPr>
                <w:rFonts w:cs="Calibri"/>
                <w:b/>
                <w:lang w:eastAsia="en-US"/>
              </w:rPr>
              <w:t>_____________________________</w:t>
            </w:r>
          </w:p>
        </w:tc>
        <w:tc>
          <w:tcPr>
            <w:tcW w:w="36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3941" w:rsidRDefault="00213941">
            <w:pPr>
              <w:pStyle w:val="Standard"/>
              <w:rPr>
                <w:rFonts w:cs="Calibri"/>
                <w:lang w:eastAsia="en-US"/>
              </w:rPr>
            </w:pPr>
          </w:p>
        </w:tc>
      </w:tr>
      <w:tr w:rsidR="00213941">
        <w:tc>
          <w:tcPr>
            <w:tcW w:w="56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F60277">
            <w:pPr>
              <w:pStyle w:val="Standard"/>
              <w:shd w:val="clear" w:color="auto" w:fill="FFFFFF"/>
            </w:pPr>
            <w:r>
              <w:rPr>
                <w:rFonts w:cs="Calibri"/>
                <w:b/>
                <w:lang w:eastAsia="en-US"/>
              </w:rPr>
              <w:t>От кого</w:t>
            </w:r>
            <w:r>
              <w:rPr>
                <w:rFonts w:cs="Calibri"/>
                <w:spacing w:val="-4"/>
                <w:lang w:eastAsia="en-US"/>
              </w:rPr>
              <w:br/>
              <w:t>(ФИО работника, заполнившего Декларацию)</w:t>
            </w:r>
          </w:p>
        </w:tc>
        <w:tc>
          <w:tcPr>
            <w:tcW w:w="36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3941" w:rsidRDefault="00213941">
            <w:pPr>
              <w:pStyle w:val="Standard"/>
              <w:rPr>
                <w:rFonts w:cs="Calibri"/>
                <w:lang w:eastAsia="en-US"/>
              </w:rPr>
            </w:pPr>
          </w:p>
        </w:tc>
      </w:tr>
      <w:tr w:rsidR="00213941">
        <w:tc>
          <w:tcPr>
            <w:tcW w:w="56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F60277">
            <w:pPr>
              <w:pStyle w:val="Standard"/>
              <w:shd w:val="clear" w:color="auto" w:fill="FFFFFF"/>
              <w:rPr>
                <w:rFonts w:cs="Calibri"/>
                <w:b/>
                <w:lang w:eastAsia="en-US"/>
              </w:rPr>
            </w:pPr>
            <w:r>
              <w:rPr>
                <w:rFonts w:cs="Calibri"/>
                <w:b/>
                <w:lang w:eastAsia="en-US"/>
              </w:rPr>
              <w:t>Должность:</w:t>
            </w:r>
          </w:p>
        </w:tc>
        <w:tc>
          <w:tcPr>
            <w:tcW w:w="36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3941" w:rsidRDefault="00213941">
            <w:pPr>
              <w:pStyle w:val="Standard"/>
              <w:rPr>
                <w:rFonts w:cs="Calibri"/>
                <w:lang w:eastAsia="en-US"/>
              </w:rPr>
            </w:pPr>
          </w:p>
        </w:tc>
      </w:tr>
      <w:tr w:rsidR="00213941">
        <w:tc>
          <w:tcPr>
            <w:tcW w:w="56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F60277">
            <w:pPr>
              <w:pStyle w:val="Standard"/>
              <w:shd w:val="clear" w:color="auto" w:fill="FFFFFF"/>
              <w:rPr>
                <w:rFonts w:cs="Calibri"/>
                <w:b/>
                <w:lang w:eastAsia="en-US"/>
              </w:rPr>
            </w:pPr>
            <w:r>
              <w:rPr>
                <w:rFonts w:cs="Calibri"/>
                <w:b/>
                <w:lang w:eastAsia="en-US"/>
              </w:rPr>
              <w:t>Дата заполнения:</w:t>
            </w:r>
          </w:p>
        </w:tc>
        <w:tc>
          <w:tcPr>
            <w:tcW w:w="36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213941" w:rsidRDefault="00213941">
            <w:pPr>
              <w:pStyle w:val="Standard"/>
              <w:rPr>
                <w:rFonts w:cs="Calibri"/>
                <w:lang w:eastAsia="en-US"/>
              </w:rPr>
            </w:pPr>
          </w:p>
        </w:tc>
      </w:tr>
      <w:tr w:rsidR="00213941">
        <w:tc>
          <w:tcPr>
            <w:tcW w:w="56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F60277">
            <w:pPr>
              <w:pStyle w:val="Standard"/>
              <w:shd w:val="clear" w:color="auto" w:fill="FFFFFF"/>
              <w:rPr>
                <w:rFonts w:cs="Calibri"/>
                <w:b/>
                <w:lang w:eastAsia="en-US"/>
              </w:rPr>
            </w:pPr>
            <w:r>
              <w:rPr>
                <w:rFonts w:cs="Calibri"/>
                <w:b/>
                <w:lang w:eastAsia="en-US"/>
              </w:rPr>
              <w:t>Декларация охватывает период времени</w:t>
            </w:r>
          </w:p>
        </w:tc>
        <w:tc>
          <w:tcPr>
            <w:tcW w:w="36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F60277">
            <w:pPr>
              <w:pStyle w:val="Standard"/>
              <w:rPr>
                <w:rFonts w:cs="Calibri"/>
                <w:lang w:eastAsia="en-US"/>
              </w:rPr>
            </w:pPr>
            <w:r>
              <w:rPr>
                <w:rFonts w:cs="Calibri"/>
                <w:lang w:eastAsia="en-US"/>
              </w:rPr>
              <w:t>С 01.04.2019г. по 31.12.2019г</w:t>
            </w:r>
          </w:p>
        </w:tc>
      </w:tr>
    </w:tbl>
    <w:p w:rsidR="00213941" w:rsidRDefault="00F60277">
      <w:pPr>
        <w:pStyle w:val="Standard"/>
        <w:spacing w:line="276" w:lineRule="auto"/>
        <w:ind w:firstLine="709"/>
        <w:jc w:val="both"/>
        <w:rPr>
          <w:rFonts w:cs="Calibri"/>
          <w:sz w:val="20"/>
          <w:szCs w:val="20"/>
          <w:lang w:eastAsia="en-US"/>
        </w:rPr>
      </w:pPr>
      <w:r>
        <w:rPr>
          <w:rFonts w:cs="Calibri"/>
          <w:sz w:val="20"/>
          <w:szCs w:val="20"/>
          <w:lang w:eastAsia="en-US"/>
        </w:rPr>
        <w:t>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пункте 9 формы.</w:t>
      </w:r>
    </w:p>
    <w:p w:rsidR="00213941" w:rsidRDefault="00F60277">
      <w:pPr>
        <w:pStyle w:val="Standard"/>
        <w:spacing w:line="276" w:lineRule="auto"/>
        <w:ind w:firstLine="709"/>
        <w:jc w:val="both"/>
        <w:rPr>
          <w:rFonts w:cs="Calibri"/>
          <w:sz w:val="20"/>
          <w:szCs w:val="20"/>
          <w:lang w:eastAsia="en-US"/>
        </w:rPr>
      </w:pPr>
      <w:r>
        <w:rPr>
          <w:rFonts w:cs="Calibri"/>
          <w:sz w:val="20"/>
          <w:szCs w:val="20"/>
          <w:lang w:eastAsia="en-US"/>
        </w:rPr>
        <w:t>При заполнении Декларации необходимо учесть, что все поставленные вопросы распространяются не только на Вас, но и на Ваших супругу(а) (или партнера в гражданском браке), родителей (в том числе приемных), детей (в том числе приемных), родных и двоюродных братьев и сестер.</w:t>
      </w:r>
    </w:p>
    <w:p w:rsidR="00213941" w:rsidRDefault="00F60277">
      <w:pPr>
        <w:pStyle w:val="Standard"/>
        <w:keepNext/>
        <w:keepLines/>
        <w:numPr>
          <w:ilvl w:val="0"/>
          <w:numId w:val="21"/>
        </w:numPr>
        <w:tabs>
          <w:tab w:val="left" w:pos="567"/>
          <w:tab w:val="left" w:pos="1276"/>
        </w:tabs>
        <w:spacing w:before="360" w:after="120" w:line="276" w:lineRule="auto"/>
        <w:jc w:val="center"/>
        <w:rPr>
          <w:b/>
          <w:sz w:val="20"/>
          <w:szCs w:val="20"/>
          <w:lang w:eastAsia="en-US"/>
        </w:rPr>
      </w:pPr>
      <w:r>
        <w:rPr>
          <w:b/>
          <w:sz w:val="20"/>
          <w:szCs w:val="20"/>
          <w:lang w:eastAsia="en-US"/>
        </w:rPr>
        <w:t>Внешние интересы или активы</w:t>
      </w:r>
    </w:p>
    <w:p w:rsidR="00213941" w:rsidRDefault="00F60277">
      <w:pPr>
        <w:pStyle w:val="Standard"/>
        <w:numPr>
          <w:ilvl w:val="1"/>
          <w:numId w:val="10"/>
        </w:numPr>
        <w:tabs>
          <w:tab w:val="left" w:pos="567"/>
          <w:tab w:val="left" w:pos="1276"/>
        </w:tabs>
        <w:spacing w:line="276" w:lineRule="auto"/>
        <w:ind w:firstLine="709"/>
        <w:jc w:val="both"/>
        <w:rPr>
          <w:sz w:val="20"/>
          <w:szCs w:val="20"/>
          <w:lang w:eastAsia="en-US"/>
        </w:rPr>
      </w:pPr>
      <w:r>
        <w:rPr>
          <w:sz w:val="20"/>
          <w:szCs w:val="20"/>
          <w:lang w:eastAsia="en-US"/>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213941" w:rsidRDefault="00F60277">
      <w:pPr>
        <w:pStyle w:val="Standard"/>
        <w:numPr>
          <w:ilvl w:val="2"/>
          <w:numId w:val="10"/>
        </w:numPr>
        <w:tabs>
          <w:tab w:val="left" w:pos="567"/>
          <w:tab w:val="left" w:pos="1276"/>
        </w:tabs>
        <w:spacing w:line="276" w:lineRule="auto"/>
        <w:ind w:firstLine="709"/>
        <w:jc w:val="both"/>
        <w:rPr>
          <w:sz w:val="20"/>
          <w:szCs w:val="20"/>
          <w:lang w:eastAsia="en-US"/>
        </w:rPr>
      </w:pPr>
      <w:r>
        <w:rPr>
          <w:sz w:val="20"/>
          <w:szCs w:val="20"/>
          <w:lang w:eastAsia="en-US"/>
        </w:rPr>
        <w:t>В активах организации?</w:t>
      </w:r>
    </w:p>
    <w:p w:rsidR="00213941" w:rsidRDefault="00F60277">
      <w:pPr>
        <w:pStyle w:val="Standard"/>
        <w:numPr>
          <w:ilvl w:val="2"/>
          <w:numId w:val="10"/>
        </w:numPr>
        <w:tabs>
          <w:tab w:val="left" w:pos="567"/>
          <w:tab w:val="left" w:pos="1276"/>
        </w:tabs>
        <w:spacing w:line="276" w:lineRule="auto"/>
        <w:ind w:firstLine="709"/>
        <w:jc w:val="both"/>
        <w:rPr>
          <w:sz w:val="20"/>
          <w:szCs w:val="20"/>
          <w:lang w:eastAsia="en-US"/>
        </w:rPr>
      </w:pPr>
      <w:r>
        <w:rPr>
          <w:sz w:val="20"/>
          <w:szCs w:val="20"/>
          <w:lang w:eastAsia="en-US"/>
        </w:rPr>
        <w:t>В другой компании, находящейся в деловых отношениях с организацией (контрагенте, подрядчике, консультанте, клиенте и т.п.)?</w:t>
      </w:r>
    </w:p>
    <w:p w:rsidR="00213941" w:rsidRDefault="00F60277">
      <w:pPr>
        <w:pStyle w:val="Standard"/>
        <w:numPr>
          <w:ilvl w:val="2"/>
          <w:numId w:val="10"/>
        </w:numPr>
        <w:tabs>
          <w:tab w:val="left" w:pos="567"/>
          <w:tab w:val="left" w:pos="1276"/>
        </w:tabs>
        <w:spacing w:line="276" w:lineRule="auto"/>
        <w:ind w:firstLine="709"/>
        <w:jc w:val="both"/>
        <w:rPr>
          <w:sz w:val="20"/>
          <w:szCs w:val="20"/>
          <w:lang w:eastAsia="en-US"/>
        </w:rPr>
      </w:pPr>
      <w:r>
        <w:rPr>
          <w:sz w:val="20"/>
          <w:szCs w:val="20"/>
          <w:lang w:eastAsia="en-US"/>
        </w:rPr>
        <w:t>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213941" w:rsidRDefault="00F60277">
      <w:pPr>
        <w:pStyle w:val="Standard"/>
        <w:numPr>
          <w:ilvl w:val="2"/>
          <w:numId w:val="10"/>
        </w:numPr>
        <w:tabs>
          <w:tab w:val="left" w:pos="567"/>
          <w:tab w:val="left" w:pos="1276"/>
        </w:tabs>
        <w:spacing w:line="276" w:lineRule="auto"/>
        <w:ind w:firstLine="709"/>
        <w:jc w:val="both"/>
        <w:rPr>
          <w:sz w:val="20"/>
          <w:szCs w:val="20"/>
          <w:lang w:eastAsia="en-US"/>
        </w:rPr>
      </w:pPr>
      <w:r>
        <w:rPr>
          <w:sz w:val="20"/>
          <w:szCs w:val="20"/>
          <w:lang w:eastAsia="en-US"/>
        </w:rPr>
        <w:t>В деятельности компании-конкуренте или физическом лице-конкуренте организации?</w:t>
      </w:r>
    </w:p>
    <w:p w:rsidR="00213941" w:rsidRDefault="00F60277">
      <w:pPr>
        <w:pStyle w:val="Standard"/>
        <w:numPr>
          <w:ilvl w:val="2"/>
          <w:numId w:val="10"/>
        </w:numPr>
        <w:tabs>
          <w:tab w:val="left" w:pos="567"/>
          <w:tab w:val="left" w:pos="1276"/>
        </w:tabs>
        <w:spacing w:line="276" w:lineRule="auto"/>
        <w:ind w:firstLine="709"/>
        <w:jc w:val="both"/>
        <w:rPr>
          <w:sz w:val="20"/>
          <w:szCs w:val="20"/>
          <w:lang w:eastAsia="en-US"/>
        </w:rPr>
      </w:pPr>
      <w:r>
        <w:rPr>
          <w:sz w:val="20"/>
          <w:szCs w:val="20"/>
          <w:lang w:eastAsia="en-US"/>
        </w:rPr>
        <w:t>В компании или организации, выступающей стороной в судебном или арбитражном разбирательстве с организацией?</w:t>
      </w:r>
    </w:p>
    <w:p w:rsidR="00213941" w:rsidRDefault="00F60277">
      <w:pPr>
        <w:pStyle w:val="Standard"/>
        <w:numPr>
          <w:ilvl w:val="1"/>
          <w:numId w:val="10"/>
        </w:numPr>
        <w:tabs>
          <w:tab w:val="left" w:pos="567"/>
          <w:tab w:val="left" w:pos="1276"/>
        </w:tabs>
        <w:spacing w:line="276" w:lineRule="auto"/>
        <w:ind w:firstLine="709"/>
        <w:jc w:val="both"/>
        <w:rPr>
          <w:sz w:val="20"/>
          <w:szCs w:val="20"/>
          <w:lang w:eastAsia="en-US"/>
        </w:rPr>
      </w:pPr>
      <w:r>
        <w:rPr>
          <w:sz w:val="20"/>
          <w:szCs w:val="20"/>
          <w:lang w:eastAsia="en-US"/>
        </w:rPr>
        <w:t>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работника, которому были делегированы соответствующие полномочия?</w:t>
      </w:r>
    </w:p>
    <w:p w:rsidR="00213941" w:rsidRDefault="00F60277">
      <w:pPr>
        <w:pStyle w:val="Standard"/>
        <w:numPr>
          <w:ilvl w:val="1"/>
          <w:numId w:val="10"/>
        </w:numPr>
        <w:tabs>
          <w:tab w:val="left" w:pos="567"/>
          <w:tab w:val="left" w:pos="1276"/>
        </w:tabs>
        <w:spacing w:line="276" w:lineRule="auto"/>
        <w:ind w:firstLine="709"/>
        <w:jc w:val="both"/>
        <w:rPr>
          <w:sz w:val="20"/>
          <w:szCs w:val="20"/>
        </w:rPr>
      </w:pPr>
      <w:r>
        <w:rPr>
          <w:sz w:val="20"/>
          <w:szCs w:val="20"/>
          <w:lang w:eastAsia="en-US"/>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213941" w:rsidRDefault="00F60277">
      <w:pPr>
        <w:pStyle w:val="Standard"/>
        <w:numPr>
          <w:ilvl w:val="2"/>
          <w:numId w:val="10"/>
        </w:numPr>
        <w:tabs>
          <w:tab w:val="left" w:pos="567"/>
          <w:tab w:val="left" w:pos="1276"/>
        </w:tabs>
        <w:spacing w:line="276" w:lineRule="auto"/>
        <w:ind w:firstLine="709"/>
        <w:jc w:val="both"/>
        <w:rPr>
          <w:sz w:val="20"/>
          <w:szCs w:val="20"/>
          <w:lang w:eastAsia="en-US"/>
        </w:rPr>
      </w:pPr>
      <w:r>
        <w:rPr>
          <w:sz w:val="20"/>
          <w:szCs w:val="20"/>
          <w:lang w:eastAsia="en-US"/>
        </w:rPr>
        <w:t>В компании, находящейся в деловых отношениях с организацией?</w:t>
      </w:r>
    </w:p>
    <w:p w:rsidR="00213941" w:rsidRDefault="00F60277">
      <w:pPr>
        <w:pStyle w:val="Standard"/>
        <w:numPr>
          <w:ilvl w:val="2"/>
          <w:numId w:val="10"/>
        </w:numPr>
        <w:tabs>
          <w:tab w:val="left" w:pos="567"/>
          <w:tab w:val="left" w:pos="1276"/>
        </w:tabs>
        <w:spacing w:line="276" w:lineRule="auto"/>
        <w:ind w:firstLine="709"/>
        <w:jc w:val="both"/>
        <w:rPr>
          <w:sz w:val="20"/>
          <w:szCs w:val="20"/>
          <w:lang w:eastAsia="en-US"/>
        </w:rPr>
      </w:pPr>
      <w:r>
        <w:rPr>
          <w:sz w:val="20"/>
          <w:szCs w:val="20"/>
          <w:lang w:eastAsia="en-US"/>
        </w:rPr>
        <w:t>В компании, которая ищет возможность построить деловые отношения с организацией, или ведет с ней переговоры?</w:t>
      </w:r>
    </w:p>
    <w:p w:rsidR="00213941" w:rsidRDefault="00F60277">
      <w:pPr>
        <w:pStyle w:val="Standard"/>
        <w:numPr>
          <w:ilvl w:val="2"/>
          <w:numId w:val="10"/>
        </w:numPr>
        <w:tabs>
          <w:tab w:val="left" w:pos="567"/>
          <w:tab w:val="left" w:pos="1276"/>
        </w:tabs>
        <w:spacing w:line="276" w:lineRule="auto"/>
        <w:ind w:firstLine="709"/>
        <w:jc w:val="both"/>
        <w:rPr>
          <w:sz w:val="20"/>
          <w:szCs w:val="20"/>
          <w:lang w:eastAsia="en-US"/>
        </w:rPr>
      </w:pPr>
      <w:r>
        <w:rPr>
          <w:sz w:val="20"/>
          <w:szCs w:val="20"/>
          <w:lang w:eastAsia="en-US"/>
        </w:rPr>
        <w:t>В компании-конкуренте организации?</w:t>
      </w:r>
    </w:p>
    <w:p w:rsidR="00213941" w:rsidRDefault="00F60277">
      <w:pPr>
        <w:pStyle w:val="Standard"/>
        <w:numPr>
          <w:ilvl w:val="2"/>
          <w:numId w:val="10"/>
        </w:numPr>
        <w:tabs>
          <w:tab w:val="left" w:pos="567"/>
          <w:tab w:val="left" w:pos="1276"/>
        </w:tabs>
        <w:spacing w:line="276" w:lineRule="auto"/>
        <w:ind w:firstLine="709"/>
        <w:jc w:val="both"/>
        <w:rPr>
          <w:sz w:val="20"/>
          <w:szCs w:val="20"/>
          <w:lang w:eastAsia="en-US"/>
        </w:rPr>
      </w:pPr>
      <w:r>
        <w:rPr>
          <w:sz w:val="20"/>
          <w:szCs w:val="20"/>
          <w:lang w:eastAsia="en-US"/>
        </w:rPr>
        <w:lastRenderedPageBreak/>
        <w:t>В компании, выступающей или предполагающей выступить стороной в судебном или арбитражном разбирательстве с организацией?</w:t>
      </w:r>
    </w:p>
    <w:p w:rsidR="00213941" w:rsidRDefault="00F60277">
      <w:pPr>
        <w:pStyle w:val="Standard"/>
        <w:numPr>
          <w:ilvl w:val="1"/>
          <w:numId w:val="10"/>
        </w:numPr>
        <w:tabs>
          <w:tab w:val="left" w:pos="567"/>
          <w:tab w:val="left" w:pos="1276"/>
        </w:tabs>
        <w:spacing w:line="276" w:lineRule="auto"/>
        <w:ind w:firstLine="709"/>
        <w:jc w:val="both"/>
        <w:rPr>
          <w:sz w:val="20"/>
          <w:szCs w:val="20"/>
          <w:lang w:eastAsia="en-US"/>
        </w:rPr>
      </w:pPr>
      <w:r>
        <w:rPr>
          <w:sz w:val="20"/>
          <w:szCs w:val="20"/>
          <w:lang w:eastAsia="en-US"/>
        </w:rPr>
        <w:t xml:space="preserve">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w:t>
      </w:r>
      <w:proofErr w:type="gramStart"/>
      <w:r>
        <w:rPr>
          <w:sz w:val="20"/>
          <w:szCs w:val="20"/>
          <w:lang w:eastAsia="en-US"/>
        </w:rPr>
        <w:t>бизнес проектами</w:t>
      </w:r>
      <w:proofErr w:type="gramEnd"/>
      <w:r>
        <w:rPr>
          <w:sz w:val="20"/>
          <w:szCs w:val="20"/>
          <w:lang w:eastAsia="en-US"/>
        </w:rPr>
        <w:t>?</w:t>
      </w:r>
    </w:p>
    <w:p w:rsidR="00213941" w:rsidRDefault="00F60277">
      <w:pPr>
        <w:pStyle w:val="Standard"/>
        <w:keepNext/>
        <w:keepLines/>
        <w:numPr>
          <w:ilvl w:val="0"/>
          <w:numId w:val="10"/>
        </w:numPr>
        <w:tabs>
          <w:tab w:val="left" w:pos="567"/>
          <w:tab w:val="left" w:pos="1276"/>
        </w:tabs>
        <w:spacing w:before="360" w:after="120" w:line="276" w:lineRule="auto"/>
        <w:jc w:val="center"/>
        <w:rPr>
          <w:b/>
          <w:sz w:val="20"/>
          <w:szCs w:val="20"/>
          <w:lang w:eastAsia="en-US"/>
        </w:rPr>
      </w:pPr>
      <w:r>
        <w:rPr>
          <w:b/>
          <w:sz w:val="20"/>
          <w:szCs w:val="20"/>
          <w:lang w:eastAsia="en-US"/>
        </w:rPr>
        <w:t>Личные интересы и честное ведение бизнеса</w:t>
      </w:r>
    </w:p>
    <w:p w:rsidR="00213941" w:rsidRDefault="00F60277">
      <w:pPr>
        <w:pStyle w:val="Standard"/>
        <w:numPr>
          <w:ilvl w:val="1"/>
          <w:numId w:val="10"/>
        </w:numPr>
        <w:tabs>
          <w:tab w:val="left" w:pos="567"/>
          <w:tab w:val="left" w:pos="1276"/>
        </w:tabs>
        <w:spacing w:line="276" w:lineRule="auto"/>
        <w:ind w:firstLine="709"/>
        <w:jc w:val="both"/>
        <w:rPr>
          <w:sz w:val="20"/>
          <w:szCs w:val="20"/>
          <w:lang w:eastAsia="en-US"/>
        </w:rPr>
      </w:pPr>
      <w:r>
        <w:rPr>
          <w:sz w:val="20"/>
          <w:szCs w:val="20"/>
          <w:lang w:eastAsia="en-US"/>
        </w:rPr>
        <w:t>Участвовали ли Вы в какой – 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
    <w:p w:rsidR="00213941" w:rsidRDefault="00F60277">
      <w:pPr>
        <w:pStyle w:val="Standard"/>
        <w:numPr>
          <w:ilvl w:val="1"/>
          <w:numId w:val="10"/>
        </w:numPr>
        <w:tabs>
          <w:tab w:val="left" w:pos="567"/>
          <w:tab w:val="left" w:pos="1276"/>
        </w:tabs>
        <w:spacing w:line="276" w:lineRule="auto"/>
        <w:ind w:firstLine="709"/>
        <w:jc w:val="both"/>
        <w:rPr>
          <w:sz w:val="20"/>
          <w:szCs w:val="20"/>
          <w:lang w:eastAsia="en-US"/>
        </w:rPr>
      </w:pPr>
      <w:r>
        <w:rPr>
          <w:sz w:val="20"/>
          <w:szCs w:val="20"/>
          <w:lang w:eastAsia="en-US"/>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213941" w:rsidRDefault="00F60277">
      <w:pPr>
        <w:pStyle w:val="Standard"/>
        <w:numPr>
          <w:ilvl w:val="1"/>
          <w:numId w:val="10"/>
        </w:numPr>
        <w:tabs>
          <w:tab w:val="left" w:pos="567"/>
          <w:tab w:val="left" w:pos="1276"/>
        </w:tabs>
        <w:spacing w:line="276" w:lineRule="auto"/>
        <w:ind w:firstLine="709"/>
        <w:jc w:val="both"/>
        <w:rPr>
          <w:sz w:val="20"/>
          <w:szCs w:val="20"/>
          <w:lang w:eastAsia="en-US"/>
        </w:rPr>
      </w:pPr>
      <w:r>
        <w:rPr>
          <w:sz w:val="20"/>
          <w:szCs w:val="20"/>
          <w:lang w:eastAsia="en-US"/>
        </w:rPr>
        <w:t>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213941" w:rsidRDefault="00F60277">
      <w:pPr>
        <w:pStyle w:val="Standard"/>
        <w:keepNext/>
        <w:keepLines/>
        <w:numPr>
          <w:ilvl w:val="0"/>
          <w:numId w:val="10"/>
        </w:numPr>
        <w:tabs>
          <w:tab w:val="left" w:pos="567"/>
          <w:tab w:val="left" w:pos="1276"/>
        </w:tabs>
        <w:spacing w:before="360" w:after="120" w:line="276" w:lineRule="auto"/>
        <w:jc w:val="center"/>
        <w:rPr>
          <w:b/>
          <w:sz w:val="20"/>
          <w:szCs w:val="20"/>
          <w:lang w:eastAsia="en-US"/>
        </w:rPr>
      </w:pPr>
      <w:r>
        <w:rPr>
          <w:b/>
          <w:sz w:val="20"/>
          <w:szCs w:val="20"/>
          <w:lang w:eastAsia="en-US"/>
        </w:rPr>
        <w:t>Взаимоотношения с государственными служащими</w:t>
      </w:r>
    </w:p>
    <w:p w:rsidR="00213941" w:rsidRDefault="00F60277">
      <w:pPr>
        <w:pStyle w:val="Standard"/>
        <w:numPr>
          <w:ilvl w:val="1"/>
          <w:numId w:val="10"/>
        </w:numPr>
        <w:tabs>
          <w:tab w:val="left" w:pos="567"/>
          <w:tab w:val="left" w:pos="1276"/>
        </w:tabs>
        <w:spacing w:line="276" w:lineRule="auto"/>
        <w:ind w:firstLine="709"/>
        <w:jc w:val="both"/>
        <w:rPr>
          <w:sz w:val="20"/>
          <w:szCs w:val="20"/>
          <w:lang w:eastAsia="en-US"/>
        </w:rPr>
      </w:pPr>
      <w:r>
        <w:rPr>
          <w:sz w:val="20"/>
          <w:szCs w:val="20"/>
          <w:lang w:eastAsia="en-US"/>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деятельности или приобретения новых возможностей для деятельности организации?</w:t>
      </w:r>
    </w:p>
    <w:p w:rsidR="00213941" w:rsidRDefault="00F60277">
      <w:pPr>
        <w:pStyle w:val="Standard"/>
        <w:keepNext/>
        <w:keepLines/>
        <w:numPr>
          <w:ilvl w:val="0"/>
          <w:numId w:val="10"/>
        </w:numPr>
        <w:tabs>
          <w:tab w:val="left" w:pos="567"/>
          <w:tab w:val="left" w:pos="1276"/>
        </w:tabs>
        <w:spacing w:before="360" w:after="120" w:line="276" w:lineRule="auto"/>
        <w:jc w:val="center"/>
        <w:rPr>
          <w:b/>
          <w:sz w:val="20"/>
          <w:szCs w:val="20"/>
          <w:lang w:eastAsia="en-US"/>
        </w:rPr>
      </w:pPr>
      <w:r>
        <w:rPr>
          <w:b/>
          <w:sz w:val="20"/>
          <w:szCs w:val="20"/>
          <w:lang w:eastAsia="en-US"/>
        </w:rPr>
        <w:t>Инсайдерская информация</w:t>
      </w:r>
    </w:p>
    <w:p w:rsidR="00213941" w:rsidRDefault="00F60277">
      <w:pPr>
        <w:pStyle w:val="Standard"/>
        <w:numPr>
          <w:ilvl w:val="1"/>
          <w:numId w:val="10"/>
        </w:numPr>
        <w:tabs>
          <w:tab w:val="left" w:pos="567"/>
          <w:tab w:val="left" w:pos="1276"/>
        </w:tabs>
        <w:spacing w:line="276" w:lineRule="auto"/>
        <w:ind w:firstLine="709"/>
        <w:jc w:val="both"/>
        <w:rPr>
          <w:sz w:val="20"/>
          <w:szCs w:val="20"/>
          <w:lang w:eastAsia="en-US"/>
        </w:rPr>
      </w:pPr>
      <w:r>
        <w:rPr>
          <w:sz w:val="20"/>
          <w:szCs w:val="20"/>
          <w:lang w:eastAsia="en-US"/>
        </w:rPr>
        <w:t xml:space="preserve">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w:t>
      </w:r>
      <w:proofErr w:type="gramStart"/>
      <w:r>
        <w:rPr>
          <w:sz w:val="20"/>
          <w:szCs w:val="20"/>
          <w:lang w:eastAsia="en-US"/>
        </w:rPr>
        <w:t>во время</w:t>
      </w:r>
      <w:proofErr w:type="gramEnd"/>
      <w:r>
        <w:rPr>
          <w:sz w:val="20"/>
          <w:szCs w:val="20"/>
          <w:lang w:eastAsia="en-US"/>
        </w:rPr>
        <w:t xml:space="preserve"> исполнении своих обязанностей?</w:t>
      </w:r>
    </w:p>
    <w:p w:rsidR="00213941" w:rsidRDefault="00F60277">
      <w:pPr>
        <w:pStyle w:val="Standard"/>
        <w:numPr>
          <w:ilvl w:val="1"/>
          <w:numId w:val="10"/>
        </w:numPr>
        <w:tabs>
          <w:tab w:val="left" w:pos="567"/>
          <w:tab w:val="left" w:pos="1276"/>
        </w:tabs>
        <w:spacing w:line="276" w:lineRule="auto"/>
        <w:ind w:firstLine="709"/>
        <w:jc w:val="both"/>
        <w:rPr>
          <w:sz w:val="20"/>
          <w:szCs w:val="20"/>
          <w:lang w:eastAsia="en-US"/>
        </w:rPr>
      </w:pPr>
      <w:r>
        <w:rPr>
          <w:sz w:val="20"/>
          <w:szCs w:val="20"/>
          <w:lang w:eastAsia="en-US"/>
        </w:rPr>
        <w:t>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213941" w:rsidRDefault="00F60277">
      <w:pPr>
        <w:pStyle w:val="Standard"/>
        <w:keepNext/>
        <w:keepLines/>
        <w:numPr>
          <w:ilvl w:val="0"/>
          <w:numId w:val="10"/>
        </w:numPr>
        <w:tabs>
          <w:tab w:val="left" w:pos="567"/>
          <w:tab w:val="left" w:pos="1276"/>
        </w:tabs>
        <w:spacing w:before="360" w:after="120" w:line="276" w:lineRule="auto"/>
        <w:jc w:val="center"/>
        <w:rPr>
          <w:b/>
          <w:sz w:val="20"/>
          <w:szCs w:val="20"/>
          <w:lang w:eastAsia="en-US"/>
        </w:rPr>
      </w:pPr>
      <w:r>
        <w:rPr>
          <w:b/>
          <w:sz w:val="20"/>
          <w:szCs w:val="20"/>
          <w:lang w:eastAsia="en-US"/>
        </w:rPr>
        <w:t>Ресурсы организации</w:t>
      </w:r>
    </w:p>
    <w:p w:rsidR="00213941" w:rsidRDefault="00F60277">
      <w:pPr>
        <w:pStyle w:val="Standard"/>
        <w:numPr>
          <w:ilvl w:val="1"/>
          <w:numId w:val="10"/>
        </w:numPr>
        <w:tabs>
          <w:tab w:val="left" w:pos="567"/>
          <w:tab w:val="left" w:pos="1276"/>
        </w:tabs>
        <w:spacing w:line="276" w:lineRule="auto"/>
        <w:ind w:firstLine="709"/>
        <w:jc w:val="both"/>
        <w:rPr>
          <w:sz w:val="20"/>
          <w:szCs w:val="20"/>
          <w:lang w:eastAsia="en-US"/>
        </w:rPr>
      </w:pPr>
      <w:r>
        <w:rPr>
          <w:sz w:val="20"/>
          <w:szCs w:val="20"/>
          <w:lang w:eastAsia="en-US"/>
        </w:rPr>
        <w:t>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213941" w:rsidRDefault="00F60277">
      <w:pPr>
        <w:pStyle w:val="Standard"/>
        <w:numPr>
          <w:ilvl w:val="1"/>
          <w:numId w:val="10"/>
        </w:numPr>
        <w:tabs>
          <w:tab w:val="left" w:pos="567"/>
          <w:tab w:val="left" w:pos="1276"/>
        </w:tabs>
        <w:spacing w:line="276" w:lineRule="auto"/>
        <w:ind w:firstLine="709"/>
        <w:jc w:val="both"/>
        <w:rPr>
          <w:sz w:val="20"/>
          <w:szCs w:val="20"/>
          <w:lang w:eastAsia="en-US"/>
        </w:rPr>
      </w:pPr>
      <w:r>
        <w:rPr>
          <w:sz w:val="20"/>
          <w:szCs w:val="20"/>
          <w:lang w:eastAsia="en-US"/>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213941" w:rsidRDefault="00F60277">
      <w:pPr>
        <w:pStyle w:val="Standard"/>
        <w:keepNext/>
        <w:keepLines/>
        <w:numPr>
          <w:ilvl w:val="0"/>
          <w:numId w:val="10"/>
        </w:numPr>
        <w:tabs>
          <w:tab w:val="left" w:pos="567"/>
          <w:tab w:val="left" w:pos="1276"/>
        </w:tabs>
        <w:spacing w:before="360" w:after="120" w:line="276" w:lineRule="auto"/>
        <w:jc w:val="center"/>
        <w:rPr>
          <w:b/>
          <w:sz w:val="20"/>
          <w:szCs w:val="20"/>
          <w:lang w:eastAsia="en-US"/>
        </w:rPr>
      </w:pPr>
      <w:r>
        <w:rPr>
          <w:b/>
          <w:sz w:val="20"/>
          <w:szCs w:val="20"/>
          <w:lang w:eastAsia="en-US"/>
        </w:rPr>
        <w:t>Равные права работников</w:t>
      </w:r>
    </w:p>
    <w:p w:rsidR="00213941" w:rsidRDefault="00F60277">
      <w:pPr>
        <w:pStyle w:val="Standard"/>
        <w:numPr>
          <w:ilvl w:val="1"/>
          <w:numId w:val="10"/>
        </w:numPr>
        <w:tabs>
          <w:tab w:val="left" w:pos="567"/>
          <w:tab w:val="left" w:pos="1276"/>
        </w:tabs>
        <w:spacing w:line="276" w:lineRule="auto"/>
        <w:ind w:firstLine="567"/>
        <w:jc w:val="both"/>
        <w:rPr>
          <w:sz w:val="20"/>
          <w:szCs w:val="20"/>
          <w:lang w:eastAsia="en-US"/>
        </w:rPr>
      </w:pPr>
      <w:r>
        <w:rPr>
          <w:sz w:val="20"/>
          <w:szCs w:val="20"/>
          <w:lang w:eastAsia="en-US"/>
        </w:rPr>
        <w:t>Работают ли члены Вашей семьи или близкие родственники в организации, в том числе под Вашим прямым руководством?</w:t>
      </w:r>
    </w:p>
    <w:p w:rsidR="00213941" w:rsidRDefault="00F60277">
      <w:pPr>
        <w:pStyle w:val="Standard"/>
        <w:numPr>
          <w:ilvl w:val="1"/>
          <w:numId w:val="10"/>
        </w:numPr>
        <w:tabs>
          <w:tab w:val="left" w:pos="567"/>
          <w:tab w:val="left" w:pos="1276"/>
        </w:tabs>
        <w:spacing w:line="276" w:lineRule="auto"/>
        <w:ind w:firstLine="567"/>
        <w:jc w:val="both"/>
        <w:rPr>
          <w:sz w:val="20"/>
          <w:szCs w:val="20"/>
          <w:lang w:eastAsia="en-US"/>
        </w:rPr>
      </w:pPr>
      <w:r>
        <w:rPr>
          <w:sz w:val="20"/>
          <w:szCs w:val="20"/>
          <w:lang w:eastAsia="en-US"/>
        </w:rPr>
        <w:t>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213941" w:rsidRDefault="00F60277">
      <w:pPr>
        <w:pStyle w:val="Standard"/>
        <w:numPr>
          <w:ilvl w:val="1"/>
          <w:numId w:val="10"/>
        </w:numPr>
        <w:tabs>
          <w:tab w:val="left" w:pos="567"/>
          <w:tab w:val="left" w:pos="1276"/>
        </w:tabs>
        <w:spacing w:line="276" w:lineRule="auto"/>
        <w:ind w:firstLine="567"/>
        <w:jc w:val="both"/>
        <w:rPr>
          <w:sz w:val="20"/>
          <w:szCs w:val="20"/>
          <w:lang w:eastAsia="en-US"/>
        </w:rPr>
      </w:pPr>
      <w:r>
        <w:rPr>
          <w:sz w:val="20"/>
          <w:szCs w:val="20"/>
          <w:lang w:eastAsia="en-US"/>
        </w:rPr>
        <w:t>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213941" w:rsidRDefault="00F60277">
      <w:pPr>
        <w:pStyle w:val="Standard"/>
        <w:keepNext/>
        <w:keepLines/>
        <w:numPr>
          <w:ilvl w:val="0"/>
          <w:numId w:val="10"/>
        </w:numPr>
        <w:tabs>
          <w:tab w:val="left" w:pos="567"/>
          <w:tab w:val="left" w:pos="1276"/>
        </w:tabs>
        <w:spacing w:line="276" w:lineRule="auto"/>
        <w:ind w:firstLine="567"/>
        <w:jc w:val="both"/>
        <w:rPr>
          <w:b/>
          <w:sz w:val="20"/>
          <w:szCs w:val="20"/>
          <w:lang w:eastAsia="en-US"/>
        </w:rPr>
      </w:pPr>
      <w:r>
        <w:rPr>
          <w:b/>
          <w:sz w:val="20"/>
          <w:szCs w:val="20"/>
          <w:lang w:eastAsia="en-US"/>
        </w:rPr>
        <w:t>Подарки и деловое гостеприимство</w:t>
      </w:r>
    </w:p>
    <w:p w:rsidR="00213941" w:rsidRDefault="00F60277">
      <w:pPr>
        <w:pStyle w:val="Standard"/>
        <w:numPr>
          <w:ilvl w:val="1"/>
          <w:numId w:val="10"/>
        </w:numPr>
        <w:tabs>
          <w:tab w:val="left" w:pos="567"/>
          <w:tab w:val="left" w:pos="1276"/>
        </w:tabs>
        <w:spacing w:line="276" w:lineRule="auto"/>
        <w:ind w:firstLine="567"/>
        <w:jc w:val="both"/>
        <w:rPr>
          <w:sz w:val="20"/>
          <w:szCs w:val="20"/>
        </w:rPr>
      </w:pPr>
      <w:r>
        <w:rPr>
          <w:sz w:val="20"/>
          <w:szCs w:val="20"/>
          <w:lang w:eastAsia="en-US"/>
        </w:rPr>
        <w:t xml:space="preserve">Нарушали ли Вы требования </w:t>
      </w:r>
      <w:r>
        <w:rPr>
          <w:rFonts w:cs="Calibri"/>
          <w:sz w:val="20"/>
          <w:szCs w:val="20"/>
          <w:lang w:eastAsia="en-US"/>
        </w:rPr>
        <w:t>Регламента обмена подарками и знаками делового гостеприимства организации</w:t>
      </w:r>
      <w:r>
        <w:rPr>
          <w:sz w:val="20"/>
          <w:szCs w:val="20"/>
          <w:lang w:eastAsia="en-US"/>
        </w:rPr>
        <w:t>?</w:t>
      </w:r>
    </w:p>
    <w:p w:rsidR="00213941" w:rsidRDefault="00F60277">
      <w:pPr>
        <w:pStyle w:val="Standard"/>
        <w:keepNext/>
        <w:keepLines/>
        <w:numPr>
          <w:ilvl w:val="0"/>
          <w:numId w:val="10"/>
        </w:numPr>
        <w:tabs>
          <w:tab w:val="left" w:pos="567"/>
          <w:tab w:val="left" w:pos="1276"/>
        </w:tabs>
        <w:spacing w:before="360" w:after="120" w:line="276" w:lineRule="auto"/>
        <w:jc w:val="center"/>
        <w:rPr>
          <w:b/>
          <w:sz w:val="20"/>
          <w:szCs w:val="20"/>
          <w:lang w:eastAsia="en-US"/>
        </w:rPr>
      </w:pPr>
      <w:r>
        <w:rPr>
          <w:b/>
          <w:sz w:val="20"/>
          <w:szCs w:val="20"/>
          <w:lang w:eastAsia="en-US"/>
        </w:rPr>
        <w:lastRenderedPageBreak/>
        <w:t>Другие вопросы</w:t>
      </w:r>
    </w:p>
    <w:p w:rsidR="00213941" w:rsidRDefault="00F60277">
      <w:pPr>
        <w:pStyle w:val="Standard"/>
        <w:numPr>
          <w:ilvl w:val="1"/>
          <w:numId w:val="10"/>
        </w:numPr>
        <w:tabs>
          <w:tab w:val="left" w:pos="567"/>
          <w:tab w:val="left" w:pos="1276"/>
        </w:tabs>
        <w:spacing w:line="276" w:lineRule="auto"/>
        <w:ind w:firstLine="567"/>
        <w:jc w:val="both"/>
        <w:rPr>
          <w:sz w:val="20"/>
          <w:szCs w:val="20"/>
          <w:lang w:eastAsia="en-US"/>
        </w:rPr>
      </w:pPr>
      <w:r>
        <w:rPr>
          <w:sz w:val="20"/>
          <w:szCs w:val="20"/>
          <w:lang w:eastAsia="en-US"/>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213941" w:rsidRDefault="00213941">
      <w:pPr>
        <w:pStyle w:val="Standard"/>
        <w:spacing w:line="276" w:lineRule="auto"/>
        <w:ind w:firstLine="567"/>
        <w:jc w:val="both"/>
        <w:rPr>
          <w:rFonts w:cs="Calibri"/>
          <w:sz w:val="20"/>
          <w:szCs w:val="20"/>
          <w:lang w:eastAsia="en-US"/>
        </w:rPr>
      </w:pPr>
    </w:p>
    <w:p w:rsidR="00213941" w:rsidRDefault="00F60277">
      <w:pPr>
        <w:pStyle w:val="Standard"/>
        <w:keepNext/>
        <w:keepLines/>
        <w:numPr>
          <w:ilvl w:val="0"/>
          <w:numId w:val="10"/>
        </w:numPr>
        <w:tabs>
          <w:tab w:val="left" w:pos="567"/>
          <w:tab w:val="left" w:pos="1276"/>
        </w:tabs>
        <w:spacing w:line="276" w:lineRule="auto"/>
        <w:ind w:firstLine="567"/>
        <w:jc w:val="both"/>
        <w:rPr>
          <w:b/>
          <w:sz w:val="20"/>
          <w:szCs w:val="20"/>
          <w:lang w:eastAsia="en-US"/>
        </w:rPr>
      </w:pPr>
      <w:r>
        <w:rPr>
          <w:b/>
          <w:sz w:val="20"/>
          <w:szCs w:val="20"/>
          <w:lang w:eastAsia="en-US"/>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213941" w:rsidRDefault="00F60277">
      <w:pPr>
        <w:pStyle w:val="Standard"/>
        <w:keepNext/>
        <w:keepLines/>
        <w:numPr>
          <w:ilvl w:val="0"/>
          <w:numId w:val="10"/>
        </w:numPr>
        <w:spacing w:line="276" w:lineRule="auto"/>
        <w:ind w:firstLine="567"/>
        <w:jc w:val="both"/>
        <w:rPr>
          <w:b/>
          <w:sz w:val="20"/>
          <w:szCs w:val="20"/>
          <w:lang w:eastAsia="en-US"/>
        </w:rPr>
      </w:pPr>
      <w:r>
        <w:rPr>
          <w:b/>
          <w:sz w:val="20"/>
          <w:szCs w:val="20"/>
          <w:lang w:eastAsia="en-US"/>
        </w:rPr>
        <w:t>Декларация о доходах</w:t>
      </w:r>
    </w:p>
    <w:p w:rsidR="00213941" w:rsidRDefault="00F60277">
      <w:pPr>
        <w:pStyle w:val="Standard"/>
        <w:numPr>
          <w:ilvl w:val="1"/>
          <w:numId w:val="10"/>
        </w:numPr>
        <w:tabs>
          <w:tab w:val="left" w:pos="567"/>
          <w:tab w:val="left" w:pos="1276"/>
        </w:tabs>
        <w:spacing w:line="276" w:lineRule="auto"/>
        <w:ind w:firstLine="567"/>
        <w:jc w:val="both"/>
        <w:rPr>
          <w:sz w:val="20"/>
          <w:szCs w:val="20"/>
          <w:lang w:eastAsia="en-US"/>
        </w:rPr>
      </w:pPr>
      <w:r>
        <w:rPr>
          <w:sz w:val="20"/>
          <w:szCs w:val="20"/>
          <w:lang w:eastAsia="en-US"/>
        </w:rPr>
        <w:t>Какие доходы получили Вы и члены Вашей семьи по месту основной работы за отчетный период?</w:t>
      </w:r>
    </w:p>
    <w:p w:rsidR="00213941" w:rsidRDefault="00F60277">
      <w:pPr>
        <w:pStyle w:val="Standard"/>
        <w:numPr>
          <w:ilvl w:val="1"/>
          <w:numId w:val="10"/>
        </w:numPr>
        <w:tabs>
          <w:tab w:val="left" w:pos="567"/>
          <w:tab w:val="left" w:pos="1276"/>
        </w:tabs>
        <w:spacing w:line="276" w:lineRule="auto"/>
        <w:ind w:firstLine="567"/>
        <w:jc w:val="both"/>
        <w:rPr>
          <w:sz w:val="20"/>
          <w:szCs w:val="20"/>
          <w:lang w:eastAsia="en-US"/>
        </w:rPr>
      </w:pPr>
      <w:r>
        <w:rPr>
          <w:sz w:val="20"/>
          <w:szCs w:val="20"/>
          <w:lang w:eastAsia="en-US"/>
        </w:rPr>
        <w:t>Какие доходы получили Вы и члены Вашей семьи не по месту основной работы за отчетный период?</w:t>
      </w:r>
    </w:p>
    <w:p w:rsidR="00213941" w:rsidRDefault="00213941">
      <w:pPr>
        <w:pStyle w:val="Standard"/>
        <w:ind w:firstLine="709"/>
        <w:rPr>
          <w:rFonts w:cs="Calibri"/>
          <w:sz w:val="20"/>
          <w:szCs w:val="20"/>
          <w:lang w:eastAsia="en-US"/>
        </w:rPr>
      </w:pPr>
    </w:p>
    <w:p w:rsidR="00213941" w:rsidRDefault="00F60277">
      <w:pPr>
        <w:pStyle w:val="Standard"/>
        <w:spacing w:line="276" w:lineRule="auto"/>
        <w:ind w:firstLine="709"/>
        <w:jc w:val="both"/>
        <w:rPr>
          <w:rFonts w:cs="Calibri"/>
          <w:sz w:val="20"/>
          <w:szCs w:val="20"/>
          <w:lang w:eastAsia="en-US"/>
        </w:rPr>
      </w:pPr>
      <w:r>
        <w:rPr>
          <w:rFonts w:cs="Calibri"/>
          <w:sz w:val="20"/>
          <w:szCs w:val="20"/>
          <w:lang w:eastAsia="en-US"/>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213941" w:rsidRDefault="00213941">
      <w:pPr>
        <w:pStyle w:val="Standard"/>
        <w:ind w:firstLine="709"/>
        <w:rPr>
          <w:rFonts w:cs="Calibri"/>
          <w:sz w:val="20"/>
          <w:szCs w:val="20"/>
          <w:lang w:eastAsia="en-US"/>
        </w:rPr>
      </w:pPr>
    </w:p>
    <w:p w:rsidR="00213941" w:rsidRDefault="00F60277">
      <w:pPr>
        <w:pStyle w:val="Standard"/>
        <w:tabs>
          <w:tab w:val="left" w:pos="5378"/>
        </w:tabs>
        <w:ind w:firstLine="709"/>
        <w:jc w:val="center"/>
        <w:rPr>
          <w:rFonts w:cs="Calibri"/>
          <w:lang w:eastAsia="en-US"/>
        </w:rPr>
      </w:pPr>
      <w:r>
        <w:rPr>
          <w:rFonts w:cs="Calibri"/>
          <w:lang w:eastAsia="en-US"/>
        </w:rPr>
        <w:t>Подпись: __________________</w:t>
      </w:r>
      <w:r>
        <w:rPr>
          <w:rFonts w:cs="Calibri"/>
          <w:lang w:eastAsia="en-US"/>
        </w:rPr>
        <w:tab/>
      </w:r>
      <w:proofErr w:type="gramStart"/>
      <w:r>
        <w:rPr>
          <w:rFonts w:cs="Calibri"/>
          <w:lang w:eastAsia="en-US"/>
        </w:rPr>
        <w:t>ФИО:_</w:t>
      </w:r>
      <w:proofErr w:type="gramEnd"/>
      <w:r>
        <w:rPr>
          <w:rFonts w:cs="Calibri"/>
          <w:lang w:eastAsia="en-US"/>
        </w:rPr>
        <w:t>______________________</w:t>
      </w:r>
    </w:p>
    <w:p w:rsidR="00213941" w:rsidRDefault="00213941">
      <w:pPr>
        <w:pStyle w:val="Standard"/>
        <w:spacing w:line="276" w:lineRule="auto"/>
        <w:ind w:firstLine="709"/>
        <w:jc w:val="both"/>
        <w:rPr>
          <w:rFonts w:cs="Calibri"/>
          <w:lang w:eastAsia="en-US"/>
        </w:rPr>
      </w:pPr>
    </w:p>
    <w:p w:rsidR="00213941" w:rsidRDefault="00213941">
      <w:pPr>
        <w:pStyle w:val="Standard"/>
        <w:tabs>
          <w:tab w:val="left" w:pos="5378"/>
        </w:tabs>
        <w:ind w:firstLine="709"/>
        <w:jc w:val="center"/>
        <w:rPr>
          <w:rFonts w:cs="Calibri"/>
          <w:lang w:eastAsia="en-US"/>
        </w:rPr>
      </w:pPr>
    </w:p>
    <w:p w:rsidR="00213941" w:rsidRDefault="00F60277">
      <w:pPr>
        <w:pStyle w:val="Standard"/>
        <w:ind w:firstLine="709"/>
        <w:jc w:val="both"/>
        <w:rPr>
          <w:rFonts w:cs="Calibri"/>
          <w:i/>
          <w:lang w:eastAsia="en-US"/>
        </w:rPr>
      </w:pPr>
      <w:r>
        <w:rPr>
          <w:rFonts w:cs="Calibri"/>
          <w:i/>
          <w:lang w:eastAsia="en-US"/>
        </w:rPr>
        <w:t>Достоверность и полнота изложенной в Декларации информации проверена:</w:t>
      </w:r>
    </w:p>
    <w:p w:rsidR="00213941" w:rsidRDefault="00213941">
      <w:pPr>
        <w:pStyle w:val="Standard"/>
        <w:ind w:firstLine="709"/>
        <w:rPr>
          <w:rFonts w:cs="Calibri"/>
          <w:i/>
          <w:lang w:eastAsia="en-US"/>
        </w:rPr>
      </w:pPr>
    </w:p>
    <w:p w:rsidR="00213941" w:rsidRDefault="00213941">
      <w:pPr>
        <w:pStyle w:val="Standard"/>
        <w:ind w:firstLine="709"/>
        <w:rPr>
          <w:rFonts w:cs="Calibri"/>
          <w:i/>
          <w:lang w:eastAsia="en-US"/>
        </w:rPr>
      </w:pPr>
    </w:p>
    <w:p w:rsidR="00213941" w:rsidRDefault="00F60277">
      <w:pPr>
        <w:pStyle w:val="Standard"/>
        <w:ind w:firstLine="709"/>
        <w:rPr>
          <w:rFonts w:cs="Calibri"/>
          <w:lang w:eastAsia="en-US"/>
        </w:rPr>
      </w:pPr>
      <w:r>
        <w:rPr>
          <w:rFonts w:cs="Calibri"/>
          <w:lang w:eastAsia="en-US"/>
        </w:rPr>
        <w:t>Специалист по кадрам______________________________________________</w:t>
      </w:r>
    </w:p>
    <w:p w:rsidR="00213941" w:rsidRDefault="00F60277">
      <w:pPr>
        <w:pStyle w:val="Standard"/>
        <w:ind w:firstLine="2430"/>
        <w:jc w:val="center"/>
        <w:rPr>
          <w:rFonts w:cs="Calibri"/>
          <w:lang w:eastAsia="en-US"/>
        </w:rPr>
      </w:pPr>
      <w:r>
        <w:rPr>
          <w:rFonts w:cs="Calibri"/>
          <w:lang w:eastAsia="en-US"/>
        </w:rPr>
        <w:t xml:space="preserve">                         (Ф.И.О., подпись)</w:t>
      </w:r>
    </w:p>
    <w:p w:rsidR="00213941" w:rsidRDefault="00213941">
      <w:pPr>
        <w:pStyle w:val="Standard"/>
        <w:ind w:firstLine="709"/>
        <w:rPr>
          <w:rFonts w:cs="Calibri"/>
          <w:lang w:eastAsia="en-US"/>
        </w:rPr>
      </w:pPr>
    </w:p>
    <w:p w:rsidR="00213941" w:rsidRDefault="00F60277">
      <w:pPr>
        <w:pStyle w:val="Standard"/>
        <w:ind w:firstLine="709"/>
        <w:rPr>
          <w:rFonts w:cs="Calibri"/>
          <w:lang w:eastAsia="en-US"/>
        </w:rPr>
      </w:pPr>
      <w:r>
        <w:rPr>
          <w:rFonts w:cs="Calibri"/>
          <w:lang w:eastAsia="en-US"/>
        </w:rPr>
        <w:t>Начальник юридического отдела_____________________________________</w:t>
      </w:r>
    </w:p>
    <w:p w:rsidR="00213941" w:rsidRDefault="00F60277">
      <w:pPr>
        <w:pStyle w:val="Standard"/>
        <w:ind w:firstLine="2430"/>
        <w:jc w:val="center"/>
        <w:rPr>
          <w:rFonts w:cs="Calibri"/>
          <w:lang w:eastAsia="en-US"/>
        </w:rPr>
      </w:pPr>
      <w:r>
        <w:rPr>
          <w:rFonts w:cs="Calibri"/>
          <w:lang w:eastAsia="en-US"/>
        </w:rPr>
        <w:t xml:space="preserve">                          (Ф.И.О., подпись)</w:t>
      </w: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ind w:firstLine="709"/>
        <w:rPr>
          <w:rFonts w:cs="Calibri"/>
          <w:lang w:eastAsia="en-US"/>
        </w:rPr>
      </w:pPr>
    </w:p>
    <w:p w:rsidR="00213941" w:rsidRDefault="00213941">
      <w:pPr>
        <w:pStyle w:val="Standard"/>
        <w:rPr>
          <w:rFonts w:cs="Calibri"/>
          <w:lang w:eastAsia="en-US"/>
        </w:rPr>
      </w:pPr>
    </w:p>
    <w:p w:rsidR="009150B1" w:rsidRDefault="009150B1">
      <w:pPr>
        <w:pStyle w:val="Standard"/>
        <w:rPr>
          <w:rFonts w:cs="Calibri"/>
          <w:lang w:eastAsia="en-US"/>
        </w:rPr>
      </w:pPr>
    </w:p>
    <w:p w:rsidR="009150B1" w:rsidRDefault="009150B1">
      <w:pPr>
        <w:pStyle w:val="Standard"/>
        <w:rPr>
          <w:rFonts w:cs="Calibri"/>
          <w:lang w:eastAsia="en-US"/>
        </w:rPr>
      </w:pPr>
    </w:p>
    <w:p w:rsidR="00213941" w:rsidRDefault="00213941">
      <w:pPr>
        <w:pStyle w:val="Standard"/>
        <w:rPr>
          <w:rFonts w:cs="Calibri"/>
          <w:lang w:eastAsia="en-US"/>
        </w:rPr>
      </w:pPr>
    </w:p>
    <w:p w:rsidR="00213941" w:rsidRDefault="00213941">
      <w:pPr>
        <w:pStyle w:val="Standard"/>
        <w:rPr>
          <w:rFonts w:cs="Calibri"/>
          <w:lang w:eastAsia="en-US"/>
        </w:rPr>
      </w:pPr>
    </w:p>
    <w:p w:rsidR="00213941" w:rsidRDefault="00213941">
      <w:pPr>
        <w:pStyle w:val="Standard"/>
        <w:rPr>
          <w:rFonts w:cs="Calibri"/>
          <w:lang w:eastAsia="en-US"/>
        </w:rPr>
      </w:pPr>
    </w:p>
    <w:p w:rsidR="00213941" w:rsidRDefault="00213941">
      <w:pPr>
        <w:pStyle w:val="Standard"/>
        <w:ind w:firstLine="709"/>
        <w:rPr>
          <w:rFonts w:cs="Calibri"/>
          <w:lang w:eastAsia="en-US"/>
        </w:rPr>
      </w:pPr>
    </w:p>
    <w:p w:rsidR="00213941" w:rsidRDefault="00F60277">
      <w:pPr>
        <w:pStyle w:val="Standard"/>
        <w:ind w:firstLine="709"/>
        <w:jc w:val="center"/>
      </w:pPr>
      <w:r>
        <w:rPr>
          <w:rFonts w:cs="Calibri"/>
          <w:b/>
          <w:lang w:eastAsia="en-US"/>
        </w:rPr>
        <w:lastRenderedPageBreak/>
        <w:t xml:space="preserve">Решение непосредственного руководителя по декларации </w:t>
      </w:r>
      <w:r>
        <w:rPr>
          <w:rFonts w:cs="Calibri"/>
          <w:b/>
          <w:lang w:eastAsia="en-US"/>
        </w:rPr>
        <w:br/>
      </w:r>
      <w:r>
        <w:rPr>
          <w:rFonts w:cs="Calibri"/>
          <w:lang w:eastAsia="en-US"/>
        </w:rPr>
        <w:t>(подтвердить подписью)</w:t>
      </w:r>
      <w:r>
        <w:rPr>
          <w:rFonts w:cs="Calibri"/>
          <w:b/>
          <w:lang w:eastAsia="en-US"/>
        </w:rPr>
        <w:t>:</w:t>
      </w:r>
    </w:p>
    <w:p w:rsidR="00213941" w:rsidRDefault="00213941">
      <w:pPr>
        <w:pStyle w:val="Standard"/>
        <w:ind w:firstLine="709"/>
        <w:jc w:val="center"/>
        <w:rPr>
          <w:rFonts w:cs="Calibri"/>
          <w:b/>
          <w:lang w:eastAsia="en-US"/>
        </w:rPr>
      </w:pPr>
    </w:p>
    <w:tbl>
      <w:tblPr>
        <w:tblW w:w="9464" w:type="dxa"/>
        <w:tblInd w:w="-108" w:type="dxa"/>
        <w:tblLayout w:type="fixed"/>
        <w:tblCellMar>
          <w:left w:w="10" w:type="dxa"/>
          <w:right w:w="10" w:type="dxa"/>
        </w:tblCellMar>
        <w:tblLook w:val="0000" w:firstRow="0" w:lastRow="0" w:firstColumn="0" w:lastColumn="0" w:noHBand="0" w:noVBand="0"/>
      </w:tblPr>
      <w:tblGrid>
        <w:gridCol w:w="7156"/>
        <w:gridCol w:w="2308"/>
      </w:tblGrid>
      <w:tr w:rsidR="00213941">
        <w:tc>
          <w:tcPr>
            <w:tcW w:w="7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F60277">
            <w:pPr>
              <w:pStyle w:val="Standard"/>
              <w:ind w:firstLine="709"/>
              <w:jc w:val="both"/>
              <w:rPr>
                <w:rFonts w:cs="Calibri"/>
                <w:lang w:eastAsia="en-US"/>
              </w:rPr>
            </w:pPr>
            <w:r>
              <w:rPr>
                <w:rFonts w:cs="Calibri"/>
                <w:lang w:eastAsia="en-US"/>
              </w:rPr>
              <w:t>Конфликт интересов не был обнаружен</w:t>
            </w:r>
          </w:p>
        </w:tc>
        <w:tc>
          <w:tcPr>
            <w:tcW w:w="23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213941">
            <w:pPr>
              <w:pStyle w:val="Standard"/>
              <w:ind w:firstLine="709"/>
              <w:rPr>
                <w:rFonts w:cs="Calibri"/>
                <w:lang w:eastAsia="en-US"/>
              </w:rPr>
            </w:pPr>
          </w:p>
        </w:tc>
      </w:tr>
      <w:tr w:rsidR="00213941">
        <w:trPr>
          <w:trHeight w:val="840"/>
        </w:trPr>
        <w:tc>
          <w:tcPr>
            <w:tcW w:w="7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F60277">
            <w:pPr>
              <w:pStyle w:val="Standard"/>
              <w:ind w:firstLine="709"/>
              <w:jc w:val="both"/>
              <w:rPr>
                <w:rFonts w:cs="Calibri"/>
                <w:lang w:eastAsia="en-US"/>
              </w:rPr>
            </w:pPr>
            <w:r>
              <w:rPr>
                <w:rFonts w:cs="Calibri"/>
                <w:lang w:eastAsia="en-US"/>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213941">
            <w:pPr>
              <w:pStyle w:val="Standard"/>
              <w:ind w:firstLine="709"/>
              <w:rPr>
                <w:rFonts w:cs="Calibri"/>
                <w:lang w:eastAsia="en-US"/>
              </w:rPr>
            </w:pPr>
          </w:p>
        </w:tc>
      </w:tr>
      <w:tr w:rsidR="00213941">
        <w:trPr>
          <w:trHeight w:val="894"/>
        </w:trPr>
        <w:tc>
          <w:tcPr>
            <w:tcW w:w="7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F60277">
            <w:pPr>
              <w:pStyle w:val="Standard"/>
              <w:ind w:firstLine="709"/>
              <w:jc w:val="both"/>
              <w:rPr>
                <w:rFonts w:cs="Calibri"/>
                <w:lang w:eastAsia="en-US"/>
              </w:rPr>
            </w:pPr>
            <w:r>
              <w:rPr>
                <w:rFonts w:cs="Calibri"/>
                <w:lang w:eastAsia="en-US"/>
              </w:rPr>
              <w:t>Я ограничил работнику доступ к информации организации, которая может иметь отношение к его личным частным интересам работника</w:t>
            </w:r>
          </w:p>
          <w:p w:rsidR="00213941" w:rsidRDefault="00F60277">
            <w:pPr>
              <w:pStyle w:val="Standard"/>
              <w:ind w:firstLine="709"/>
              <w:jc w:val="both"/>
              <w:rPr>
                <w:rFonts w:cs="Calibri"/>
                <w:lang w:eastAsia="en-US"/>
              </w:rPr>
            </w:pPr>
            <w:r>
              <w:rPr>
                <w:rFonts w:cs="Calibri"/>
                <w:lang w:eastAsia="en-US"/>
              </w:rPr>
              <w:t>(указать какой информации)</w:t>
            </w:r>
          </w:p>
        </w:tc>
        <w:tc>
          <w:tcPr>
            <w:tcW w:w="23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213941">
            <w:pPr>
              <w:pStyle w:val="Standard"/>
              <w:ind w:firstLine="709"/>
              <w:rPr>
                <w:rFonts w:cs="Calibri"/>
                <w:lang w:eastAsia="en-US"/>
              </w:rPr>
            </w:pPr>
          </w:p>
        </w:tc>
      </w:tr>
      <w:tr w:rsidR="00213941">
        <w:trPr>
          <w:trHeight w:val="1146"/>
        </w:trPr>
        <w:tc>
          <w:tcPr>
            <w:tcW w:w="7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F60277">
            <w:pPr>
              <w:pStyle w:val="Standard"/>
              <w:ind w:firstLine="709"/>
              <w:jc w:val="both"/>
              <w:rPr>
                <w:rFonts w:cs="Calibri"/>
                <w:lang w:eastAsia="en-US"/>
              </w:rPr>
            </w:pPr>
            <w:r>
              <w:rPr>
                <w:rFonts w:cs="Calibri"/>
                <w:lang w:eastAsia="en-US"/>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213941" w:rsidRDefault="00F60277">
            <w:pPr>
              <w:pStyle w:val="Standard"/>
              <w:ind w:firstLine="709"/>
              <w:jc w:val="both"/>
              <w:rPr>
                <w:rFonts w:cs="Calibri"/>
                <w:lang w:eastAsia="en-US"/>
              </w:rPr>
            </w:pPr>
            <w:r>
              <w:rPr>
                <w:rFonts w:cs="Calibri"/>
                <w:lang w:eastAsia="en-US"/>
              </w:rPr>
              <w:t>(указать, от каких вопросов)</w:t>
            </w:r>
          </w:p>
        </w:tc>
        <w:tc>
          <w:tcPr>
            <w:tcW w:w="23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213941">
            <w:pPr>
              <w:pStyle w:val="Standard"/>
              <w:ind w:firstLine="709"/>
              <w:rPr>
                <w:rFonts w:cs="Calibri"/>
                <w:lang w:eastAsia="en-US"/>
              </w:rPr>
            </w:pPr>
          </w:p>
        </w:tc>
      </w:tr>
      <w:tr w:rsidR="00213941">
        <w:trPr>
          <w:trHeight w:val="624"/>
        </w:trPr>
        <w:tc>
          <w:tcPr>
            <w:tcW w:w="7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F60277">
            <w:pPr>
              <w:pStyle w:val="Standard"/>
              <w:ind w:firstLine="709"/>
              <w:jc w:val="both"/>
              <w:rPr>
                <w:rFonts w:cs="Calibri"/>
                <w:lang w:eastAsia="en-US"/>
              </w:rPr>
            </w:pPr>
            <w:r>
              <w:rPr>
                <w:rFonts w:cs="Calibri"/>
                <w:lang w:eastAsia="en-US"/>
              </w:rPr>
              <w:t>Я пересмотрел круг обязанностей и трудовых функций работника</w:t>
            </w:r>
          </w:p>
          <w:p w:rsidR="00213941" w:rsidRDefault="00F60277">
            <w:pPr>
              <w:pStyle w:val="Standard"/>
              <w:ind w:firstLine="709"/>
              <w:jc w:val="both"/>
              <w:rPr>
                <w:rFonts w:cs="Calibri"/>
                <w:lang w:eastAsia="en-US"/>
              </w:rPr>
            </w:pPr>
            <w:r>
              <w:rPr>
                <w:rFonts w:cs="Calibri"/>
                <w:lang w:eastAsia="en-US"/>
              </w:rPr>
              <w:t>(указать каких обязанностей)</w:t>
            </w:r>
          </w:p>
        </w:tc>
        <w:tc>
          <w:tcPr>
            <w:tcW w:w="23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213941">
            <w:pPr>
              <w:pStyle w:val="Standard"/>
              <w:ind w:firstLine="709"/>
              <w:rPr>
                <w:rFonts w:cs="Calibri"/>
                <w:lang w:eastAsia="en-US"/>
              </w:rPr>
            </w:pPr>
          </w:p>
        </w:tc>
      </w:tr>
      <w:tr w:rsidR="00213941">
        <w:trPr>
          <w:trHeight w:val="894"/>
        </w:trPr>
        <w:tc>
          <w:tcPr>
            <w:tcW w:w="7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F60277">
            <w:pPr>
              <w:pStyle w:val="Standard"/>
              <w:ind w:firstLine="709"/>
              <w:jc w:val="both"/>
              <w:rPr>
                <w:rFonts w:cs="Calibri"/>
                <w:lang w:eastAsia="en-US"/>
              </w:rPr>
            </w:pPr>
            <w:r>
              <w:rPr>
                <w:rFonts w:cs="Calibri"/>
                <w:lang w:eastAsia="en-US"/>
              </w:rPr>
              <w:t xml:space="preserve">Я временно отстранил работника от должности, которая приводит к возникновению конфликта интересов между его должностными обязанностями и </w:t>
            </w:r>
            <w:proofErr w:type="gramStart"/>
            <w:r>
              <w:rPr>
                <w:rFonts w:cs="Calibri"/>
                <w:lang w:eastAsia="en-US"/>
              </w:rPr>
              <w:t>личными  интересами</w:t>
            </w:r>
            <w:proofErr w:type="gramEnd"/>
          </w:p>
        </w:tc>
        <w:tc>
          <w:tcPr>
            <w:tcW w:w="23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213941">
            <w:pPr>
              <w:pStyle w:val="Standard"/>
              <w:ind w:firstLine="709"/>
              <w:rPr>
                <w:rFonts w:cs="Calibri"/>
                <w:lang w:eastAsia="en-US"/>
              </w:rPr>
            </w:pPr>
          </w:p>
        </w:tc>
      </w:tr>
      <w:tr w:rsidR="00213941">
        <w:trPr>
          <w:trHeight w:val="714"/>
        </w:trPr>
        <w:tc>
          <w:tcPr>
            <w:tcW w:w="7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F60277">
            <w:pPr>
              <w:pStyle w:val="Standard"/>
              <w:ind w:firstLine="709"/>
              <w:jc w:val="both"/>
              <w:rPr>
                <w:rFonts w:cs="Calibri"/>
                <w:lang w:eastAsia="en-US"/>
              </w:rPr>
            </w:pPr>
            <w:r>
              <w:rPr>
                <w:rFonts w:cs="Calibri"/>
                <w:lang w:eastAsia="en-US"/>
              </w:rPr>
              <w:t>Я перевел работника на должность, предусматривающую выполнение служебных обязанностей, не связанных с конфликтом интересов</w:t>
            </w:r>
          </w:p>
        </w:tc>
        <w:tc>
          <w:tcPr>
            <w:tcW w:w="23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213941">
            <w:pPr>
              <w:pStyle w:val="Standard"/>
              <w:ind w:firstLine="709"/>
              <w:rPr>
                <w:rFonts w:cs="Calibri"/>
                <w:lang w:eastAsia="en-US"/>
              </w:rPr>
            </w:pPr>
          </w:p>
        </w:tc>
      </w:tr>
      <w:tr w:rsidR="00213941">
        <w:trPr>
          <w:trHeight w:val="935"/>
        </w:trPr>
        <w:tc>
          <w:tcPr>
            <w:tcW w:w="7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F60277">
            <w:pPr>
              <w:pStyle w:val="Standard"/>
              <w:ind w:firstLine="709"/>
              <w:jc w:val="both"/>
              <w:rPr>
                <w:rFonts w:cs="Calibri"/>
                <w:lang w:eastAsia="en-US"/>
              </w:rPr>
            </w:pPr>
            <w:r>
              <w:rPr>
                <w:rFonts w:cs="Calibri"/>
                <w:lang w:eastAsia="en-US"/>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213941">
            <w:pPr>
              <w:pStyle w:val="Standard"/>
              <w:ind w:firstLine="709"/>
              <w:rPr>
                <w:rFonts w:cs="Calibri"/>
                <w:lang w:eastAsia="en-US"/>
              </w:rPr>
            </w:pPr>
          </w:p>
        </w:tc>
      </w:tr>
      <w:tr w:rsidR="00213941">
        <w:trPr>
          <w:trHeight w:val="786"/>
        </w:trPr>
        <w:tc>
          <w:tcPr>
            <w:tcW w:w="715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F60277">
            <w:pPr>
              <w:pStyle w:val="Standard"/>
              <w:ind w:firstLine="709"/>
              <w:jc w:val="both"/>
              <w:rPr>
                <w:rFonts w:cs="Calibri"/>
                <w:lang w:eastAsia="en-US"/>
              </w:rPr>
            </w:pPr>
            <w:r>
              <w:rPr>
                <w:rFonts w:cs="Calibri"/>
                <w:lang w:eastAsia="en-US"/>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13941" w:rsidRDefault="00213941">
            <w:pPr>
              <w:pStyle w:val="Standard"/>
              <w:ind w:firstLine="709"/>
              <w:rPr>
                <w:rFonts w:cs="Calibri"/>
                <w:lang w:eastAsia="en-US"/>
              </w:rPr>
            </w:pPr>
          </w:p>
        </w:tc>
      </w:tr>
    </w:tbl>
    <w:p w:rsidR="00213941" w:rsidRDefault="00213941">
      <w:pPr>
        <w:pStyle w:val="Standard"/>
        <w:ind w:firstLine="709"/>
        <w:rPr>
          <w:rFonts w:cs="Calibri"/>
          <w:lang w:eastAsia="en-US"/>
        </w:rPr>
      </w:pPr>
    </w:p>
    <w:p w:rsidR="00213941" w:rsidRDefault="00F60277">
      <w:pPr>
        <w:pStyle w:val="Standard"/>
        <w:ind w:firstLine="709"/>
        <w:rPr>
          <w:rFonts w:cs="Calibri"/>
          <w:lang w:eastAsia="en-US"/>
        </w:rPr>
      </w:pPr>
      <w:r>
        <w:rPr>
          <w:rFonts w:cs="Calibri"/>
          <w:lang w:eastAsia="en-US"/>
        </w:rPr>
        <w:t>Непосредственный руководитель ________________________________</w:t>
      </w:r>
    </w:p>
    <w:p w:rsidR="00213941" w:rsidRDefault="00F60277">
      <w:pPr>
        <w:pStyle w:val="Standard"/>
        <w:ind w:firstLine="2430"/>
        <w:jc w:val="center"/>
        <w:rPr>
          <w:rFonts w:cs="Calibri"/>
          <w:lang w:eastAsia="en-US"/>
        </w:rPr>
      </w:pPr>
      <w:r>
        <w:rPr>
          <w:rFonts w:cs="Calibri"/>
          <w:lang w:eastAsia="en-US"/>
        </w:rPr>
        <w:t xml:space="preserve">                          (Ф.И.О., подпись)</w:t>
      </w:r>
    </w:p>
    <w:p w:rsidR="00213941" w:rsidRDefault="00213941">
      <w:pPr>
        <w:pStyle w:val="Standard"/>
        <w:widowControl w:val="0"/>
        <w:ind w:left="6481"/>
        <w:rPr>
          <w:bCs/>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rsidP="002C1E8B">
      <w:pPr>
        <w:pStyle w:val="Standard"/>
        <w:widowControl w:val="0"/>
        <w:rPr>
          <w:bCs/>
          <w:sz w:val="20"/>
          <w:szCs w:val="20"/>
        </w:rPr>
      </w:pPr>
    </w:p>
    <w:p w:rsidR="002C1E8B" w:rsidRPr="00813292" w:rsidRDefault="00F60277" w:rsidP="002C1E8B">
      <w:pPr>
        <w:pStyle w:val="Standard"/>
        <w:keepNext/>
        <w:pageBreakBefore/>
        <w:widowControl w:val="0"/>
        <w:jc w:val="right"/>
        <w:rPr>
          <w:b/>
          <w:sz w:val="20"/>
          <w:szCs w:val="20"/>
          <w:lang w:eastAsia="en-US"/>
        </w:rPr>
      </w:pPr>
      <w:r>
        <w:rPr>
          <w:b/>
          <w:bCs/>
          <w:sz w:val="20"/>
          <w:szCs w:val="20"/>
        </w:rPr>
        <w:lastRenderedPageBreak/>
        <w:t xml:space="preserve">Приложение 2 к Положению о конфликте интересов </w:t>
      </w:r>
      <w:proofErr w:type="gramStart"/>
      <w:r>
        <w:rPr>
          <w:b/>
          <w:bCs/>
          <w:sz w:val="20"/>
          <w:szCs w:val="20"/>
        </w:rPr>
        <w:t xml:space="preserve">в </w:t>
      </w:r>
      <w:bookmarkStart w:id="54" w:name="_Toc424284840"/>
      <w:proofErr w:type="spellStart"/>
      <w:r w:rsidR="002C1E8B" w:rsidRPr="00813292">
        <w:rPr>
          <w:b/>
          <w:bCs/>
          <w:sz w:val="20"/>
          <w:szCs w:val="20"/>
        </w:rPr>
        <w:t>в</w:t>
      </w:r>
      <w:proofErr w:type="spellEnd"/>
      <w:proofErr w:type="gramEnd"/>
      <w:r w:rsidR="002C1E8B" w:rsidRPr="00813292">
        <w:rPr>
          <w:b/>
          <w:bCs/>
          <w:sz w:val="20"/>
          <w:szCs w:val="20"/>
        </w:rPr>
        <w:t xml:space="preserve"> </w:t>
      </w:r>
      <w:r w:rsidR="002C1E8B" w:rsidRPr="00813292">
        <w:rPr>
          <w:b/>
          <w:sz w:val="20"/>
          <w:szCs w:val="20"/>
        </w:rPr>
        <w:t>муниципально</w:t>
      </w:r>
      <w:r w:rsidR="002C1E8B">
        <w:rPr>
          <w:b/>
          <w:sz w:val="20"/>
          <w:szCs w:val="20"/>
        </w:rPr>
        <w:t>м бюджетном учреждении</w:t>
      </w:r>
      <w:r w:rsidR="002C1E8B" w:rsidRPr="00813292">
        <w:rPr>
          <w:b/>
          <w:sz w:val="20"/>
          <w:szCs w:val="20"/>
        </w:rPr>
        <w:t xml:space="preserve"> культуры </w:t>
      </w:r>
      <w:r w:rsidR="002C1E8B" w:rsidRPr="00813292">
        <w:rPr>
          <w:b/>
          <w:spacing w:val="2"/>
          <w:sz w:val="20"/>
          <w:szCs w:val="20"/>
          <w:lang w:eastAsia="ar-SA"/>
        </w:rPr>
        <w:t>Белокалитвинского городского поселения «</w:t>
      </w:r>
      <w:r w:rsidR="002C1E8B" w:rsidRPr="00813292">
        <w:rPr>
          <w:b/>
          <w:sz w:val="20"/>
          <w:szCs w:val="20"/>
        </w:rPr>
        <w:t>Белокалитвинская клубная система</w:t>
      </w:r>
      <w:r w:rsidR="002C1E8B" w:rsidRPr="00813292">
        <w:rPr>
          <w:b/>
          <w:spacing w:val="2"/>
          <w:sz w:val="20"/>
          <w:szCs w:val="20"/>
          <w:lang w:eastAsia="ar-SA"/>
        </w:rPr>
        <w:t>»</w:t>
      </w:r>
    </w:p>
    <w:p w:rsidR="00213941" w:rsidRDefault="00213941" w:rsidP="002C1E8B">
      <w:pPr>
        <w:pStyle w:val="Standard"/>
        <w:widowControl w:val="0"/>
        <w:ind w:left="6481"/>
        <w:jc w:val="right"/>
        <w:rPr>
          <w:b/>
          <w:sz w:val="28"/>
          <w:szCs w:val="28"/>
          <w:lang w:eastAsia="en-US"/>
        </w:rPr>
      </w:pPr>
    </w:p>
    <w:p w:rsidR="00213941" w:rsidRDefault="00F60277">
      <w:pPr>
        <w:pStyle w:val="Standard"/>
        <w:widowControl w:val="0"/>
        <w:jc w:val="center"/>
        <w:outlineLvl w:val="1"/>
        <w:rPr>
          <w:b/>
          <w:sz w:val="28"/>
          <w:szCs w:val="28"/>
          <w:lang w:eastAsia="en-US"/>
        </w:rPr>
      </w:pPr>
      <w:r>
        <w:rPr>
          <w:b/>
          <w:sz w:val="28"/>
          <w:szCs w:val="28"/>
          <w:lang w:eastAsia="en-US"/>
        </w:rPr>
        <w:t>Типовые ситуации конфликта интересов</w:t>
      </w:r>
      <w:bookmarkEnd w:id="54"/>
    </w:p>
    <w:p w:rsidR="00213941" w:rsidRDefault="00F60277">
      <w:pPr>
        <w:pStyle w:val="Standard"/>
        <w:widowControl w:val="0"/>
        <w:numPr>
          <w:ilvl w:val="0"/>
          <w:numId w:val="22"/>
        </w:numPr>
        <w:tabs>
          <w:tab w:val="left" w:pos="0"/>
          <w:tab w:val="left" w:pos="1080"/>
        </w:tabs>
        <w:spacing w:before="160" w:line="276" w:lineRule="auto"/>
        <w:ind w:firstLine="709"/>
        <w:jc w:val="both"/>
        <w:rPr>
          <w:rFonts w:cs="Calibri"/>
          <w:sz w:val="26"/>
          <w:szCs w:val="26"/>
          <w:lang w:eastAsia="en-US"/>
        </w:rPr>
      </w:pPr>
      <w:r>
        <w:rPr>
          <w:rFonts w:cs="Calibri"/>
          <w:sz w:val="26"/>
          <w:szCs w:val="26"/>
          <w:lang w:eastAsia="en-US"/>
        </w:rPr>
        <w:t>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213941" w:rsidRDefault="00F60277">
      <w:pPr>
        <w:pStyle w:val="Standard"/>
        <w:widowControl w:val="0"/>
        <w:spacing w:line="276" w:lineRule="auto"/>
        <w:ind w:firstLine="709"/>
        <w:jc w:val="both"/>
        <w:rPr>
          <w:sz w:val="26"/>
          <w:szCs w:val="26"/>
        </w:rPr>
      </w:pPr>
      <w:r>
        <w:rPr>
          <w:rFonts w:cs="Calibri"/>
          <w:i/>
          <w:sz w:val="26"/>
          <w:szCs w:val="26"/>
          <w:lang w:eastAsia="en-US"/>
        </w:rPr>
        <w:t>Пример:</w:t>
      </w:r>
      <w:r>
        <w:rPr>
          <w:rFonts w:cs="Calibri"/>
          <w:sz w:val="26"/>
          <w:szCs w:val="26"/>
          <w:lang w:eastAsia="en-US"/>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213941" w:rsidRDefault="00F60277">
      <w:pPr>
        <w:pStyle w:val="Standard"/>
        <w:widowControl w:val="0"/>
        <w:spacing w:line="276" w:lineRule="auto"/>
        <w:ind w:firstLine="709"/>
        <w:jc w:val="both"/>
        <w:rPr>
          <w:sz w:val="26"/>
          <w:szCs w:val="26"/>
        </w:rPr>
      </w:pPr>
      <w:r>
        <w:rPr>
          <w:rFonts w:cs="Calibri"/>
          <w:i/>
          <w:sz w:val="26"/>
          <w:szCs w:val="26"/>
          <w:lang w:eastAsia="en-US"/>
        </w:rPr>
        <w:t>Возможные способы урегулирования:</w:t>
      </w:r>
      <w:r>
        <w:rPr>
          <w:rFonts w:cs="Calibri"/>
          <w:sz w:val="26"/>
          <w:szCs w:val="26"/>
          <w:lang w:eastAsia="en-US"/>
        </w:rPr>
        <w:t xml:space="preserve"> отстранение работника от принятия того решения, которое является предметом конфликта интересов.</w:t>
      </w:r>
    </w:p>
    <w:p w:rsidR="00213941" w:rsidRDefault="00F60277">
      <w:pPr>
        <w:pStyle w:val="Standard"/>
        <w:numPr>
          <w:ilvl w:val="0"/>
          <w:numId w:val="11"/>
        </w:numPr>
        <w:tabs>
          <w:tab w:val="left" w:pos="0"/>
          <w:tab w:val="left" w:pos="1080"/>
        </w:tabs>
        <w:spacing w:before="160" w:line="276" w:lineRule="auto"/>
        <w:ind w:firstLine="709"/>
        <w:jc w:val="both"/>
        <w:rPr>
          <w:rFonts w:cs="Calibri"/>
          <w:sz w:val="26"/>
          <w:szCs w:val="26"/>
          <w:lang w:eastAsia="en-US"/>
        </w:rPr>
      </w:pPr>
      <w:r>
        <w:rPr>
          <w:rFonts w:cs="Calibri"/>
          <w:sz w:val="26"/>
          <w:szCs w:val="26"/>
          <w:lang w:eastAsia="en-US"/>
        </w:rPr>
        <w:t>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Пример:</w:t>
      </w:r>
      <w:r>
        <w:rPr>
          <w:rFonts w:cs="Calibri"/>
          <w:sz w:val="26"/>
          <w:szCs w:val="26"/>
          <w:lang w:eastAsia="en-US"/>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Возможные способы урегулирования:</w:t>
      </w:r>
      <w:r>
        <w:rPr>
          <w:rFonts w:cs="Calibri"/>
          <w:sz w:val="26"/>
          <w:szCs w:val="26"/>
          <w:lang w:eastAsia="en-US"/>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213941" w:rsidRDefault="00F60277">
      <w:pPr>
        <w:pStyle w:val="Standard"/>
        <w:numPr>
          <w:ilvl w:val="0"/>
          <w:numId w:val="11"/>
        </w:numPr>
        <w:tabs>
          <w:tab w:val="left" w:pos="0"/>
          <w:tab w:val="left" w:pos="1080"/>
        </w:tabs>
        <w:spacing w:before="160" w:line="276" w:lineRule="auto"/>
        <w:ind w:firstLine="709"/>
        <w:jc w:val="both"/>
        <w:rPr>
          <w:rFonts w:cs="Calibri"/>
          <w:sz w:val="26"/>
          <w:szCs w:val="26"/>
          <w:lang w:eastAsia="en-US"/>
        </w:rPr>
      </w:pPr>
      <w:r>
        <w:rPr>
          <w:rFonts w:cs="Calibri"/>
          <w:sz w:val="26"/>
          <w:szCs w:val="26"/>
          <w:lang w:eastAsia="en-US"/>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Пример:</w:t>
      </w:r>
      <w:r>
        <w:rPr>
          <w:rFonts w:cs="Calibri"/>
          <w:sz w:val="26"/>
          <w:szCs w:val="26"/>
          <w:lang w:eastAsia="en-US"/>
        </w:rPr>
        <w:t xml:space="preserve">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Пример:</w:t>
      </w:r>
      <w:r>
        <w:rPr>
          <w:rFonts w:cs="Calibri"/>
          <w:sz w:val="26"/>
          <w:szCs w:val="26"/>
          <w:lang w:eastAsia="en-US"/>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Возможные способы урегулирования:</w:t>
      </w:r>
      <w:r>
        <w:rPr>
          <w:rFonts w:cs="Calibri"/>
          <w:sz w:val="26"/>
          <w:szCs w:val="26"/>
          <w:lang w:eastAsia="en-US"/>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213941" w:rsidRDefault="00F60277">
      <w:pPr>
        <w:pStyle w:val="Standard"/>
        <w:numPr>
          <w:ilvl w:val="0"/>
          <w:numId w:val="11"/>
        </w:numPr>
        <w:tabs>
          <w:tab w:val="left" w:pos="0"/>
          <w:tab w:val="left" w:pos="1080"/>
        </w:tabs>
        <w:spacing w:before="160" w:line="276" w:lineRule="auto"/>
        <w:ind w:firstLine="709"/>
        <w:jc w:val="both"/>
        <w:rPr>
          <w:rFonts w:cs="Calibri"/>
          <w:sz w:val="26"/>
          <w:szCs w:val="26"/>
          <w:lang w:eastAsia="en-US"/>
        </w:rPr>
      </w:pPr>
      <w:r>
        <w:rPr>
          <w:rFonts w:cs="Calibri"/>
          <w:sz w:val="26"/>
          <w:szCs w:val="26"/>
          <w:lang w:eastAsia="en-US"/>
        </w:rPr>
        <w:t>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Пример:</w:t>
      </w:r>
      <w:r>
        <w:rPr>
          <w:rFonts w:cs="Calibri"/>
          <w:sz w:val="26"/>
          <w:szCs w:val="26"/>
          <w:lang w:eastAsia="en-US"/>
        </w:rPr>
        <w:t xml:space="preserve">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lastRenderedPageBreak/>
        <w:t xml:space="preserve">Возможные способы урегулирования: </w:t>
      </w:r>
      <w:proofErr w:type="spellStart"/>
      <w:r>
        <w:rPr>
          <w:rFonts w:cs="Calibri"/>
          <w:sz w:val="26"/>
          <w:szCs w:val="26"/>
          <w:lang w:eastAsia="en-US"/>
        </w:rPr>
        <w:t>изменениедолжностных</w:t>
      </w:r>
      <w:proofErr w:type="spellEnd"/>
      <w:r>
        <w:rPr>
          <w:rFonts w:cs="Calibri"/>
          <w:sz w:val="26"/>
          <w:szCs w:val="26"/>
          <w:lang w:eastAsia="en-US"/>
        </w:rPr>
        <w:t xml:space="preserve">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213941" w:rsidRDefault="00F60277">
      <w:pPr>
        <w:pStyle w:val="Standard"/>
        <w:numPr>
          <w:ilvl w:val="0"/>
          <w:numId w:val="11"/>
        </w:numPr>
        <w:tabs>
          <w:tab w:val="left" w:pos="0"/>
          <w:tab w:val="left" w:pos="1080"/>
        </w:tabs>
        <w:spacing w:before="160" w:line="276" w:lineRule="auto"/>
        <w:ind w:firstLine="709"/>
        <w:jc w:val="both"/>
        <w:rPr>
          <w:rFonts w:cs="Calibri"/>
          <w:sz w:val="26"/>
          <w:szCs w:val="26"/>
          <w:lang w:eastAsia="en-US"/>
        </w:rPr>
      </w:pPr>
      <w:r>
        <w:rPr>
          <w:rFonts w:cs="Calibri"/>
          <w:sz w:val="26"/>
          <w:szCs w:val="26"/>
          <w:lang w:eastAsia="en-US"/>
        </w:rPr>
        <w:t>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Пример:</w:t>
      </w:r>
      <w:r>
        <w:rPr>
          <w:rFonts w:cs="Calibri"/>
          <w:sz w:val="26"/>
          <w:szCs w:val="26"/>
          <w:lang w:eastAsia="en-US"/>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Возможные способы урегулирования:</w:t>
      </w:r>
      <w:r>
        <w:rPr>
          <w:rFonts w:cs="Calibri"/>
          <w:sz w:val="26"/>
          <w:szCs w:val="26"/>
          <w:lang w:eastAsia="en-US"/>
        </w:rPr>
        <w:t xml:space="preserve"> отстранение работника от принятия решения, которое является предметом конфликта интересов.</w:t>
      </w:r>
    </w:p>
    <w:p w:rsidR="00213941" w:rsidRDefault="00F60277">
      <w:pPr>
        <w:pStyle w:val="Standard"/>
        <w:numPr>
          <w:ilvl w:val="0"/>
          <w:numId w:val="11"/>
        </w:numPr>
        <w:tabs>
          <w:tab w:val="left" w:pos="0"/>
          <w:tab w:val="left" w:pos="1080"/>
        </w:tabs>
        <w:spacing w:before="160" w:line="276" w:lineRule="auto"/>
        <w:ind w:firstLine="709"/>
        <w:jc w:val="both"/>
        <w:rPr>
          <w:rFonts w:cs="Calibri"/>
          <w:sz w:val="26"/>
          <w:szCs w:val="26"/>
          <w:lang w:eastAsia="en-US"/>
        </w:rPr>
      </w:pPr>
      <w:r>
        <w:rPr>
          <w:rFonts w:cs="Calibri"/>
          <w:sz w:val="26"/>
          <w:szCs w:val="26"/>
          <w:lang w:eastAsia="en-US"/>
        </w:rPr>
        <w:t>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Пример:</w:t>
      </w:r>
      <w:r>
        <w:rPr>
          <w:rFonts w:cs="Calibri"/>
          <w:sz w:val="26"/>
          <w:szCs w:val="26"/>
          <w:lang w:eastAsia="en-US"/>
        </w:rPr>
        <w:t xml:space="preserve">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Возможные способы урегулирования:</w:t>
      </w:r>
      <w:r>
        <w:rPr>
          <w:rFonts w:cs="Calibri"/>
          <w:sz w:val="26"/>
          <w:szCs w:val="26"/>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213941" w:rsidRDefault="00F60277">
      <w:pPr>
        <w:pStyle w:val="Standard"/>
        <w:numPr>
          <w:ilvl w:val="0"/>
          <w:numId w:val="11"/>
        </w:numPr>
        <w:tabs>
          <w:tab w:val="left" w:pos="0"/>
          <w:tab w:val="left" w:pos="1080"/>
        </w:tabs>
        <w:spacing w:before="160" w:line="276" w:lineRule="auto"/>
        <w:ind w:firstLine="709"/>
        <w:jc w:val="both"/>
        <w:rPr>
          <w:sz w:val="26"/>
          <w:szCs w:val="26"/>
        </w:rPr>
      </w:pPr>
      <w:r>
        <w:rPr>
          <w:rFonts w:cs="Calibri"/>
          <w:sz w:val="26"/>
          <w:szCs w:val="26"/>
          <w:lang w:eastAsia="en-US"/>
        </w:rPr>
        <w:t>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213941" w:rsidRDefault="00F60277">
      <w:pPr>
        <w:pStyle w:val="Standard"/>
        <w:spacing w:line="276" w:lineRule="auto"/>
        <w:ind w:firstLine="709"/>
        <w:jc w:val="both"/>
        <w:rPr>
          <w:sz w:val="26"/>
          <w:szCs w:val="26"/>
        </w:rPr>
      </w:pPr>
      <w:r>
        <w:rPr>
          <w:rFonts w:cs="Calibri"/>
          <w:i/>
          <w:sz w:val="26"/>
          <w:szCs w:val="26"/>
          <w:lang w:eastAsia="en-US"/>
        </w:rPr>
        <w:t>Пример:</w:t>
      </w:r>
      <w:r>
        <w:rPr>
          <w:rFonts w:cs="Calibri"/>
          <w:sz w:val="26"/>
          <w:szCs w:val="26"/>
          <w:lang w:eastAsia="en-US"/>
        </w:rPr>
        <w:t xml:space="preserve">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213941" w:rsidRDefault="00F60277">
      <w:pPr>
        <w:pStyle w:val="Standard"/>
        <w:spacing w:line="276" w:lineRule="auto"/>
        <w:ind w:firstLine="709"/>
        <w:jc w:val="both"/>
        <w:rPr>
          <w:sz w:val="26"/>
          <w:szCs w:val="26"/>
        </w:rPr>
      </w:pPr>
      <w:r>
        <w:rPr>
          <w:rFonts w:cs="Calibri"/>
          <w:i/>
          <w:sz w:val="26"/>
          <w:szCs w:val="26"/>
          <w:lang w:eastAsia="en-US"/>
        </w:rPr>
        <w:t>Возможные способы урегулирования:</w:t>
      </w:r>
      <w:r>
        <w:rPr>
          <w:rFonts w:cs="Calibri"/>
          <w:sz w:val="26"/>
          <w:szCs w:val="26"/>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213941" w:rsidRDefault="00F60277">
      <w:pPr>
        <w:pStyle w:val="Standard"/>
        <w:numPr>
          <w:ilvl w:val="0"/>
          <w:numId w:val="11"/>
        </w:numPr>
        <w:tabs>
          <w:tab w:val="left" w:pos="0"/>
          <w:tab w:val="left" w:pos="1080"/>
        </w:tabs>
        <w:spacing w:before="160" w:line="276" w:lineRule="auto"/>
        <w:ind w:firstLine="709"/>
        <w:jc w:val="both"/>
        <w:rPr>
          <w:rFonts w:cs="Calibri"/>
          <w:sz w:val="26"/>
          <w:szCs w:val="26"/>
          <w:lang w:eastAsia="en-US"/>
        </w:rPr>
      </w:pPr>
      <w:r>
        <w:rPr>
          <w:rFonts w:cs="Calibri"/>
          <w:sz w:val="26"/>
          <w:szCs w:val="26"/>
          <w:lang w:eastAsia="en-US"/>
        </w:rPr>
        <w:t>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Пример:</w:t>
      </w:r>
      <w:r>
        <w:rPr>
          <w:rFonts w:cs="Calibri"/>
          <w:sz w:val="26"/>
          <w:szCs w:val="26"/>
          <w:lang w:eastAsia="en-US"/>
        </w:rPr>
        <w:t xml:space="preserve">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w:t>
      </w:r>
      <w:r>
        <w:rPr>
          <w:rFonts w:cs="Calibri"/>
          <w:sz w:val="26"/>
          <w:szCs w:val="26"/>
          <w:lang w:eastAsia="en-US"/>
        </w:rPr>
        <w:lastRenderedPageBreak/>
        <w:t>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Возможные способы урегулирования:</w:t>
      </w:r>
      <w:r>
        <w:rPr>
          <w:rFonts w:cs="Calibri"/>
          <w:sz w:val="26"/>
          <w:szCs w:val="26"/>
          <w:lang w:eastAsia="en-US"/>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213941" w:rsidRDefault="00F60277">
      <w:pPr>
        <w:pStyle w:val="Standard"/>
        <w:numPr>
          <w:ilvl w:val="0"/>
          <w:numId w:val="11"/>
        </w:numPr>
        <w:tabs>
          <w:tab w:val="left" w:pos="0"/>
          <w:tab w:val="left" w:pos="1080"/>
        </w:tabs>
        <w:spacing w:before="160" w:line="276" w:lineRule="auto"/>
        <w:ind w:firstLine="709"/>
        <w:jc w:val="both"/>
        <w:rPr>
          <w:rFonts w:cs="Calibri"/>
          <w:sz w:val="26"/>
          <w:szCs w:val="26"/>
          <w:lang w:eastAsia="en-US"/>
        </w:rPr>
      </w:pPr>
      <w:r>
        <w:rPr>
          <w:rFonts w:cs="Calibri"/>
          <w:sz w:val="26"/>
          <w:szCs w:val="26"/>
          <w:lang w:eastAsia="en-US"/>
        </w:rPr>
        <w:t>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 xml:space="preserve">Пример: </w:t>
      </w:r>
      <w:r>
        <w:rPr>
          <w:rFonts w:cs="Calibri"/>
          <w:sz w:val="26"/>
          <w:szCs w:val="26"/>
          <w:lang w:eastAsia="en-US"/>
        </w:rPr>
        <w:t>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Возможные способы урегулирования:</w:t>
      </w:r>
      <w:r>
        <w:rPr>
          <w:rFonts w:cs="Calibri"/>
          <w:sz w:val="26"/>
          <w:szCs w:val="26"/>
          <w:lang w:eastAsia="en-US"/>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213941" w:rsidRDefault="00F60277">
      <w:pPr>
        <w:pStyle w:val="Standard"/>
        <w:numPr>
          <w:ilvl w:val="0"/>
          <w:numId w:val="11"/>
        </w:numPr>
        <w:tabs>
          <w:tab w:val="left" w:pos="0"/>
        </w:tabs>
        <w:spacing w:before="160" w:line="276" w:lineRule="auto"/>
        <w:ind w:firstLine="709"/>
        <w:jc w:val="both"/>
        <w:rPr>
          <w:rFonts w:cs="Calibri"/>
          <w:sz w:val="26"/>
          <w:szCs w:val="26"/>
          <w:lang w:eastAsia="en-US"/>
        </w:rPr>
      </w:pPr>
      <w:r>
        <w:rPr>
          <w:rFonts w:cs="Calibri"/>
          <w:sz w:val="26"/>
          <w:szCs w:val="26"/>
          <w:lang w:eastAsia="en-US"/>
        </w:rPr>
        <w:t>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Пример:</w:t>
      </w:r>
      <w:r>
        <w:rPr>
          <w:rFonts w:cs="Calibri"/>
          <w:sz w:val="26"/>
          <w:szCs w:val="26"/>
          <w:lang w:eastAsia="en-US"/>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 xml:space="preserve">Возможные способы урегулирования: </w:t>
      </w:r>
      <w:r>
        <w:rPr>
          <w:rFonts w:cs="Calibri"/>
          <w:sz w:val="26"/>
          <w:szCs w:val="26"/>
          <w:lang w:eastAsia="en-US"/>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213941" w:rsidRDefault="00F60277">
      <w:pPr>
        <w:pStyle w:val="Standard"/>
        <w:numPr>
          <w:ilvl w:val="0"/>
          <w:numId w:val="11"/>
        </w:numPr>
        <w:tabs>
          <w:tab w:val="left" w:pos="0"/>
        </w:tabs>
        <w:spacing w:before="160" w:line="276" w:lineRule="auto"/>
        <w:ind w:firstLine="709"/>
        <w:jc w:val="both"/>
        <w:rPr>
          <w:rFonts w:cs="Calibri"/>
          <w:sz w:val="26"/>
          <w:szCs w:val="26"/>
          <w:lang w:eastAsia="en-US"/>
        </w:rPr>
      </w:pPr>
      <w:r>
        <w:rPr>
          <w:rFonts w:cs="Calibri"/>
          <w:sz w:val="26"/>
          <w:szCs w:val="26"/>
          <w:lang w:eastAsia="en-US"/>
        </w:rPr>
        <w:t>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Пример:</w:t>
      </w:r>
      <w:r>
        <w:rPr>
          <w:rFonts w:cs="Calibri"/>
          <w:sz w:val="26"/>
          <w:szCs w:val="26"/>
          <w:lang w:eastAsia="en-US"/>
        </w:rPr>
        <w:t xml:space="preserve">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213941" w:rsidRDefault="00F60277">
      <w:pPr>
        <w:pStyle w:val="Standard"/>
        <w:tabs>
          <w:tab w:val="left" w:pos="0"/>
        </w:tabs>
        <w:spacing w:line="276" w:lineRule="auto"/>
        <w:ind w:firstLine="709"/>
        <w:jc w:val="both"/>
        <w:rPr>
          <w:sz w:val="26"/>
          <w:szCs w:val="26"/>
        </w:rPr>
      </w:pPr>
      <w:r>
        <w:rPr>
          <w:rFonts w:cs="Calibri"/>
          <w:i/>
          <w:sz w:val="26"/>
          <w:szCs w:val="26"/>
          <w:lang w:eastAsia="en-US"/>
        </w:rPr>
        <w:t>Возможные способы урегулирования:</w:t>
      </w:r>
      <w:r>
        <w:rPr>
          <w:rFonts w:cs="Calibri"/>
          <w:sz w:val="26"/>
          <w:szCs w:val="26"/>
          <w:lang w:eastAsia="en-US"/>
        </w:rPr>
        <w:t xml:space="preserve"> отстранение работника от принятия решения, которое является предметом конфликта интересов.</w:t>
      </w:r>
    </w:p>
    <w:p w:rsidR="00213941" w:rsidRDefault="00F60277">
      <w:pPr>
        <w:pStyle w:val="Standard"/>
        <w:numPr>
          <w:ilvl w:val="0"/>
          <w:numId w:val="11"/>
        </w:numPr>
        <w:tabs>
          <w:tab w:val="left" w:pos="0"/>
        </w:tabs>
        <w:spacing w:before="160" w:line="276" w:lineRule="auto"/>
        <w:ind w:firstLine="709"/>
        <w:jc w:val="both"/>
        <w:rPr>
          <w:rFonts w:cs="Calibri"/>
          <w:sz w:val="26"/>
          <w:szCs w:val="26"/>
          <w:lang w:eastAsia="en-US"/>
        </w:rPr>
      </w:pPr>
      <w:r>
        <w:rPr>
          <w:rFonts w:cs="Calibri"/>
          <w:sz w:val="26"/>
          <w:szCs w:val="26"/>
          <w:lang w:eastAsia="en-US"/>
        </w:rPr>
        <w:t xml:space="preserve">Работник организации А использует информацию, ставшую ему известной в ходе выполнения трудовых обязанностей, для получения выгоды или конкурентных </w:t>
      </w:r>
      <w:r>
        <w:rPr>
          <w:rFonts w:cs="Calibri"/>
          <w:sz w:val="26"/>
          <w:szCs w:val="26"/>
          <w:lang w:eastAsia="en-US"/>
        </w:rPr>
        <w:lastRenderedPageBreak/>
        <w:t>преимуществ при совершении коммерческих сделок для себя или иного лица, с которым связана личная заинтересованность работника.</w:t>
      </w:r>
    </w:p>
    <w:p w:rsidR="00213941" w:rsidRDefault="00F60277">
      <w:pPr>
        <w:pStyle w:val="Standard"/>
        <w:tabs>
          <w:tab w:val="left" w:pos="720"/>
        </w:tabs>
        <w:spacing w:line="276" w:lineRule="auto"/>
        <w:ind w:firstLine="709"/>
        <w:jc w:val="both"/>
        <w:rPr>
          <w:sz w:val="26"/>
          <w:szCs w:val="26"/>
        </w:rPr>
      </w:pPr>
      <w:r>
        <w:rPr>
          <w:rFonts w:cs="Calibri"/>
          <w:i/>
          <w:sz w:val="26"/>
          <w:szCs w:val="26"/>
          <w:lang w:eastAsia="en-US"/>
        </w:rPr>
        <w:t>Пример:</w:t>
      </w:r>
      <w:r>
        <w:rPr>
          <w:rFonts w:cs="Calibri"/>
          <w:sz w:val="26"/>
          <w:szCs w:val="26"/>
          <w:lang w:eastAsia="en-US"/>
        </w:rPr>
        <w:t xml:space="preserve">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213941" w:rsidRDefault="00F60277">
      <w:pPr>
        <w:pStyle w:val="Standard"/>
        <w:tabs>
          <w:tab w:val="left" w:pos="720"/>
        </w:tabs>
        <w:spacing w:line="276" w:lineRule="auto"/>
        <w:ind w:firstLine="709"/>
        <w:jc w:val="both"/>
        <w:rPr>
          <w:sz w:val="26"/>
          <w:szCs w:val="26"/>
        </w:rPr>
      </w:pPr>
      <w:r>
        <w:rPr>
          <w:rFonts w:cs="Calibri"/>
          <w:i/>
          <w:sz w:val="26"/>
          <w:szCs w:val="26"/>
          <w:lang w:eastAsia="en-US"/>
        </w:rPr>
        <w:t>Возможные способы урегулирования:</w:t>
      </w:r>
      <w:r>
        <w:rPr>
          <w:rFonts w:cs="Calibri"/>
          <w:sz w:val="26"/>
          <w:szCs w:val="26"/>
          <w:lang w:eastAsia="en-US"/>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5B5EEF" w:rsidRPr="005B5EEF" w:rsidRDefault="005B5EEF" w:rsidP="005B5EEF">
      <w:pPr>
        <w:spacing w:after="0" w:line="240" w:lineRule="auto"/>
        <w:jc w:val="both"/>
        <w:rPr>
          <w:rFonts w:ascii="Times New Roman" w:hAnsi="Times New Roman" w:cs="Times New Roman"/>
          <w:sz w:val="26"/>
          <w:szCs w:val="26"/>
        </w:rPr>
      </w:pPr>
      <w:r>
        <w:rPr>
          <w:rFonts w:ascii="Times New Roman" w:hAnsi="Times New Roman" w:cs="Times New Roman"/>
          <w:sz w:val="26"/>
          <w:szCs w:val="26"/>
        </w:rPr>
        <w:t>13.</w:t>
      </w:r>
      <w:r w:rsidR="00F60277" w:rsidRPr="005B5EEF">
        <w:rPr>
          <w:rFonts w:ascii="Times New Roman" w:hAnsi="Times New Roman" w:cs="Times New Roman"/>
          <w:sz w:val="26"/>
          <w:szCs w:val="26"/>
        </w:rPr>
        <w:t>Иные ситуации конфликта интересов, от</w:t>
      </w:r>
      <w:r>
        <w:rPr>
          <w:rFonts w:ascii="Times New Roman" w:hAnsi="Times New Roman" w:cs="Times New Roman"/>
          <w:sz w:val="26"/>
          <w:szCs w:val="26"/>
        </w:rPr>
        <w:t xml:space="preserve">ражающие специфику деятельности </w:t>
      </w:r>
      <w:r w:rsidR="00F60277" w:rsidRPr="005B5EEF">
        <w:rPr>
          <w:rFonts w:ascii="Times New Roman" w:hAnsi="Times New Roman" w:cs="Times New Roman"/>
          <w:sz w:val="26"/>
          <w:szCs w:val="26"/>
        </w:rPr>
        <w:t>учреждения</w:t>
      </w:r>
      <w:r>
        <w:rPr>
          <w:rFonts w:ascii="Times New Roman" w:hAnsi="Times New Roman" w:cs="Times New Roman"/>
          <w:sz w:val="26"/>
          <w:szCs w:val="26"/>
        </w:rPr>
        <w:t xml:space="preserve">, </w:t>
      </w:r>
      <w:r w:rsidRPr="005B5EEF">
        <w:rPr>
          <w:rFonts w:ascii="Times New Roman" w:hAnsi="Times New Roman" w:cs="Times New Roman"/>
          <w:sz w:val="26"/>
          <w:szCs w:val="26"/>
        </w:rPr>
        <w:t xml:space="preserve">муниципальное бюджетное учреждение </w:t>
      </w:r>
      <w:proofErr w:type="gramStart"/>
      <w:r w:rsidRPr="005B5EEF">
        <w:rPr>
          <w:rFonts w:ascii="Times New Roman" w:hAnsi="Times New Roman" w:cs="Times New Roman"/>
          <w:sz w:val="26"/>
          <w:szCs w:val="26"/>
        </w:rPr>
        <w:t xml:space="preserve">культуры </w:t>
      </w:r>
      <w:r>
        <w:rPr>
          <w:rFonts w:ascii="Times New Roman" w:hAnsi="Times New Roman" w:cs="Times New Roman"/>
          <w:sz w:val="26"/>
          <w:szCs w:val="26"/>
        </w:rPr>
        <w:t xml:space="preserve"> </w:t>
      </w:r>
      <w:r w:rsidRPr="005B5EEF">
        <w:rPr>
          <w:rFonts w:ascii="Times New Roman" w:hAnsi="Times New Roman" w:cs="Times New Roman"/>
          <w:sz w:val="26"/>
          <w:szCs w:val="26"/>
        </w:rPr>
        <w:t>Белокалитвинского</w:t>
      </w:r>
      <w:proofErr w:type="gramEnd"/>
      <w:r w:rsidRPr="005B5EEF">
        <w:rPr>
          <w:rFonts w:ascii="Times New Roman" w:hAnsi="Times New Roman" w:cs="Times New Roman"/>
          <w:sz w:val="26"/>
          <w:szCs w:val="26"/>
        </w:rPr>
        <w:t xml:space="preserve"> городского поселения «Белокалитвинская клубная система» (МБУК «Белокалитвинская клубная система»)</w:t>
      </w:r>
    </w:p>
    <w:p w:rsidR="005B5EEF" w:rsidRPr="005B5EEF" w:rsidRDefault="005B5EEF" w:rsidP="005B5EEF">
      <w:pPr>
        <w:pStyle w:val="Standard"/>
        <w:jc w:val="center"/>
        <w:rPr>
          <w:sz w:val="26"/>
          <w:szCs w:val="26"/>
        </w:rPr>
      </w:pPr>
    </w:p>
    <w:p w:rsidR="00213941" w:rsidRPr="005B5EEF" w:rsidRDefault="00213941" w:rsidP="005B5EEF">
      <w:pPr>
        <w:pStyle w:val="Standard"/>
        <w:widowControl w:val="0"/>
        <w:spacing w:line="276" w:lineRule="auto"/>
        <w:jc w:val="center"/>
        <w:rPr>
          <w:sz w:val="26"/>
          <w:szCs w:val="26"/>
        </w:rPr>
      </w:pPr>
    </w:p>
    <w:p w:rsidR="00213941" w:rsidRPr="005B5EEF" w:rsidRDefault="00213941">
      <w:pPr>
        <w:pStyle w:val="Standard"/>
        <w:rPr>
          <w:sz w:val="26"/>
          <w:szCs w:val="26"/>
        </w:rPr>
      </w:pPr>
    </w:p>
    <w:p w:rsidR="00213941" w:rsidRDefault="00213941">
      <w:pPr>
        <w:pStyle w:val="Standard"/>
        <w:rPr>
          <w:sz w:val="26"/>
          <w:szCs w:val="26"/>
        </w:rPr>
      </w:pPr>
    </w:p>
    <w:p w:rsidR="00213941" w:rsidRDefault="00213941">
      <w:pPr>
        <w:pStyle w:val="Standard"/>
        <w:rPr>
          <w:sz w:val="26"/>
          <w:szCs w:val="26"/>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13941" w:rsidRDefault="00213941">
      <w:pPr>
        <w:pStyle w:val="Standard"/>
        <w:rPr>
          <w:sz w:val="20"/>
          <w:szCs w:val="20"/>
        </w:rPr>
      </w:pPr>
    </w:p>
    <w:p w:rsidR="002C1E8B" w:rsidRDefault="002C1E8B">
      <w:pPr>
        <w:pStyle w:val="Standard"/>
        <w:rPr>
          <w:sz w:val="20"/>
          <w:szCs w:val="20"/>
        </w:rPr>
      </w:pPr>
    </w:p>
    <w:p w:rsidR="002C1E8B" w:rsidRDefault="002C1E8B">
      <w:pPr>
        <w:pStyle w:val="Standard"/>
        <w:rPr>
          <w:sz w:val="20"/>
          <w:szCs w:val="20"/>
        </w:rPr>
      </w:pPr>
    </w:p>
    <w:p w:rsidR="002C1E8B" w:rsidRDefault="002C1E8B">
      <w:pPr>
        <w:pStyle w:val="Standard"/>
        <w:rPr>
          <w:sz w:val="20"/>
          <w:szCs w:val="20"/>
        </w:rPr>
      </w:pPr>
    </w:p>
    <w:p w:rsidR="002C1E8B" w:rsidRDefault="002C1E8B">
      <w:pPr>
        <w:pStyle w:val="Standard"/>
        <w:rPr>
          <w:sz w:val="20"/>
          <w:szCs w:val="20"/>
        </w:rPr>
      </w:pPr>
    </w:p>
    <w:p w:rsidR="00213941" w:rsidRDefault="00F60277">
      <w:pPr>
        <w:pStyle w:val="Standard"/>
        <w:tabs>
          <w:tab w:val="left" w:pos="990"/>
        </w:tabs>
        <w:rPr>
          <w:sz w:val="20"/>
          <w:szCs w:val="20"/>
        </w:rPr>
      </w:pPr>
      <w:r>
        <w:rPr>
          <w:sz w:val="20"/>
          <w:szCs w:val="20"/>
        </w:rPr>
        <w:tab/>
      </w:r>
    </w:p>
    <w:p w:rsidR="00213941" w:rsidRDefault="00213941">
      <w:pPr>
        <w:pStyle w:val="Standard"/>
        <w:tabs>
          <w:tab w:val="left" w:pos="990"/>
        </w:tabs>
        <w:rPr>
          <w:sz w:val="20"/>
          <w:szCs w:val="20"/>
        </w:rPr>
      </w:pPr>
    </w:p>
    <w:p w:rsidR="00213941" w:rsidRDefault="00213941">
      <w:pPr>
        <w:pStyle w:val="Standard"/>
        <w:tabs>
          <w:tab w:val="left" w:pos="990"/>
        </w:tabs>
        <w:rPr>
          <w:sz w:val="20"/>
          <w:szCs w:val="20"/>
        </w:rPr>
      </w:pPr>
    </w:p>
    <w:p w:rsidR="00C1604F" w:rsidRPr="00813292" w:rsidRDefault="00F60277" w:rsidP="00C1604F">
      <w:pPr>
        <w:pStyle w:val="Standard"/>
        <w:keepNext/>
        <w:pageBreakBefore/>
        <w:widowControl w:val="0"/>
        <w:ind w:left="6480"/>
        <w:rPr>
          <w:b/>
          <w:sz w:val="20"/>
          <w:szCs w:val="20"/>
          <w:lang w:eastAsia="en-US"/>
        </w:rPr>
      </w:pPr>
      <w:bookmarkStart w:id="55" w:name="_Ref422747034"/>
      <w:r>
        <w:rPr>
          <w:b/>
          <w:bCs/>
          <w:sz w:val="20"/>
          <w:szCs w:val="20"/>
        </w:rPr>
        <w:lastRenderedPageBreak/>
        <w:t xml:space="preserve">Приложение № </w:t>
      </w:r>
      <w:r>
        <w:rPr>
          <w:sz w:val="20"/>
          <w:szCs w:val="20"/>
        </w:rPr>
        <w:t>4</w:t>
      </w:r>
      <w:bookmarkEnd w:id="55"/>
      <w:r>
        <w:rPr>
          <w:b/>
          <w:bCs/>
          <w:sz w:val="20"/>
          <w:szCs w:val="20"/>
        </w:rPr>
        <w:br/>
        <w:t>к Антикоррупционной политике</w:t>
      </w:r>
      <w:r>
        <w:rPr>
          <w:b/>
          <w:bCs/>
          <w:sz w:val="20"/>
          <w:szCs w:val="20"/>
        </w:rPr>
        <w:br/>
      </w:r>
      <w:bookmarkStart w:id="56" w:name="_Toc424284841"/>
      <w:r>
        <w:rPr>
          <w:b/>
          <w:bCs/>
          <w:sz w:val="20"/>
          <w:szCs w:val="20"/>
        </w:rPr>
        <w:t xml:space="preserve">в организации </w:t>
      </w:r>
      <w:r w:rsidR="00C1604F" w:rsidRPr="00813292">
        <w:rPr>
          <w:b/>
          <w:sz w:val="20"/>
          <w:szCs w:val="20"/>
        </w:rPr>
        <w:t>муниципально</w:t>
      </w:r>
      <w:r w:rsidR="00C1604F">
        <w:rPr>
          <w:b/>
          <w:sz w:val="20"/>
          <w:szCs w:val="20"/>
        </w:rPr>
        <w:t>м бюджетном учреждении</w:t>
      </w:r>
      <w:r w:rsidR="00C1604F" w:rsidRPr="00813292">
        <w:rPr>
          <w:b/>
          <w:sz w:val="20"/>
          <w:szCs w:val="20"/>
        </w:rPr>
        <w:t xml:space="preserve"> культуры </w:t>
      </w:r>
      <w:r w:rsidR="00C1604F" w:rsidRPr="00813292">
        <w:rPr>
          <w:b/>
          <w:spacing w:val="2"/>
          <w:sz w:val="20"/>
          <w:szCs w:val="20"/>
          <w:lang w:eastAsia="ar-SA"/>
        </w:rPr>
        <w:t>Белокалитвинского городского поселения «</w:t>
      </w:r>
      <w:r w:rsidR="00C1604F" w:rsidRPr="00813292">
        <w:rPr>
          <w:b/>
          <w:sz w:val="20"/>
          <w:szCs w:val="20"/>
        </w:rPr>
        <w:t>Белокалитвинская клубная система</w:t>
      </w:r>
      <w:r w:rsidR="00C1604F" w:rsidRPr="00813292">
        <w:rPr>
          <w:b/>
          <w:spacing w:val="2"/>
          <w:sz w:val="20"/>
          <w:szCs w:val="20"/>
          <w:lang w:eastAsia="ar-SA"/>
        </w:rPr>
        <w:t>»</w:t>
      </w:r>
    </w:p>
    <w:p w:rsidR="00213941" w:rsidRDefault="00213941" w:rsidP="00C1604F">
      <w:pPr>
        <w:pStyle w:val="Standard"/>
        <w:widowControl w:val="0"/>
        <w:ind w:left="6481"/>
        <w:rPr>
          <w:b/>
          <w:sz w:val="20"/>
          <w:szCs w:val="20"/>
          <w:lang w:eastAsia="en-US"/>
        </w:rPr>
      </w:pPr>
    </w:p>
    <w:p w:rsidR="00213941" w:rsidRDefault="00F60277">
      <w:pPr>
        <w:pStyle w:val="Standard"/>
        <w:jc w:val="center"/>
        <w:rPr>
          <w:b/>
          <w:bCs/>
          <w:sz w:val="28"/>
          <w:szCs w:val="28"/>
        </w:rPr>
      </w:pPr>
      <w:r>
        <w:rPr>
          <w:b/>
          <w:bCs/>
          <w:sz w:val="28"/>
          <w:szCs w:val="28"/>
        </w:rPr>
        <w:t>Регламент</w:t>
      </w:r>
    </w:p>
    <w:p w:rsidR="00213941" w:rsidRPr="00CD09D7" w:rsidRDefault="00F60277">
      <w:pPr>
        <w:pStyle w:val="Standard"/>
        <w:jc w:val="center"/>
        <w:rPr>
          <w:b/>
          <w:bCs/>
          <w:sz w:val="28"/>
          <w:szCs w:val="28"/>
        </w:rPr>
      </w:pPr>
      <w:r w:rsidRPr="00CD09D7">
        <w:rPr>
          <w:b/>
          <w:bCs/>
          <w:sz w:val="28"/>
          <w:szCs w:val="28"/>
        </w:rPr>
        <w:t>обмена подарками и знаками делового гостеприимства в</w:t>
      </w:r>
      <w:bookmarkEnd w:id="56"/>
    </w:p>
    <w:tbl>
      <w:tblPr>
        <w:tblW w:w="9570" w:type="dxa"/>
        <w:tblInd w:w="-108" w:type="dxa"/>
        <w:tblLayout w:type="fixed"/>
        <w:tblCellMar>
          <w:left w:w="10" w:type="dxa"/>
          <w:right w:w="10" w:type="dxa"/>
        </w:tblCellMar>
        <w:tblLook w:val="0000" w:firstRow="0" w:lastRow="0" w:firstColumn="0" w:lastColumn="0" w:noHBand="0" w:noVBand="0"/>
      </w:tblPr>
      <w:tblGrid>
        <w:gridCol w:w="9570"/>
      </w:tblGrid>
      <w:tr w:rsidR="00213941" w:rsidRPr="00CD09D7">
        <w:tc>
          <w:tcPr>
            <w:tcW w:w="9570" w:type="dxa"/>
            <w:tcBorders>
              <w:bottom w:val="single" w:sz="4" w:space="0" w:color="00000A"/>
            </w:tcBorders>
            <w:tcMar>
              <w:top w:w="0" w:type="dxa"/>
              <w:left w:w="108" w:type="dxa"/>
              <w:bottom w:w="0" w:type="dxa"/>
              <w:right w:w="108" w:type="dxa"/>
            </w:tcMar>
          </w:tcPr>
          <w:p w:rsidR="00CD09D7" w:rsidRPr="00CD09D7" w:rsidRDefault="00F60277" w:rsidP="00CD09D7">
            <w:pPr>
              <w:spacing w:after="0" w:line="240" w:lineRule="auto"/>
              <w:jc w:val="center"/>
              <w:rPr>
                <w:rFonts w:ascii="Times New Roman" w:hAnsi="Times New Roman" w:cs="Times New Roman"/>
                <w:b/>
                <w:sz w:val="28"/>
                <w:szCs w:val="28"/>
              </w:rPr>
            </w:pPr>
            <w:r w:rsidRPr="00CD09D7">
              <w:rPr>
                <w:rFonts w:ascii="Times New Roman" w:hAnsi="Times New Roman" w:cs="Times New Roman"/>
                <w:b/>
                <w:bCs/>
                <w:sz w:val="28"/>
                <w:szCs w:val="28"/>
              </w:rPr>
              <w:t xml:space="preserve">учреждении, </w:t>
            </w:r>
            <w:r w:rsidR="00CD09D7">
              <w:rPr>
                <w:rFonts w:ascii="Times New Roman" w:hAnsi="Times New Roman" w:cs="Times New Roman"/>
                <w:b/>
                <w:sz w:val="28"/>
                <w:szCs w:val="28"/>
              </w:rPr>
              <w:t>муниципальном бюджетном учреждении</w:t>
            </w:r>
            <w:r w:rsidR="00CD09D7" w:rsidRPr="00CD09D7">
              <w:rPr>
                <w:rFonts w:ascii="Times New Roman" w:hAnsi="Times New Roman" w:cs="Times New Roman"/>
                <w:b/>
                <w:sz w:val="28"/>
                <w:szCs w:val="28"/>
              </w:rPr>
              <w:t xml:space="preserve"> культуры </w:t>
            </w:r>
          </w:p>
          <w:p w:rsidR="00CD09D7" w:rsidRDefault="00CD09D7" w:rsidP="00CD09D7">
            <w:pPr>
              <w:spacing w:after="0" w:line="240" w:lineRule="auto"/>
              <w:jc w:val="center"/>
              <w:rPr>
                <w:rFonts w:ascii="Times New Roman" w:hAnsi="Times New Roman" w:cs="Times New Roman"/>
                <w:b/>
                <w:sz w:val="28"/>
                <w:szCs w:val="28"/>
              </w:rPr>
            </w:pPr>
            <w:r w:rsidRPr="00CD09D7">
              <w:rPr>
                <w:rFonts w:ascii="Times New Roman" w:hAnsi="Times New Roman" w:cs="Times New Roman"/>
                <w:b/>
                <w:sz w:val="28"/>
                <w:szCs w:val="28"/>
              </w:rPr>
              <w:t xml:space="preserve">Белокалитвинского городского поселения </w:t>
            </w:r>
          </w:p>
          <w:p w:rsidR="00CD09D7" w:rsidRPr="00CD09D7" w:rsidRDefault="00CD09D7" w:rsidP="00CD09D7">
            <w:pPr>
              <w:spacing w:after="0" w:line="240" w:lineRule="auto"/>
              <w:jc w:val="center"/>
              <w:rPr>
                <w:rFonts w:ascii="Times New Roman" w:hAnsi="Times New Roman" w:cs="Times New Roman"/>
                <w:b/>
                <w:sz w:val="28"/>
                <w:szCs w:val="28"/>
              </w:rPr>
            </w:pPr>
            <w:r w:rsidRPr="00CD09D7">
              <w:rPr>
                <w:rFonts w:ascii="Times New Roman" w:hAnsi="Times New Roman" w:cs="Times New Roman"/>
                <w:b/>
                <w:sz w:val="28"/>
                <w:szCs w:val="28"/>
              </w:rPr>
              <w:t>«Белокалитвинская клубная система»</w:t>
            </w:r>
          </w:p>
          <w:p w:rsidR="00CD09D7" w:rsidRPr="00CD09D7" w:rsidRDefault="00CD09D7" w:rsidP="00CD09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sidRPr="00CD09D7">
              <w:rPr>
                <w:rFonts w:ascii="Times New Roman" w:hAnsi="Times New Roman" w:cs="Times New Roman"/>
                <w:b/>
                <w:sz w:val="28"/>
                <w:szCs w:val="28"/>
              </w:rPr>
              <w:t>(МБУК «Белокалитвинская клубная система»)</w:t>
            </w:r>
          </w:p>
          <w:p w:rsidR="00CD09D7" w:rsidRPr="00CD09D7" w:rsidRDefault="00CD09D7" w:rsidP="00CD09D7">
            <w:pPr>
              <w:pStyle w:val="Standard"/>
              <w:jc w:val="center"/>
              <w:rPr>
                <w:sz w:val="28"/>
                <w:szCs w:val="28"/>
              </w:rPr>
            </w:pPr>
          </w:p>
          <w:p w:rsidR="00213941" w:rsidRPr="00CD09D7" w:rsidRDefault="00213941">
            <w:pPr>
              <w:pStyle w:val="Standard"/>
              <w:jc w:val="center"/>
              <w:rPr>
                <w:b/>
                <w:bCs/>
                <w:sz w:val="28"/>
                <w:szCs w:val="28"/>
                <w:lang w:eastAsia="ar-SA"/>
              </w:rPr>
            </w:pPr>
          </w:p>
        </w:tc>
      </w:tr>
    </w:tbl>
    <w:p w:rsidR="00213941" w:rsidRDefault="00F60277">
      <w:pPr>
        <w:pStyle w:val="Standard"/>
        <w:numPr>
          <w:ilvl w:val="0"/>
          <w:numId w:val="23"/>
        </w:numPr>
        <w:jc w:val="center"/>
        <w:rPr>
          <w:b/>
          <w:sz w:val="28"/>
          <w:szCs w:val="28"/>
          <w:lang w:eastAsia="en-US"/>
        </w:rPr>
      </w:pPr>
      <w:bookmarkStart w:id="57" w:name="_Toc424284842"/>
      <w:r>
        <w:rPr>
          <w:b/>
          <w:sz w:val="28"/>
          <w:szCs w:val="28"/>
          <w:lang w:eastAsia="en-US"/>
        </w:rPr>
        <w:t>Общие положения</w:t>
      </w:r>
      <w:bookmarkEnd w:id="57"/>
    </w:p>
    <w:p w:rsidR="00213941" w:rsidRPr="00CD09D7" w:rsidRDefault="00A921E0" w:rsidP="00CD09D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CD09D7">
        <w:rPr>
          <w:rFonts w:ascii="Times New Roman" w:hAnsi="Times New Roman" w:cs="Times New Roman"/>
          <w:sz w:val="24"/>
          <w:szCs w:val="24"/>
        </w:rPr>
        <w:t xml:space="preserve">1. </w:t>
      </w:r>
      <w:r w:rsidR="00F60277" w:rsidRPr="00CD09D7">
        <w:rPr>
          <w:rFonts w:ascii="Times New Roman" w:hAnsi="Times New Roman" w:cs="Times New Roman"/>
          <w:sz w:val="24"/>
          <w:szCs w:val="24"/>
        </w:rPr>
        <w:t xml:space="preserve">Настоящий Регламент обмена деловыми подарками и </w:t>
      </w:r>
      <w:r w:rsidR="00CD09D7">
        <w:rPr>
          <w:rFonts w:ascii="Times New Roman" w:hAnsi="Times New Roman" w:cs="Times New Roman"/>
          <w:sz w:val="24"/>
          <w:szCs w:val="24"/>
        </w:rPr>
        <w:t xml:space="preserve">знаками делового гостеприимства </w:t>
      </w:r>
      <w:r w:rsidR="00F60277" w:rsidRPr="00CD09D7">
        <w:rPr>
          <w:rFonts w:ascii="Times New Roman" w:hAnsi="Times New Roman" w:cs="Times New Roman"/>
          <w:sz w:val="24"/>
          <w:szCs w:val="24"/>
        </w:rPr>
        <w:t xml:space="preserve">учреждения, </w:t>
      </w:r>
      <w:r w:rsidR="00CD09D7" w:rsidRPr="00CD09D7">
        <w:rPr>
          <w:rFonts w:ascii="Times New Roman" w:hAnsi="Times New Roman" w:cs="Times New Roman"/>
          <w:sz w:val="24"/>
          <w:szCs w:val="24"/>
        </w:rPr>
        <w:t xml:space="preserve">муниципальное бюджетное учреждение </w:t>
      </w:r>
      <w:proofErr w:type="gramStart"/>
      <w:r w:rsidR="00CD09D7" w:rsidRPr="00CD09D7">
        <w:rPr>
          <w:rFonts w:ascii="Times New Roman" w:hAnsi="Times New Roman" w:cs="Times New Roman"/>
          <w:sz w:val="24"/>
          <w:szCs w:val="24"/>
        </w:rPr>
        <w:t xml:space="preserve">культуры </w:t>
      </w:r>
      <w:r w:rsidR="00CD09D7">
        <w:rPr>
          <w:rFonts w:ascii="Times New Roman" w:hAnsi="Times New Roman" w:cs="Times New Roman"/>
          <w:sz w:val="24"/>
          <w:szCs w:val="24"/>
        </w:rPr>
        <w:t xml:space="preserve"> </w:t>
      </w:r>
      <w:r w:rsidR="00CD09D7" w:rsidRPr="00CD09D7">
        <w:rPr>
          <w:rFonts w:ascii="Times New Roman" w:hAnsi="Times New Roman" w:cs="Times New Roman"/>
          <w:sz w:val="24"/>
          <w:szCs w:val="24"/>
        </w:rPr>
        <w:t>Белокалитвинского</w:t>
      </w:r>
      <w:proofErr w:type="gramEnd"/>
      <w:r w:rsidR="00CD09D7" w:rsidRPr="00CD09D7">
        <w:rPr>
          <w:rFonts w:ascii="Times New Roman" w:hAnsi="Times New Roman" w:cs="Times New Roman"/>
          <w:sz w:val="24"/>
          <w:szCs w:val="24"/>
        </w:rPr>
        <w:t xml:space="preserve"> городского поселения «Белокалитвинская клубная система»</w:t>
      </w:r>
      <w:r w:rsidR="00CD09D7">
        <w:rPr>
          <w:rFonts w:ascii="Times New Roman" w:hAnsi="Times New Roman" w:cs="Times New Roman"/>
          <w:sz w:val="24"/>
          <w:szCs w:val="24"/>
        </w:rPr>
        <w:t xml:space="preserve"> </w:t>
      </w:r>
      <w:r w:rsidR="00CD09D7" w:rsidRPr="00CD09D7">
        <w:rPr>
          <w:rFonts w:ascii="Times New Roman" w:hAnsi="Times New Roman" w:cs="Times New Roman"/>
          <w:sz w:val="24"/>
          <w:szCs w:val="24"/>
        </w:rPr>
        <w:t>(МБУК «Белокалитвинская клубная система»)</w:t>
      </w:r>
    </w:p>
    <w:p w:rsidR="00213941" w:rsidRDefault="00F60277">
      <w:pPr>
        <w:pStyle w:val="Standard"/>
        <w:numPr>
          <w:ilvl w:val="1"/>
          <w:numId w:val="12"/>
        </w:numPr>
        <w:tabs>
          <w:tab w:val="left" w:pos="567"/>
          <w:tab w:val="left" w:pos="1276"/>
        </w:tabs>
        <w:spacing w:line="276" w:lineRule="auto"/>
        <w:ind w:firstLine="709"/>
        <w:jc w:val="both"/>
      </w:pPr>
      <w:r>
        <w:t xml:space="preserve">Настоящий </w:t>
      </w:r>
      <w:proofErr w:type="gramStart"/>
      <w:r>
        <w:t xml:space="preserve">Регламент  </w:t>
      </w:r>
      <w:r>
        <w:rPr>
          <w:lang w:eastAsia="en-US"/>
        </w:rPr>
        <w:t>(</w:t>
      </w:r>
      <w:proofErr w:type="gramEnd"/>
      <w:r>
        <w:rPr>
          <w:lang w:eastAsia="en-US"/>
        </w:rPr>
        <w:t>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
    <w:p w:rsidR="00213941" w:rsidRDefault="00F60277">
      <w:pPr>
        <w:pStyle w:val="Standard"/>
        <w:numPr>
          <w:ilvl w:val="1"/>
          <w:numId w:val="12"/>
        </w:numPr>
        <w:tabs>
          <w:tab w:val="left" w:pos="567"/>
          <w:tab w:val="left" w:pos="1276"/>
        </w:tabs>
        <w:spacing w:line="276" w:lineRule="auto"/>
        <w:ind w:firstLine="709"/>
        <w:jc w:val="both"/>
        <w:rPr>
          <w:lang w:eastAsia="en-US"/>
        </w:rPr>
      </w:pPr>
      <w:r>
        <w:rPr>
          <w:lang w:eastAsia="en-US"/>
        </w:rPr>
        <w:t>Целями Регламента обмена деловыми подарками являются:</w:t>
      </w:r>
    </w:p>
    <w:p w:rsidR="00213941" w:rsidRDefault="00F60277">
      <w:pPr>
        <w:pStyle w:val="Standard"/>
        <w:spacing w:line="276" w:lineRule="auto"/>
        <w:ind w:firstLine="709"/>
        <w:jc w:val="both"/>
        <w:rPr>
          <w:rFonts w:cs="Calibri"/>
          <w:lang w:eastAsia="en-US"/>
        </w:rPr>
      </w:pPr>
      <w:r>
        <w:rPr>
          <w:rFonts w:cs="Calibri"/>
          <w:lang w:eastAsia="en-US"/>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организации;</w:t>
      </w:r>
    </w:p>
    <w:p w:rsidR="00213941" w:rsidRDefault="00F60277">
      <w:pPr>
        <w:pStyle w:val="Standard"/>
        <w:spacing w:line="276" w:lineRule="auto"/>
        <w:ind w:firstLine="709"/>
        <w:jc w:val="both"/>
        <w:rPr>
          <w:rFonts w:cs="Calibri"/>
          <w:lang w:eastAsia="en-US"/>
        </w:rPr>
      </w:pPr>
      <w:r>
        <w:rPr>
          <w:rFonts w:cs="Calibri"/>
          <w:lang w:eastAsia="en-US"/>
        </w:rPr>
        <w:t>– осуществление хозяйственной и иной деятельности организации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213941" w:rsidRDefault="00F60277">
      <w:pPr>
        <w:pStyle w:val="Standard"/>
        <w:spacing w:line="276" w:lineRule="auto"/>
        <w:ind w:firstLine="709"/>
        <w:jc w:val="both"/>
        <w:rPr>
          <w:rFonts w:cs="Calibri"/>
          <w:lang w:eastAsia="en-US"/>
        </w:rPr>
      </w:pPr>
      <w:r>
        <w:rPr>
          <w:rFonts w:cs="Calibri"/>
          <w:lang w:eastAsia="en-US"/>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213941" w:rsidRDefault="00F60277">
      <w:pPr>
        <w:pStyle w:val="Standard"/>
        <w:spacing w:line="276" w:lineRule="auto"/>
        <w:ind w:firstLine="709"/>
        <w:jc w:val="both"/>
        <w:rPr>
          <w:rFonts w:cs="Calibri"/>
          <w:lang w:eastAsia="en-US"/>
        </w:rPr>
      </w:pPr>
      <w:r>
        <w:rPr>
          <w:rFonts w:cs="Calibri"/>
          <w:lang w:eastAsia="en-US"/>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организации.</w:t>
      </w:r>
    </w:p>
    <w:p w:rsidR="00213941" w:rsidRDefault="00F60277">
      <w:pPr>
        <w:pStyle w:val="Standard"/>
        <w:numPr>
          <w:ilvl w:val="1"/>
          <w:numId w:val="12"/>
        </w:numPr>
        <w:tabs>
          <w:tab w:val="left" w:pos="567"/>
          <w:tab w:val="left" w:pos="1276"/>
        </w:tabs>
        <w:spacing w:line="276" w:lineRule="auto"/>
        <w:ind w:firstLine="709"/>
        <w:jc w:val="both"/>
        <w:rPr>
          <w:lang w:eastAsia="en-US"/>
        </w:rPr>
      </w:pPr>
      <w:r>
        <w:rPr>
          <w:lang w:eastAsia="en-US"/>
        </w:rPr>
        <w:t>Организация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организации.</w:t>
      </w:r>
    </w:p>
    <w:p w:rsidR="00213941" w:rsidRDefault="00F60277">
      <w:pPr>
        <w:pStyle w:val="Standard"/>
        <w:numPr>
          <w:ilvl w:val="1"/>
          <w:numId w:val="12"/>
        </w:numPr>
        <w:tabs>
          <w:tab w:val="left" w:pos="567"/>
          <w:tab w:val="left" w:pos="1276"/>
        </w:tabs>
        <w:spacing w:line="276" w:lineRule="auto"/>
        <w:ind w:firstLine="709"/>
        <w:jc w:val="both"/>
        <w:rPr>
          <w:lang w:eastAsia="en-US"/>
        </w:rPr>
      </w:pPr>
      <w:r>
        <w:rPr>
          <w:lang w:eastAsia="en-US"/>
        </w:rPr>
        <w:t>Отношения, при которых нарушается закон и принципы деловой этики, вредят репутации организации и честному имени ее работников и не могут обеспечить устойчивое долговременное развитие организации. Такого рода отношения не могут быть приемлемы в практике работы организации.</w:t>
      </w:r>
    </w:p>
    <w:p w:rsidR="00213941" w:rsidRDefault="00F60277">
      <w:pPr>
        <w:pStyle w:val="Standard"/>
        <w:numPr>
          <w:ilvl w:val="1"/>
          <w:numId w:val="12"/>
        </w:numPr>
        <w:tabs>
          <w:tab w:val="left" w:pos="567"/>
          <w:tab w:val="left" w:pos="1276"/>
        </w:tabs>
        <w:spacing w:line="276" w:lineRule="auto"/>
        <w:ind w:firstLine="709"/>
        <w:jc w:val="both"/>
        <w:rPr>
          <w:lang w:eastAsia="en-US"/>
        </w:rPr>
      </w:pPr>
      <w:r>
        <w:rPr>
          <w:lang w:eastAsia="en-US"/>
        </w:rPr>
        <w:t>Работникам, представляющим интересы организации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213941" w:rsidRDefault="00F60277">
      <w:pPr>
        <w:pStyle w:val="Standard"/>
        <w:numPr>
          <w:ilvl w:val="1"/>
          <w:numId w:val="12"/>
        </w:numPr>
        <w:tabs>
          <w:tab w:val="left" w:pos="567"/>
          <w:tab w:val="left" w:pos="1276"/>
        </w:tabs>
        <w:spacing w:line="276" w:lineRule="auto"/>
        <w:ind w:firstLine="709"/>
        <w:jc w:val="both"/>
        <w:rPr>
          <w:lang w:eastAsia="en-US"/>
        </w:rPr>
      </w:pPr>
      <w:r>
        <w:rPr>
          <w:lang w:eastAsia="en-US"/>
        </w:rPr>
        <w:t>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213941" w:rsidRDefault="00F60277">
      <w:pPr>
        <w:pStyle w:val="Standard"/>
        <w:keepNext/>
        <w:keepLines/>
        <w:numPr>
          <w:ilvl w:val="0"/>
          <w:numId w:val="12"/>
        </w:numPr>
        <w:tabs>
          <w:tab w:val="left" w:pos="924"/>
          <w:tab w:val="left" w:pos="1633"/>
        </w:tabs>
        <w:spacing w:before="360" w:after="120" w:line="276" w:lineRule="auto"/>
        <w:ind w:left="357" w:hanging="357"/>
        <w:jc w:val="center"/>
        <w:outlineLvl w:val="1"/>
        <w:rPr>
          <w:b/>
          <w:lang w:eastAsia="en-US"/>
        </w:rPr>
      </w:pPr>
      <w:bookmarkStart w:id="58" w:name="_Toc424284843"/>
      <w:r>
        <w:rPr>
          <w:b/>
          <w:lang w:eastAsia="en-US"/>
        </w:rPr>
        <w:lastRenderedPageBreak/>
        <w:t>Правила обмена деловыми подарками и знаками делового гостеприимства</w:t>
      </w:r>
      <w:bookmarkEnd w:id="58"/>
    </w:p>
    <w:p w:rsidR="00213941" w:rsidRDefault="00F60277">
      <w:pPr>
        <w:pStyle w:val="Standard"/>
        <w:numPr>
          <w:ilvl w:val="1"/>
          <w:numId w:val="12"/>
        </w:numPr>
        <w:tabs>
          <w:tab w:val="left" w:pos="567"/>
          <w:tab w:val="left" w:pos="1276"/>
        </w:tabs>
        <w:spacing w:line="276" w:lineRule="auto"/>
        <w:ind w:firstLine="709"/>
        <w:jc w:val="both"/>
        <w:rPr>
          <w:lang w:eastAsia="en-US"/>
        </w:rPr>
      </w:pPr>
      <w:r>
        <w:rPr>
          <w:lang w:eastAsia="en-US"/>
        </w:rPr>
        <w:t>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213941" w:rsidRDefault="00F60277">
      <w:pPr>
        <w:pStyle w:val="Standard"/>
        <w:numPr>
          <w:ilvl w:val="1"/>
          <w:numId w:val="12"/>
        </w:numPr>
        <w:tabs>
          <w:tab w:val="left" w:pos="567"/>
          <w:tab w:val="left" w:pos="1276"/>
        </w:tabs>
        <w:spacing w:line="276" w:lineRule="auto"/>
        <w:ind w:firstLine="709"/>
        <w:jc w:val="both"/>
        <w:rPr>
          <w:lang w:eastAsia="en-US"/>
        </w:rPr>
      </w:pPr>
      <w:r>
        <w:rPr>
          <w:lang w:eastAsia="en-US"/>
        </w:rPr>
        <w:t>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213941" w:rsidRDefault="00F60277">
      <w:pPr>
        <w:pStyle w:val="Standard"/>
        <w:numPr>
          <w:ilvl w:val="1"/>
          <w:numId w:val="12"/>
        </w:numPr>
        <w:tabs>
          <w:tab w:val="left" w:pos="567"/>
          <w:tab w:val="left" w:pos="1276"/>
        </w:tabs>
        <w:spacing w:line="276" w:lineRule="auto"/>
        <w:ind w:firstLine="709"/>
        <w:jc w:val="both"/>
        <w:rPr>
          <w:lang w:eastAsia="en-US"/>
        </w:rPr>
      </w:pPr>
      <w:r>
        <w:rPr>
          <w:lang w:eastAsia="en-US"/>
        </w:rPr>
        <w:t>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его(ее) деловых суждений и решений.</w:t>
      </w:r>
    </w:p>
    <w:p w:rsidR="00213941" w:rsidRDefault="00F60277">
      <w:pPr>
        <w:pStyle w:val="Standard"/>
        <w:numPr>
          <w:ilvl w:val="1"/>
          <w:numId w:val="12"/>
        </w:numPr>
        <w:tabs>
          <w:tab w:val="left" w:pos="567"/>
          <w:tab w:val="left" w:pos="1276"/>
        </w:tabs>
        <w:spacing w:line="276" w:lineRule="auto"/>
        <w:ind w:firstLine="709"/>
        <w:jc w:val="both"/>
        <w:rPr>
          <w:lang w:eastAsia="en-US"/>
        </w:rPr>
      </w:pPr>
      <w:r>
        <w:rPr>
          <w:lang w:eastAsia="en-US"/>
        </w:rPr>
        <w:t>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213941" w:rsidRDefault="00F60277">
      <w:pPr>
        <w:pStyle w:val="Standard"/>
        <w:numPr>
          <w:ilvl w:val="1"/>
          <w:numId w:val="12"/>
        </w:numPr>
        <w:tabs>
          <w:tab w:val="left" w:pos="567"/>
          <w:tab w:val="left" w:pos="1276"/>
        </w:tabs>
        <w:spacing w:line="276" w:lineRule="auto"/>
        <w:ind w:firstLine="709"/>
        <w:jc w:val="both"/>
        <w:rPr>
          <w:lang w:eastAsia="en-US"/>
        </w:rPr>
      </w:pPr>
      <w:r>
        <w:rPr>
          <w:lang w:eastAsia="en-US"/>
        </w:rP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213941" w:rsidRDefault="00F60277">
      <w:pPr>
        <w:pStyle w:val="Standard"/>
        <w:spacing w:line="276" w:lineRule="auto"/>
        <w:ind w:firstLine="709"/>
        <w:jc w:val="both"/>
        <w:rPr>
          <w:rFonts w:cs="Calibri"/>
          <w:lang w:eastAsia="en-US"/>
        </w:rPr>
      </w:pPr>
      <w:r>
        <w:rPr>
          <w:rFonts w:cs="Calibri"/>
          <w:lang w:eastAsia="en-US"/>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213941" w:rsidRDefault="00F60277">
      <w:pPr>
        <w:pStyle w:val="Standard"/>
        <w:spacing w:line="276" w:lineRule="auto"/>
        <w:ind w:firstLine="709"/>
        <w:jc w:val="both"/>
        <w:rPr>
          <w:rFonts w:cs="Calibri"/>
          <w:lang w:eastAsia="en-US"/>
        </w:rPr>
      </w:pPr>
      <w:r>
        <w:rPr>
          <w:rFonts w:cs="Calibri"/>
          <w:lang w:eastAsia="en-US"/>
        </w:rPr>
        <w:t>– для получения услуг, кредитов от аффилированных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213941" w:rsidRDefault="00F60277">
      <w:pPr>
        <w:pStyle w:val="Standard"/>
        <w:numPr>
          <w:ilvl w:val="1"/>
          <w:numId w:val="12"/>
        </w:numPr>
        <w:tabs>
          <w:tab w:val="left" w:pos="567"/>
          <w:tab w:val="left" w:pos="1276"/>
        </w:tabs>
        <w:spacing w:line="276" w:lineRule="auto"/>
        <w:ind w:firstLine="709"/>
        <w:jc w:val="both"/>
        <w:rPr>
          <w:lang w:eastAsia="en-US"/>
        </w:rPr>
      </w:pPr>
      <w:r>
        <w:rPr>
          <w:lang w:eastAsia="en-US"/>
        </w:rPr>
        <w:t>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213941" w:rsidRDefault="00F60277">
      <w:pPr>
        <w:pStyle w:val="Standard"/>
        <w:numPr>
          <w:ilvl w:val="1"/>
          <w:numId w:val="12"/>
        </w:numPr>
        <w:tabs>
          <w:tab w:val="left" w:pos="567"/>
          <w:tab w:val="left" w:pos="1276"/>
        </w:tabs>
        <w:spacing w:line="276" w:lineRule="auto"/>
        <w:ind w:firstLine="709"/>
        <w:jc w:val="both"/>
        <w:rPr>
          <w:lang w:eastAsia="en-US"/>
        </w:rPr>
      </w:pPr>
      <w:r>
        <w:rPr>
          <w:lang w:eastAsia="en-US"/>
        </w:rPr>
        <w:t>Организация не приемлет коррупции. Подарки не должны быть использованы для дачи или получения взяток или коммерческого подкупа.</w:t>
      </w:r>
    </w:p>
    <w:p w:rsidR="00213941" w:rsidRDefault="00F60277">
      <w:pPr>
        <w:pStyle w:val="Standard"/>
        <w:numPr>
          <w:ilvl w:val="1"/>
          <w:numId w:val="12"/>
        </w:numPr>
        <w:tabs>
          <w:tab w:val="left" w:pos="567"/>
          <w:tab w:val="left" w:pos="1276"/>
        </w:tabs>
        <w:spacing w:line="276" w:lineRule="auto"/>
        <w:ind w:firstLine="709"/>
        <w:jc w:val="both"/>
        <w:rPr>
          <w:lang w:eastAsia="en-US"/>
        </w:rPr>
      </w:pPr>
      <w:r>
        <w:rPr>
          <w:lang w:eastAsia="en-US"/>
        </w:rPr>
        <w:t>Подарки и услуги, предоставляемые организацией, передаются только от имени организации в целом, а не как подарок от отдельного работника.</w:t>
      </w:r>
    </w:p>
    <w:p w:rsidR="00213941" w:rsidRDefault="00F60277">
      <w:pPr>
        <w:pStyle w:val="Standard"/>
        <w:numPr>
          <w:ilvl w:val="1"/>
          <w:numId w:val="12"/>
        </w:numPr>
        <w:tabs>
          <w:tab w:val="left" w:pos="567"/>
          <w:tab w:val="left" w:pos="1276"/>
        </w:tabs>
        <w:spacing w:line="276" w:lineRule="auto"/>
        <w:ind w:firstLine="709"/>
        <w:jc w:val="both"/>
        <w:rPr>
          <w:lang w:eastAsia="en-US"/>
        </w:rPr>
      </w:pPr>
      <w:r>
        <w:rPr>
          <w:lang w:eastAsia="en-US"/>
        </w:rPr>
        <w:t>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организации.</w:t>
      </w:r>
    </w:p>
    <w:p w:rsidR="00213941" w:rsidRDefault="00F60277">
      <w:pPr>
        <w:pStyle w:val="Standard"/>
        <w:numPr>
          <w:ilvl w:val="1"/>
          <w:numId w:val="12"/>
        </w:numPr>
        <w:spacing w:line="276" w:lineRule="auto"/>
        <w:ind w:firstLine="709"/>
        <w:jc w:val="both"/>
        <w:rPr>
          <w:lang w:eastAsia="en-US"/>
        </w:rPr>
      </w:pPr>
      <w:r>
        <w:rPr>
          <w:lang w:eastAsia="en-US"/>
        </w:rPr>
        <w:t>Подарки и услуги не должны ставить под сомнение имидж или деловую репутацию организации или ее работника.</w:t>
      </w:r>
    </w:p>
    <w:p w:rsidR="00213941" w:rsidRDefault="00F60277">
      <w:pPr>
        <w:pStyle w:val="Standard"/>
        <w:numPr>
          <w:ilvl w:val="1"/>
          <w:numId w:val="12"/>
        </w:numPr>
        <w:spacing w:line="276" w:lineRule="auto"/>
        <w:ind w:firstLine="709"/>
        <w:jc w:val="both"/>
        <w:rPr>
          <w:lang w:eastAsia="en-US"/>
        </w:rPr>
      </w:pPr>
      <w:r>
        <w:rPr>
          <w:lang w:eastAsia="en-US"/>
        </w:rPr>
        <w:t>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213941" w:rsidRDefault="00F60277">
      <w:pPr>
        <w:pStyle w:val="Standard"/>
        <w:spacing w:line="276" w:lineRule="auto"/>
        <w:ind w:firstLine="709"/>
        <w:jc w:val="both"/>
        <w:rPr>
          <w:rFonts w:cs="Calibri"/>
          <w:lang w:eastAsia="en-US"/>
        </w:rPr>
      </w:pPr>
      <w:r>
        <w:rPr>
          <w:rFonts w:cs="Calibri"/>
          <w:lang w:eastAsia="en-US"/>
        </w:rPr>
        <w:t>– отказаться от них и немедленно уведомить своего непосредственного руководителя о факте предложения подарка (вознаграждения);</w:t>
      </w:r>
    </w:p>
    <w:p w:rsidR="00213941" w:rsidRDefault="00F60277">
      <w:pPr>
        <w:pStyle w:val="Standard"/>
        <w:spacing w:line="276" w:lineRule="auto"/>
        <w:ind w:firstLine="709"/>
        <w:jc w:val="both"/>
        <w:rPr>
          <w:rFonts w:cs="Calibri"/>
          <w:lang w:eastAsia="en-US"/>
        </w:rPr>
      </w:pPr>
      <w:r>
        <w:rPr>
          <w:rFonts w:cs="Calibri"/>
          <w:lang w:eastAsia="en-US"/>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213941" w:rsidRDefault="00F60277">
      <w:pPr>
        <w:pStyle w:val="Standard"/>
        <w:spacing w:line="276" w:lineRule="auto"/>
        <w:ind w:firstLine="709"/>
        <w:jc w:val="both"/>
        <w:rPr>
          <w:rFonts w:cs="Calibri"/>
          <w:lang w:eastAsia="en-US"/>
        </w:rPr>
      </w:pPr>
      <w:r>
        <w:rPr>
          <w:rFonts w:cs="Calibri"/>
          <w:lang w:eastAsia="en-US"/>
        </w:rPr>
        <w:t>– в случае,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организации и продолжить работу в установленном в организации порядке над вопросом, с которым был связан подарок или вознаграждение.</w:t>
      </w:r>
    </w:p>
    <w:p w:rsidR="00213941" w:rsidRDefault="00F60277">
      <w:pPr>
        <w:pStyle w:val="Standard"/>
        <w:numPr>
          <w:ilvl w:val="1"/>
          <w:numId w:val="12"/>
        </w:numPr>
        <w:spacing w:line="276" w:lineRule="auto"/>
        <w:ind w:firstLine="709"/>
        <w:jc w:val="both"/>
        <w:rPr>
          <w:lang w:eastAsia="en-US"/>
        </w:rPr>
      </w:pPr>
      <w:r>
        <w:rPr>
          <w:lang w:eastAsia="en-US"/>
        </w:rPr>
        <w:lastRenderedPageBreak/>
        <w:t>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213941" w:rsidRDefault="00F60277">
      <w:pPr>
        <w:pStyle w:val="Standard"/>
        <w:numPr>
          <w:ilvl w:val="1"/>
          <w:numId w:val="12"/>
        </w:numPr>
        <w:spacing w:line="276" w:lineRule="auto"/>
        <w:ind w:firstLine="709"/>
        <w:jc w:val="both"/>
        <w:rPr>
          <w:lang w:eastAsia="en-US"/>
        </w:rPr>
      </w:pPr>
      <w:r>
        <w:rPr>
          <w:lang w:eastAsia="en-US"/>
        </w:rPr>
        <w:t>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213941" w:rsidRDefault="00F60277">
      <w:pPr>
        <w:pStyle w:val="Standard"/>
        <w:keepNext/>
        <w:keepLines/>
        <w:numPr>
          <w:ilvl w:val="0"/>
          <w:numId w:val="12"/>
        </w:numPr>
        <w:tabs>
          <w:tab w:val="left" w:pos="924"/>
          <w:tab w:val="left" w:pos="1633"/>
        </w:tabs>
        <w:spacing w:before="360" w:after="120" w:line="276" w:lineRule="auto"/>
        <w:ind w:left="357" w:hanging="357"/>
        <w:jc w:val="center"/>
        <w:outlineLvl w:val="1"/>
        <w:rPr>
          <w:b/>
          <w:lang w:eastAsia="en-US"/>
        </w:rPr>
      </w:pPr>
      <w:bookmarkStart w:id="59" w:name="_Toc424284844"/>
      <w:r>
        <w:rPr>
          <w:b/>
          <w:lang w:eastAsia="en-US"/>
        </w:rPr>
        <w:t>Область применения</w:t>
      </w:r>
      <w:bookmarkEnd w:id="59"/>
    </w:p>
    <w:p w:rsidR="00213941" w:rsidRDefault="00F60277">
      <w:pPr>
        <w:pStyle w:val="Standard"/>
        <w:numPr>
          <w:ilvl w:val="1"/>
          <w:numId w:val="12"/>
        </w:numPr>
        <w:spacing w:line="276" w:lineRule="auto"/>
        <w:ind w:firstLine="709"/>
        <w:jc w:val="both"/>
        <w:rPr>
          <w:lang w:eastAsia="en-US"/>
        </w:rPr>
      </w:pPr>
      <w:r>
        <w:rPr>
          <w:lang w:eastAsia="en-US"/>
        </w:rPr>
        <w:t>Настоящий Регламент обмена деловыми подарками 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213941" w:rsidRDefault="00213941">
      <w:pPr>
        <w:pStyle w:val="Standard"/>
        <w:widowControl w:val="0"/>
        <w:ind w:left="6481"/>
        <w:rPr>
          <w:bCs/>
        </w:rPr>
      </w:pPr>
      <w:bookmarkStart w:id="60" w:name="_Ref422748565"/>
    </w:p>
    <w:p w:rsidR="00213941" w:rsidRDefault="00213941">
      <w:pPr>
        <w:pStyle w:val="Standard"/>
        <w:widowControl w:val="0"/>
        <w:ind w:left="6481"/>
        <w:rPr>
          <w:bCs/>
        </w:rPr>
      </w:pPr>
    </w:p>
    <w:p w:rsidR="00213941" w:rsidRDefault="00213941">
      <w:pPr>
        <w:pStyle w:val="Standard"/>
        <w:widowControl w:val="0"/>
        <w:ind w:left="6481"/>
        <w:rPr>
          <w:bCs/>
        </w:rPr>
      </w:pPr>
    </w:p>
    <w:p w:rsidR="00213941" w:rsidRDefault="00213941">
      <w:pPr>
        <w:pStyle w:val="Standard"/>
        <w:widowControl w:val="0"/>
        <w:ind w:left="6481"/>
        <w:rPr>
          <w:bCs/>
        </w:rPr>
      </w:pPr>
    </w:p>
    <w:p w:rsidR="00213941" w:rsidRDefault="00213941">
      <w:pPr>
        <w:pStyle w:val="Standard"/>
        <w:widowControl w:val="0"/>
        <w:ind w:left="6481"/>
        <w:rPr>
          <w:bCs/>
        </w:rPr>
      </w:pPr>
    </w:p>
    <w:p w:rsidR="00213941" w:rsidRDefault="00213941">
      <w:pPr>
        <w:pStyle w:val="Standard"/>
        <w:widowControl w:val="0"/>
        <w:ind w:left="6481"/>
        <w:rPr>
          <w:bCs/>
        </w:rPr>
      </w:pPr>
    </w:p>
    <w:p w:rsidR="00213941" w:rsidRDefault="00213941">
      <w:pPr>
        <w:pStyle w:val="Standard"/>
        <w:widowControl w:val="0"/>
        <w:ind w:left="6481"/>
        <w:rPr>
          <w:bCs/>
        </w:rPr>
      </w:pPr>
    </w:p>
    <w:p w:rsidR="00213941" w:rsidRDefault="00213941">
      <w:pPr>
        <w:pStyle w:val="Standard"/>
        <w:widowControl w:val="0"/>
        <w:ind w:left="6481"/>
        <w:rPr>
          <w:bCs/>
        </w:rPr>
      </w:pPr>
    </w:p>
    <w:p w:rsidR="00213941" w:rsidRDefault="00213941">
      <w:pPr>
        <w:pStyle w:val="Standard"/>
        <w:widowControl w:val="0"/>
        <w:ind w:left="6481"/>
        <w:rPr>
          <w:bCs/>
        </w:rPr>
      </w:pPr>
    </w:p>
    <w:p w:rsidR="00213941" w:rsidRDefault="00213941">
      <w:pPr>
        <w:pStyle w:val="Standard"/>
        <w:widowControl w:val="0"/>
        <w:ind w:left="6481"/>
        <w:rPr>
          <w:bCs/>
        </w:rPr>
      </w:pPr>
    </w:p>
    <w:p w:rsidR="00213941" w:rsidRDefault="00213941">
      <w:pPr>
        <w:pStyle w:val="Standard"/>
        <w:widowControl w:val="0"/>
        <w:ind w:left="6481"/>
        <w:rPr>
          <w:bCs/>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rPr>
          <w:bCs/>
          <w:sz w:val="20"/>
          <w:szCs w:val="20"/>
        </w:rPr>
      </w:pPr>
    </w:p>
    <w:p w:rsidR="00213941" w:rsidRDefault="00213941">
      <w:pPr>
        <w:pStyle w:val="Standard"/>
        <w:widowControl w:val="0"/>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213941" w:rsidRDefault="00213941">
      <w:pPr>
        <w:pStyle w:val="Standard"/>
        <w:widowControl w:val="0"/>
        <w:ind w:left="6481"/>
        <w:rPr>
          <w:bCs/>
          <w:sz w:val="20"/>
          <w:szCs w:val="20"/>
        </w:rPr>
      </w:pPr>
    </w:p>
    <w:p w:rsidR="009705B4" w:rsidRDefault="009705B4" w:rsidP="009705B4">
      <w:pPr>
        <w:pStyle w:val="Standard"/>
        <w:widowControl w:val="0"/>
        <w:rPr>
          <w:bCs/>
        </w:rPr>
      </w:pPr>
    </w:p>
    <w:p w:rsidR="009705B4" w:rsidRPr="009705B4" w:rsidRDefault="00F60277" w:rsidP="009705B4">
      <w:pPr>
        <w:pStyle w:val="Standard"/>
        <w:keepNext/>
        <w:pageBreakBefore/>
        <w:widowControl w:val="0"/>
        <w:ind w:left="6480"/>
        <w:rPr>
          <w:b/>
          <w:sz w:val="20"/>
          <w:szCs w:val="20"/>
          <w:lang w:eastAsia="en-US"/>
        </w:rPr>
      </w:pPr>
      <w:r>
        <w:rPr>
          <w:b/>
          <w:bCs/>
        </w:rPr>
        <w:lastRenderedPageBreak/>
        <w:t xml:space="preserve">Приложение № </w:t>
      </w:r>
      <w:r>
        <w:t>5</w:t>
      </w:r>
      <w:bookmarkEnd w:id="60"/>
      <w:r>
        <w:rPr>
          <w:b/>
          <w:bCs/>
        </w:rPr>
        <w:br/>
      </w:r>
      <w:r w:rsidRPr="009705B4">
        <w:rPr>
          <w:b/>
          <w:bCs/>
          <w:sz w:val="20"/>
          <w:szCs w:val="20"/>
        </w:rPr>
        <w:t>к Антикоррупционной политике</w:t>
      </w:r>
      <w:r w:rsidRPr="009705B4">
        <w:rPr>
          <w:b/>
          <w:bCs/>
          <w:sz w:val="20"/>
          <w:szCs w:val="20"/>
        </w:rPr>
        <w:br/>
      </w:r>
      <w:bookmarkStart w:id="61" w:name="_Toc424284845"/>
      <w:r w:rsidRPr="009705B4">
        <w:rPr>
          <w:b/>
          <w:bCs/>
          <w:sz w:val="20"/>
          <w:szCs w:val="20"/>
        </w:rPr>
        <w:t xml:space="preserve">в организации </w:t>
      </w:r>
      <w:r w:rsidR="009705B4" w:rsidRPr="009705B4">
        <w:rPr>
          <w:b/>
          <w:sz w:val="20"/>
          <w:szCs w:val="20"/>
        </w:rPr>
        <w:t xml:space="preserve">муниципальном бюджетном учреждении культуры </w:t>
      </w:r>
      <w:r w:rsidR="009705B4" w:rsidRPr="009705B4">
        <w:rPr>
          <w:b/>
          <w:spacing w:val="2"/>
          <w:sz w:val="20"/>
          <w:szCs w:val="20"/>
          <w:lang w:eastAsia="ar-SA"/>
        </w:rPr>
        <w:t>Белокалитвинского городского поселения «</w:t>
      </w:r>
      <w:r w:rsidR="009705B4" w:rsidRPr="009705B4">
        <w:rPr>
          <w:b/>
          <w:sz w:val="20"/>
          <w:szCs w:val="20"/>
        </w:rPr>
        <w:t>Белокалитвинская клубная система</w:t>
      </w:r>
      <w:r w:rsidR="009705B4" w:rsidRPr="009705B4">
        <w:rPr>
          <w:b/>
          <w:spacing w:val="2"/>
          <w:sz w:val="20"/>
          <w:szCs w:val="20"/>
          <w:lang w:eastAsia="ar-SA"/>
        </w:rPr>
        <w:t>»</w:t>
      </w:r>
    </w:p>
    <w:p w:rsidR="00213941" w:rsidRDefault="00213941" w:rsidP="009705B4">
      <w:pPr>
        <w:pStyle w:val="Standard"/>
        <w:widowControl w:val="0"/>
        <w:ind w:left="6481"/>
        <w:rPr>
          <w:bCs/>
        </w:rPr>
      </w:pPr>
    </w:p>
    <w:p w:rsidR="00213941" w:rsidRDefault="00F60277">
      <w:pPr>
        <w:pStyle w:val="Standard"/>
        <w:widowControl w:val="0"/>
        <w:jc w:val="center"/>
        <w:rPr>
          <w:b/>
          <w:sz w:val="28"/>
          <w:szCs w:val="28"/>
          <w:lang w:eastAsia="en-US"/>
        </w:rPr>
      </w:pPr>
      <w:r>
        <w:rPr>
          <w:b/>
          <w:sz w:val="28"/>
          <w:szCs w:val="28"/>
          <w:lang w:eastAsia="en-US"/>
        </w:rPr>
        <w:t>Антикоррупционная оговорка</w:t>
      </w:r>
      <w:r>
        <w:rPr>
          <w:b/>
          <w:sz w:val="28"/>
          <w:szCs w:val="28"/>
          <w:lang w:eastAsia="en-US"/>
        </w:rPr>
        <w:br/>
        <w:t>(вариант)</w:t>
      </w:r>
      <w:bookmarkEnd w:id="61"/>
    </w:p>
    <w:p w:rsidR="00213941" w:rsidRDefault="00F60277">
      <w:pPr>
        <w:pStyle w:val="Standard"/>
        <w:keepNext/>
        <w:spacing w:line="276" w:lineRule="auto"/>
        <w:ind w:firstLine="709"/>
        <w:jc w:val="both"/>
        <w:rPr>
          <w:rFonts w:cs="Calibri"/>
          <w:lang w:eastAsia="en-US"/>
        </w:rPr>
      </w:pPr>
      <w:r>
        <w:rPr>
          <w:rFonts w:cs="Calibri"/>
          <w:lang w:eastAsia="en-US"/>
        </w:rPr>
        <w:t>Статья 1.</w:t>
      </w:r>
    </w:p>
    <w:p w:rsidR="00213941" w:rsidRDefault="00F60277">
      <w:pPr>
        <w:pStyle w:val="Standard"/>
        <w:spacing w:line="276" w:lineRule="auto"/>
        <w:ind w:firstLine="709"/>
        <w:jc w:val="both"/>
        <w:rPr>
          <w:rFonts w:cs="Calibri"/>
          <w:lang w:eastAsia="en-US"/>
        </w:rPr>
      </w:pPr>
      <w:r>
        <w:rPr>
          <w:rFonts w:cs="Calibri"/>
          <w:lang w:eastAsia="en-US"/>
        </w:rPr>
        <w:t>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213941" w:rsidRDefault="00F60277">
      <w:pPr>
        <w:pStyle w:val="Standard"/>
        <w:spacing w:line="276" w:lineRule="auto"/>
        <w:ind w:firstLine="709"/>
        <w:jc w:val="both"/>
        <w:rPr>
          <w:rFonts w:cs="Calibri"/>
          <w:lang w:eastAsia="en-US"/>
        </w:rPr>
      </w:pPr>
      <w:r>
        <w:rPr>
          <w:rFonts w:cs="Calibri"/>
          <w:lang w:eastAsia="en-US"/>
        </w:rPr>
        <w:t>1.2.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13941" w:rsidRDefault="00F60277">
      <w:pPr>
        <w:pStyle w:val="Standard"/>
        <w:spacing w:line="276" w:lineRule="auto"/>
        <w:ind w:firstLine="709"/>
        <w:jc w:val="both"/>
        <w:rPr>
          <w:rFonts w:cs="Calibri"/>
          <w:lang w:eastAsia="en-US"/>
        </w:rPr>
      </w:pPr>
      <w:r>
        <w:rPr>
          <w:rFonts w:cs="Calibri"/>
          <w:lang w:eastAsia="en-US"/>
        </w:rPr>
        <w:t>1.3.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получения письменного уведомления.</w:t>
      </w:r>
    </w:p>
    <w:p w:rsidR="00213941" w:rsidRDefault="00F60277">
      <w:pPr>
        <w:pStyle w:val="Standard"/>
        <w:spacing w:line="276" w:lineRule="auto"/>
        <w:ind w:firstLine="709"/>
        <w:jc w:val="both"/>
        <w:rPr>
          <w:rFonts w:cs="Calibri"/>
          <w:lang w:eastAsia="en-US"/>
        </w:rPr>
      </w:pPr>
      <w:r>
        <w:rPr>
          <w:rFonts w:cs="Calibri"/>
          <w:lang w:eastAsia="en-US"/>
        </w:rPr>
        <w:t>1.4.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13941" w:rsidRDefault="00F60277">
      <w:pPr>
        <w:pStyle w:val="Standard"/>
        <w:keepNext/>
        <w:spacing w:line="276" w:lineRule="auto"/>
        <w:ind w:firstLine="709"/>
        <w:jc w:val="both"/>
        <w:rPr>
          <w:rFonts w:cs="Calibri"/>
          <w:lang w:eastAsia="en-US"/>
        </w:rPr>
      </w:pPr>
      <w:r>
        <w:rPr>
          <w:rFonts w:cs="Calibri"/>
          <w:lang w:eastAsia="en-US"/>
        </w:rPr>
        <w:t>Статья 2.</w:t>
      </w:r>
    </w:p>
    <w:p w:rsidR="00213941" w:rsidRDefault="00F60277">
      <w:pPr>
        <w:pStyle w:val="Standard"/>
        <w:spacing w:line="276" w:lineRule="auto"/>
        <w:ind w:firstLine="709"/>
        <w:jc w:val="both"/>
        <w:rPr>
          <w:rFonts w:cs="Calibri"/>
          <w:lang w:eastAsia="en-US"/>
        </w:rPr>
      </w:pPr>
      <w:r>
        <w:rPr>
          <w:rFonts w:cs="Calibri"/>
          <w:lang w:eastAsia="en-US"/>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13941" w:rsidRDefault="00213941">
      <w:pPr>
        <w:pStyle w:val="Standard"/>
        <w:tabs>
          <w:tab w:val="left" w:pos="990"/>
        </w:tabs>
      </w:pPr>
    </w:p>
    <w:p w:rsidR="00213941" w:rsidRDefault="00213941">
      <w:pPr>
        <w:pStyle w:val="Standard"/>
        <w:tabs>
          <w:tab w:val="left" w:pos="1560"/>
        </w:tabs>
        <w:rPr>
          <w:sz w:val="20"/>
          <w:szCs w:val="20"/>
        </w:rPr>
      </w:pPr>
    </w:p>
    <w:p w:rsidR="00213941" w:rsidRDefault="00213941">
      <w:pPr>
        <w:pStyle w:val="Standard"/>
        <w:tabs>
          <w:tab w:val="left" w:pos="7170"/>
        </w:tabs>
      </w:pPr>
    </w:p>
    <w:p w:rsidR="009705B4" w:rsidRDefault="009705B4">
      <w:pPr>
        <w:pStyle w:val="Standard"/>
        <w:tabs>
          <w:tab w:val="left" w:pos="7170"/>
        </w:tabs>
      </w:pPr>
    </w:p>
    <w:p w:rsidR="009705B4" w:rsidRDefault="009705B4">
      <w:pPr>
        <w:pStyle w:val="Standard"/>
        <w:tabs>
          <w:tab w:val="left" w:pos="7170"/>
        </w:tabs>
      </w:pPr>
    </w:p>
    <w:p w:rsidR="009705B4" w:rsidRDefault="009705B4">
      <w:pPr>
        <w:pStyle w:val="Standard"/>
        <w:tabs>
          <w:tab w:val="left" w:pos="7170"/>
        </w:tabs>
      </w:pPr>
    </w:p>
    <w:p w:rsidR="00580D69" w:rsidRDefault="00580D69">
      <w:pPr>
        <w:pStyle w:val="Standard"/>
        <w:tabs>
          <w:tab w:val="left" w:pos="7170"/>
        </w:tabs>
      </w:pPr>
    </w:p>
    <w:p w:rsidR="00213941" w:rsidRDefault="00213941">
      <w:pPr>
        <w:pStyle w:val="Standard"/>
        <w:tabs>
          <w:tab w:val="left" w:pos="7170"/>
        </w:tabs>
      </w:pPr>
    </w:p>
    <w:p w:rsidR="00D13E80" w:rsidRPr="00B42E8B" w:rsidRDefault="00D13E80" w:rsidP="00D13E80">
      <w:pPr>
        <w:spacing w:line="240" w:lineRule="auto"/>
        <w:jc w:val="center"/>
        <w:rPr>
          <w:rFonts w:ascii="Times New Roman" w:hAnsi="Times New Roman"/>
          <w:b/>
          <w:sz w:val="28"/>
          <w:szCs w:val="28"/>
          <w:u w:val="single"/>
        </w:rPr>
      </w:pPr>
      <w:r w:rsidRPr="00B42E8B">
        <w:rPr>
          <w:rFonts w:ascii="Times New Roman" w:hAnsi="Times New Roman"/>
          <w:b/>
          <w:sz w:val="28"/>
          <w:szCs w:val="28"/>
          <w:u w:val="single"/>
        </w:rPr>
        <w:lastRenderedPageBreak/>
        <w:t>Администрация Белокалитвинского городского поселения</w:t>
      </w:r>
    </w:p>
    <w:p w:rsidR="00D13E80" w:rsidRPr="00B42E8B" w:rsidRDefault="00D13E80" w:rsidP="00D13E80">
      <w:pPr>
        <w:spacing w:after="0" w:line="240" w:lineRule="auto"/>
        <w:jc w:val="center"/>
        <w:rPr>
          <w:rFonts w:ascii="Times New Roman" w:hAnsi="Times New Roman"/>
          <w:b/>
          <w:sz w:val="28"/>
          <w:szCs w:val="28"/>
        </w:rPr>
      </w:pPr>
      <w:r w:rsidRPr="00B42E8B">
        <w:rPr>
          <w:rFonts w:ascii="Times New Roman" w:hAnsi="Times New Roman"/>
          <w:b/>
          <w:sz w:val="28"/>
          <w:szCs w:val="28"/>
        </w:rPr>
        <w:t xml:space="preserve">муниципальное бюджетное учреждение культуры </w:t>
      </w:r>
    </w:p>
    <w:p w:rsidR="00D13E80" w:rsidRPr="00B42E8B" w:rsidRDefault="00D13E80" w:rsidP="00D13E80">
      <w:pPr>
        <w:spacing w:after="0" w:line="240" w:lineRule="auto"/>
        <w:jc w:val="center"/>
        <w:rPr>
          <w:rFonts w:ascii="Times New Roman" w:hAnsi="Times New Roman"/>
          <w:b/>
          <w:sz w:val="28"/>
          <w:szCs w:val="28"/>
        </w:rPr>
      </w:pPr>
      <w:r w:rsidRPr="00B42E8B">
        <w:rPr>
          <w:rFonts w:ascii="Times New Roman" w:hAnsi="Times New Roman"/>
          <w:b/>
          <w:sz w:val="28"/>
          <w:szCs w:val="28"/>
        </w:rPr>
        <w:t>Белокалитвинского городского поселения «Белокалитвинская клубная система»</w:t>
      </w:r>
    </w:p>
    <w:p w:rsidR="00D13E80" w:rsidRPr="00B42E8B" w:rsidRDefault="00D13E80" w:rsidP="00D13E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B42E8B">
        <w:rPr>
          <w:rFonts w:ascii="Times New Roman" w:hAnsi="Times New Roman"/>
          <w:b/>
          <w:sz w:val="28"/>
          <w:szCs w:val="28"/>
        </w:rPr>
        <w:t>(МБУК «Белокалитвинская клубная система»)</w:t>
      </w:r>
    </w:p>
    <w:p w:rsidR="00213941" w:rsidRDefault="00213941">
      <w:pPr>
        <w:pStyle w:val="Standard"/>
        <w:jc w:val="center"/>
        <w:rPr>
          <w:sz w:val="28"/>
          <w:szCs w:val="28"/>
        </w:rPr>
      </w:pPr>
    </w:p>
    <w:p w:rsidR="00213941" w:rsidRPr="00D057FA" w:rsidRDefault="00F60277" w:rsidP="00D057FA">
      <w:pPr>
        <w:pStyle w:val="Standard"/>
        <w:jc w:val="center"/>
        <w:rPr>
          <w:b/>
          <w:bCs/>
          <w:sz w:val="28"/>
          <w:szCs w:val="28"/>
        </w:rPr>
      </w:pPr>
      <w:r>
        <w:rPr>
          <w:b/>
          <w:bCs/>
          <w:sz w:val="28"/>
          <w:szCs w:val="28"/>
        </w:rPr>
        <w:t>ПРИКАЗ</w:t>
      </w:r>
    </w:p>
    <w:p w:rsidR="00213941" w:rsidRDefault="00F60277">
      <w:pPr>
        <w:pStyle w:val="Standard"/>
        <w:jc w:val="both"/>
        <w:rPr>
          <w:b/>
          <w:bCs/>
          <w:sz w:val="28"/>
          <w:szCs w:val="28"/>
        </w:rPr>
      </w:pPr>
      <w:r>
        <w:rPr>
          <w:b/>
          <w:bCs/>
          <w:sz w:val="28"/>
          <w:szCs w:val="28"/>
        </w:rPr>
        <w:t>«</w:t>
      </w:r>
      <w:r w:rsidR="00A432BB">
        <w:rPr>
          <w:b/>
          <w:bCs/>
          <w:sz w:val="28"/>
          <w:szCs w:val="28"/>
        </w:rPr>
        <w:t>15» апреля</w:t>
      </w:r>
      <w:r>
        <w:rPr>
          <w:b/>
          <w:bCs/>
          <w:sz w:val="28"/>
          <w:szCs w:val="28"/>
        </w:rPr>
        <w:t xml:space="preserve"> 2019г.                                                                        г. Белая Калитва                                             </w:t>
      </w:r>
    </w:p>
    <w:p w:rsidR="00213941" w:rsidRDefault="00F60277">
      <w:pPr>
        <w:pStyle w:val="Standard"/>
        <w:jc w:val="both"/>
      </w:pPr>
      <w:r>
        <w:rPr>
          <w:b/>
          <w:bCs/>
          <w:sz w:val="28"/>
          <w:szCs w:val="28"/>
        </w:rPr>
        <w:t xml:space="preserve">                                                                № </w:t>
      </w:r>
      <w:r w:rsidR="00A432BB">
        <w:rPr>
          <w:b/>
          <w:bCs/>
          <w:sz w:val="28"/>
          <w:szCs w:val="28"/>
        </w:rPr>
        <w:t>8</w:t>
      </w:r>
    </w:p>
    <w:p w:rsidR="00213941" w:rsidRDefault="00213941">
      <w:pPr>
        <w:pStyle w:val="Standard"/>
        <w:jc w:val="both"/>
        <w:rPr>
          <w:b/>
        </w:rPr>
      </w:pPr>
    </w:p>
    <w:p w:rsidR="00213941" w:rsidRDefault="00F60277">
      <w:pPr>
        <w:pStyle w:val="Standard"/>
        <w:ind w:left="567" w:right="5102"/>
        <w:jc w:val="both"/>
        <w:rPr>
          <w:b/>
          <w:i/>
          <w:spacing w:val="2"/>
          <w:lang w:eastAsia="ar-SA"/>
        </w:rPr>
      </w:pPr>
      <w:r>
        <w:rPr>
          <w:b/>
          <w:i/>
          <w:spacing w:val="2"/>
          <w:lang w:eastAsia="ar-SA"/>
        </w:rPr>
        <w:t>Об утверждении состава комиссии по противодействию коррупции</w:t>
      </w:r>
    </w:p>
    <w:p w:rsidR="00213941" w:rsidRDefault="00213941">
      <w:pPr>
        <w:pStyle w:val="Standard"/>
        <w:ind w:right="-3" w:firstLine="567"/>
        <w:jc w:val="both"/>
        <w:rPr>
          <w:spacing w:val="2"/>
          <w:sz w:val="28"/>
          <w:szCs w:val="28"/>
          <w:lang w:eastAsia="ar-SA"/>
        </w:rPr>
      </w:pPr>
    </w:p>
    <w:p w:rsidR="00213941" w:rsidRPr="00603323" w:rsidRDefault="00D13E80" w:rsidP="00D057FA">
      <w:pPr>
        <w:spacing w:line="240" w:lineRule="auto"/>
        <w:jc w:val="both"/>
        <w:rPr>
          <w:rFonts w:ascii="Times New Roman" w:hAnsi="Times New Roman" w:cs="Times New Roman"/>
          <w:sz w:val="26"/>
          <w:szCs w:val="26"/>
          <w:u w:val="single"/>
        </w:rPr>
      </w:pPr>
      <w:r>
        <w:rPr>
          <w:rFonts w:ascii="Times New Roman" w:hAnsi="Times New Roman" w:cs="Times New Roman"/>
          <w:spacing w:val="2"/>
          <w:sz w:val="24"/>
          <w:szCs w:val="24"/>
          <w:lang w:eastAsia="ar-SA"/>
        </w:rPr>
        <w:t xml:space="preserve">  </w:t>
      </w:r>
      <w:r w:rsidR="00F60277" w:rsidRPr="00603323">
        <w:rPr>
          <w:rFonts w:ascii="Times New Roman" w:hAnsi="Times New Roman" w:cs="Times New Roman"/>
          <w:spacing w:val="2"/>
          <w:sz w:val="26"/>
          <w:szCs w:val="26"/>
          <w:lang w:eastAsia="ar-SA"/>
        </w:rPr>
        <w:t xml:space="preserve">Во исполнение статьи 13.3 Федерального закона от 25.12.2008 № 273 – ФЗ «О противодействии коррупции» в целях организации работы по предупреждению коррупции в </w:t>
      </w:r>
      <w:r w:rsidRPr="00603323">
        <w:rPr>
          <w:rFonts w:ascii="Times New Roman" w:hAnsi="Times New Roman" w:cs="Times New Roman"/>
          <w:sz w:val="26"/>
          <w:szCs w:val="26"/>
        </w:rPr>
        <w:t>муниципальном бюджетном учреждении культуры Белокалитвинского городского поселения «Белокалитвинская клубная система» (МБУК «Белокалитвинская клубная система»)</w:t>
      </w:r>
    </w:p>
    <w:p w:rsidR="00213941" w:rsidRDefault="00F60277">
      <w:pPr>
        <w:pStyle w:val="Standard"/>
        <w:ind w:right="-3" w:firstLine="709"/>
        <w:jc w:val="center"/>
        <w:rPr>
          <w:b/>
          <w:bCs/>
          <w:spacing w:val="2"/>
          <w:sz w:val="26"/>
          <w:szCs w:val="26"/>
          <w:lang w:eastAsia="ar-SA"/>
        </w:rPr>
      </w:pPr>
      <w:r>
        <w:rPr>
          <w:b/>
          <w:bCs/>
          <w:spacing w:val="2"/>
          <w:sz w:val="26"/>
          <w:szCs w:val="26"/>
          <w:lang w:eastAsia="ar-SA"/>
        </w:rPr>
        <w:t>ПРИКАЗЫВАЮ:</w:t>
      </w:r>
    </w:p>
    <w:p w:rsidR="00213941" w:rsidRPr="00603323" w:rsidRDefault="00F60277" w:rsidP="00B173AD">
      <w:pPr>
        <w:spacing w:line="240" w:lineRule="auto"/>
        <w:jc w:val="both"/>
        <w:rPr>
          <w:rFonts w:ascii="Times New Roman" w:hAnsi="Times New Roman" w:cs="Times New Roman"/>
          <w:sz w:val="26"/>
          <w:szCs w:val="26"/>
          <w:u w:val="single"/>
        </w:rPr>
      </w:pPr>
      <w:r w:rsidRPr="00603323">
        <w:rPr>
          <w:spacing w:val="2"/>
          <w:sz w:val="26"/>
          <w:szCs w:val="26"/>
          <w:lang w:eastAsia="ar-SA"/>
        </w:rPr>
        <w:t>1. </w:t>
      </w:r>
      <w:r w:rsidRPr="00603323">
        <w:rPr>
          <w:rFonts w:ascii="Times New Roman" w:hAnsi="Times New Roman" w:cs="Times New Roman"/>
          <w:spacing w:val="2"/>
          <w:sz w:val="26"/>
          <w:szCs w:val="26"/>
          <w:lang w:eastAsia="ar-SA"/>
        </w:rPr>
        <w:t xml:space="preserve">Создать комиссию по противодействию коррупции в </w:t>
      </w:r>
      <w:r w:rsidR="00B173AD" w:rsidRPr="00603323">
        <w:rPr>
          <w:rFonts w:ascii="Times New Roman" w:hAnsi="Times New Roman" w:cs="Times New Roman"/>
          <w:sz w:val="26"/>
          <w:szCs w:val="26"/>
        </w:rPr>
        <w:t>муниципальном бюджетном учреждении культуры Белокалитвинского городского поселения «Белокалитвинская клубная система» (МБУК «Белокалитвинская клубная система»</w:t>
      </w:r>
      <w:r w:rsidR="00D057FA" w:rsidRPr="00603323">
        <w:rPr>
          <w:spacing w:val="2"/>
          <w:sz w:val="26"/>
          <w:szCs w:val="26"/>
          <w:lang w:eastAsia="ar-SA"/>
        </w:rPr>
        <w:t>,</w:t>
      </w:r>
      <w:r w:rsidR="00D057FA" w:rsidRPr="00603323">
        <w:rPr>
          <w:rFonts w:ascii="Times New Roman" w:hAnsi="Times New Roman" w:cs="Times New Roman"/>
          <w:spacing w:val="2"/>
          <w:sz w:val="26"/>
          <w:szCs w:val="26"/>
          <w:lang w:eastAsia="ar-SA"/>
        </w:rPr>
        <w:t xml:space="preserve"> в</w:t>
      </w:r>
      <w:r w:rsidRPr="00603323">
        <w:rPr>
          <w:rFonts w:ascii="Times New Roman" w:hAnsi="Times New Roman" w:cs="Times New Roman"/>
          <w:spacing w:val="2"/>
          <w:sz w:val="26"/>
          <w:szCs w:val="26"/>
          <w:lang w:eastAsia="ar-SA"/>
        </w:rPr>
        <w:t xml:space="preserve"> следующем составе</w:t>
      </w:r>
      <w:r w:rsidRPr="00603323">
        <w:rPr>
          <w:spacing w:val="2"/>
          <w:sz w:val="26"/>
          <w:szCs w:val="26"/>
          <w:lang w:eastAsia="ar-SA"/>
        </w:rPr>
        <w:t>:</w:t>
      </w:r>
    </w:p>
    <w:p w:rsidR="00213941" w:rsidRPr="00603323" w:rsidRDefault="00F60277">
      <w:pPr>
        <w:pStyle w:val="Standard"/>
        <w:widowControl w:val="0"/>
        <w:rPr>
          <w:spacing w:val="2"/>
          <w:sz w:val="26"/>
          <w:szCs w:val="26"/>
          <w:lang w:eastAsia="ar-SA"/>
        </w:rPr>
      </w:pPr>
      <w:r w:rsidRPr="00603323">
        <w:rPr>
          <w:spacing w:val="2"/>
          <w:sz w:val="26"/>
          <w:szCs w:val="26"/>
          <w:lang w:eastAsia="ar-SA"/>
        </w:rPr>
        <w:t xml:space="preserve">            -   </w:t>
      </w:r>
      <w:r w:rsidR="00C96C9E" w:rsidRPr="00603323">
        <w:rPr>
          <w:spacing w:val="2"/>
          <w:sz w:val="26"/>
          <w:szCs w:val="26"/>
          <w:lang w:eastAsia="ar-SA"/>
        </w:rPr>
        <w:t xml:space="preserve">Жирнов Евгений Александрович </w:t>
      </w:r>
      <w:proofErr w:type="spellStart"/>
      <w:proofErr w:type="gramStart"/>
      <w:r w:rsidR="00C96C9E" w:rsidRPr="00603323">
        <w:rPr>
          <w:spacing w:val="2"/>
          <w:sz w:val="26"/>
          <w:szCs w:val="26"/>
          <w:lang w:eastAsia="ar-SA"/>
        </w:rPr>
        <w:t>зам.директора</w:t>
      </w:r>
      <w:proofErr w:type="spellEnd"/>
      <w:proofErr w:type="gramEnd"/>
      <w:r w:rsidR="00C96C9E" w:rsidRPr="00603323">
        <w:rPr>
          <w:spacing w:val="2"/>
          <w:sz w:val="26"/>
          <w:szCs w:val="26"/>
          <w:lang w:eastAsia="ar-SA"/>
        </w:rPr>
        <w:t xml:space="preserve"> по АХЧ  </w:t>
      </w:r>
      <w:r w:rsidR="00D057FA" w:rsidRPr="00603323">
        <w:rPr>
          <w:spacing w:val="2"/>
          <w:sz w:val="26"/>
          <w:szCs w:val="26"/>
          <w:lang w:eastAsia="ar-SA"/>
        </w:rPr>
        <w:t xml:space="preserve">- </w:t>
      </w:r>
      <w:r w:rsidRPr="00603323">
        <w:rPr>
          <w:spacing w:val="2"/>
          <w:sz w:val="26"/>
          <w:szCs w:val="26"/>
          <w:lang w:eastAsia="ar-SA"/>
        </w:rPr>
        <w:t xml:space="preserve"> председатель комиссии;</w:t>
      </w:r>
    </w:p>
    <w:p w:rsidR="00213941" w:rsidRPr="00603323" w:rsidRDefault="00F60277" w:rsidP="00C96C9E">
      <w:pPr>
        <w:pStyle w:val="Standard"/>
        <w:ind w:right="-3" w:firstLine="709"/>
        <w:jc w:val="both"/>
        <w:rPr>
          <w:spacing w:val="2"/>
          <w:sz w:val="26"/>
          <w:szCs w:val="26"/>
          <w:lang w:eastAsia="ar-SA"/>
        </w:rPr>
      </w:pPr>
      <w:r w:rsidRPr="00603323">
        <w:rPr>
          <w:spacing w:val="2"/>
          <w:sz w:val="26"/>
          <w:szCs w:val="26"/>
          <w:lang w:eastAsia="ar-SA"/>
        </w:rPr>
        <w:t xml:space="preserve"> – </w:t>
      </w:r>
      <w:r w:rsidR="00D057FA" w:rsidRPr="00603323">
        <w:rPr>
          <w:spacing w:val="2"/>
          <w:sz w:val="26"/>
          <w:szCs w:val="26"/>
          <w:lang w:eastAsia="ar-SA"/>
        </w:rPr>
        <w:t>Рычкова Людмила Владимировна</w:t>
      </w:r>
      <w:r w:rsidRPr="00603323">
        <w:rPr>
          <w:spacing w:val="2"/>
          <w:sz w:val="26"/>
          <w:szCs w:val="26"/>
          <w:lang w:eastAsia="ar-SA"/>
        </w:rPr>
        <w:t xml:space="preserve"> </w:t>
      </w:r>
      <w:r w:rsidR="00D057FA" w:rsidRPr="00603323">
        <w:rPr>
          <w:spacing w:val="2"/>
          <w:sz w:val="26"/>
          <w:szCs w:val="26"/>
          <w:lang w:eastAsia="ar-SA"/>
        </w:rPr>
        <w:t>-</w:t>
      </w:r>
      <w:r w:rsidRPr="00603323">
        <w:rPr>
          <w:spacing w:val="2"/>
          <w:sz w:val="26"/>
          <w:szCs w:val="26"/>
          <w:lang w:eastAsia="ar-SA"/>
        </w:rPr>
        <w:t xml:space="preserve"> главный бухгалтер </w:t>
      </w:r>
      <w:r w:rsidR="00D057FA" w:rsidRPr="00603323">
        <w:rPr>
          <w:spacing w:val="2"/>
          <w:sz w:val="26"/>
          <w:szCs w:val="26"/>
          <w:lang w:eastAsia="ar-SA"/>
        </w:rPr>
        <w:t xml:space="preserve"> </w:t>
      </w:r>
      <w:r w:rsidRPr="00603323">
        <w:rPr>
          <w:spacing w:val="2"/>
          <w:sz w:val="26"/>
          <w:szCs w:val="26"/>
          <w:lang w:eastAsia="ar-SA"/>
        </w:rPr>
        <w:t xml:space="preserve"> – заместитель председателя комиссии;</w:t>
      </w:r>
    </w:p>
    <w:p w:rsidR="00213941" w:rsidRPr="00603323" w:rsidRDefault="00F60277">
      <w:pPr>
        <w:pStyle w:val="Standard"/>
        <w:ind w:right="-3" w:firstLine="709"/>
        <w:jc w:val="both"/>
        <w:rPr>
          <w:spacing w:val="2"/>
          <w:sz w:val="26"/>
          <w:szCs w:val="26"/>
          <w:lang w:eastAsia="ar-SA"/>
        </w:rPr>
      </w:pPr>
      <w:r w:rsidRPr="00603323">
        <w:rPr>
          <w:spacing w:val="2"/>
          <w:sz w:val="26"/>
          <w:szCs w:val="26"/>
          <w:lang w:eastAsia="ar-SA"/>
        </w:rPr>
        <w:t xml:space="preserve"> – </w:t>
      </w:r>
      <w:r w:rsidR="00D057FA" w:rsidRPr="00603323">
        <w:rPr>
          <w:spacing w:val="2"/>
          <w:sz w:val="26"/>
          <w:szCs w:val="26"/>
          <w:lang w:eastAsia="ar-SA"/>
        </w:rPr>
        <w:t>Сергиенко Светлана Анатольевна</w:t>
      </w:r>
      <w:r w:rsidRPr="00603323">
        <w:rPr>
          <w:spacing w:val="2"/>
          <w:sz w:val="26"/>
          <w:szCs w:val="26"/>
          <w:lang w:eastAsia="ar-SA"/>
        </w:rPr>
        <w:t xml:space="preserve"> </w:t>
      </w:r>
      <w:r w:rsidR="00D057FA" w:rsidRPr="00603323">
        <w:rPr>
          <w:spacing w:val="2"/>
          <w:sz w:val="26"/>
          <w:szCs w:val="26"/>
          <w:lang w:eastAsia="ar-SA"/>
        </w:rPr>
        <w:t>бухгалтер 1 категории</w:t>
      </w:r>
      <w:r w:rsidRPr="00603323">
        <w:rPr>
          <w:spacing w:val="2"/>
          <w:sz w:val="26"/>
          <w:szCs w:val="26"/>
          <w:lang w:eastAsia="ar-SA"/>
        </w:rPr>
        <w:t xml:space="preserve"> – секретарь комиссии;</w:t>
      </w:r>
    </w:p>
    <w:p w:rsidR="00213941" w:rsidRPr="00603323" w:rsidRDefault="00F60277">
      <w:pPr>
        <w:pStyle w:val="Standard"/>
        <w:ind w:right="-3" w:firstLine="709"/>
        <w:jc w:val="both"/>
        <w:rPr>
          <w:spacing w:val="2"/>
          <w:sz w:val="26"/>
          <w:szCs w:val="26"/>
          <w:lang w:eastAsia="ar-SA"/>
        </w:rPr>
      </w:pPr>
      <w:r w:rsidRPr="00603323">
        <w:rPr>
          <w:spacing w:val="2"/>
          <w:sz w:val="26"/>
          <w:szCs w:val="26"/>
          <w:lang w:eastAsia="ar-SA"/>
        </w:rPr>
        <w:t xml:space="preserve"> – </w:t>
      </w:r>
      <w:r w:rsidR="00D057FA" w:rsidRPr="00603323">
        <w:rPr>
          <w:spacing w:val="2"/>
          <w:sz w:val="26"/>
          <w:szCs w:val="26"/>
          <w:lang w:eastAsia="ar-SA"/>
        </w:rPr>
        <w:t>Ковальчук Елена Владимировна</w:t>
      </w:r>
      <w:r w:rsidRPr="00603323">
        <w:rPr>
          <w:spacing w:val="2"/>
          <w:sz w:val="26"/>
          <w:szCs w:val="26"/>
          <w:lang w:eastAsia="ar-SA"/>
        </w:rPr>
        <w:t xml:space="preserve"> </w:t>
      </w:r>
      <w:r w:rsidR="00D057FA" w:rsidRPr="00603323">
        <w:rPr>
          <w:spacing w:val="2"/>
          <w:sz w:val="26"/>
          <w:szCs w:val="26"/>
          <w:lang w:eastAsia="ar-SA"/>
        </w:rPr>
        <w:t>художественный руководитель</w:t>
      </w:r>
      <w:r w:rsidRPr="00603323">
        <w:rPr>
          <w:spacing w:val="2"/>
          <w:sz w:val="26"/>
          <w:szCs w:val="26"/>
          <w:lang w:eastAsia="ar-SA"/>
        </w:rPr>
        <w:t xml:space="preserve">– </w:t>
      </w:r>
      <w:r w:rsidR="00D057FA" w:rsidRPr="00603323">
        <w:rPr>
          <w:spacing w:val="2"/>
          <w:sz w:val="26"/>
          <w:szCs w:val="26"/>
          <w:lang w:eastAsia="ar-SA"/>
        </w:rPr>
        <w:t xml:space="preserve">  </w:t>
      </w:r>
      <w:r w:rsidRPr="00603323">
        <w:rPr>
          <w:spacing w:val="2"/>
          <w:sz w:val="26"/>
          <w:szCs w:val="26"/>
          <w:lang w:eastAsia="ar-SA"/>
        </w:rPr>
        <w:t>член комиссии;</w:t>
      </w:r>
    </w:p>
    <w:p w:rsidR="00213941" w:rsidRPr="00603323" w:rsidRDefault="00F60277">
      <w:pPr>
        <w:pStyle w:val="Standard"/>
        <w:ind w:right="-3" w:firstLine="709"/>
        <w:jc w:val="both"/>
        <w:rPr>
          <w:spacing w:val="2"/>
          <w:sz w:val="26"/>
          <w:szCs w:val="26"/>
          <w:lang w:eastAsia="ar-SA"/>
        </w:rPr>
      </w:pPr>
      <w:r w:rsidRPr="00603323">
        <w:rPr>
          <w:spacing w:val="2"/>
          <w:sz w:val="26"/>
          <w:szCs w:val="26"/>
          <w:lang w:eastAsia="ar-SA"/>
        </w:rPr>
        <w:t xml:space="preserve"> –</w:t>
      </w:r>
      <w:proofErr w:type="spellStart"/>
      <w:r w:rsidR="00D057FA" w:rsidRPr="00603323">
        <w:rPr>
          <w:spacing w:val="2"/>
          <w:sz w:val="26"/>
          <w:szCs w:val="26"/>
          <w:lang w:eastAsia="ar-SA"/>
        </w:rPr>
        <w:t>Черныховский</w:t>
      </w:r>
      <w:proofErr w:type="spellEnd"/>
      <w:r w:rsidR="00D057FA" w:rsidRPr="00603323">
        <w:rPr>
          <w:spacing w:val="2"/>
          <w:sz w:val="26"/>
          <w:szCs w:val="26"/>
          <w:lang w:eastAsia="ar-SA"/>
        </w:rPr>
        <w:t xml:space="preserve"> Сергей Александрович</w:t>
      </w:r>
      <w:r w:rsidRPr="00603323">
        <w:rPr>
          <w:spacing w:val="2"/>
          <w:sz w:val="26"/>
          <w:szCs w:val="26"/>
          <w:lang w:eastAsia="ar-SA"/>
        </w:rPr>
        <w:t xml:space="preserve"> </w:t>
      </w:r>
      <w:r w:rsidR="00D057FA" w:rsidRPr="00603323">
        <w:rPr>
          <w:spacing w:val="2"/>
          <w:sz w:val="26"/>
          <w:szCs w:val="26"/>
          <w:lang w:eastAsia="ar-SA"/>
        </w:rPr>
        <w:t>руководитель кружка</w:t>
      </w:r>
      <w:r w:rsidR="0001295C" w:rsidRPr="00603323">
        <w:rPr>
          <w:spacing w:val="2"/>
          <w:sz w:val="26"/>
          <w:szCs w:val="26"/>
          <w:lang w:eastAsia="ar-SA"/>
        </w:rPr>
        <w:t>– член</w:t>
      </w:r>
      <w:r w:rsidRPr="00603323">
        <w:rPr>
          <w:spacing w:val="2"/>
          <w:sz w:val="26"/>
          <w:szCs w:val="26"/>
          <w:lang w:eastAsia="ar-SA"/>
        </w:rPr>
        <w:t xml:space="preserve"> комиссии;</w:t>
      </w:r>
    </w:p>
    <w:p w:rsidR="00213941" w:rsidRPr="00603323" w:rsidRDefault="00F60277">
      <w:pPr>
        <w:pStyle w:val="Standard"/>
        <w:ind w:right="303" w:firstLine="709"/>
        <w:jc w:val="both"/>
        <w:rPr>
          <w:spacing w:val="2"/>
          <w:sz w:val="26"/>
          <w:szCs w:val="26"/>
          <w:lang w:eastAsia="ar-SA"/>
        </w:rPr>
      </w:pPr>
      <w:r w:rsidRPr="00603323">
        <w:rPr>
          <w:spacing w:val="2"/>
          <w:sz w:val="26"/>
          <w:szCs w:val="26"/>
          <w:lang w:eastAsia="ar-SA"/>
        </w:rPr>
        <w:t xml:space="preserve">  - </w:t>
      </w:r>
      <w:r w:rsidR="00D057FA" w:rsidRPr="00603323">
        <w:rPr>
          <w:spacing w:val="2"/>
          <w:sz w:val="26"/>
          <w:szCs w:val="26"/>
          <w:lang w:eastAsia="ar-SA"/>
        </w:rPr>
        <w:t>Беликова Елена Юрьевна</w:t>
      </w:r>
      <w:r w:rsidRPr="00603323">
        <w:rPr>
          <w:spacing w:val="2"/>
          <w:sz w:val="26"/>
          <w:szCs w:val="26"/>
          <w:lang w:eastAsia="ar-SA"/>
        </w:rPr>
        <w:t xml:space="preserve"> — </w:t>
      </w:r>
      <w:r w:rsidR="00D057FA" w:rsidRPr="00603323">
        <w:rPr>
          <w:spacing w:val="2"/>
          <w:sz w:val="26"/>
          <w:szCs w:val="26"/>
          <w:lang w:eastAsia="ar-SA"/>
        </w:rPr>
        <w:t>заведующая СДК (х. Поцелуев)</w:t>
      </w:r>
      <w:r w:rsidRPr="00603323">
        <w:rPr>
          <w:spacing w:val="2"/>
          <w:sz w:val="26"/>
          <w:szCs w:val="26"/>
          <w:lang w:eastAsia="ar-SA"/>
        </w:rPr>
        <w:t xml:space="preserve"> член комиссии.</w:t>
      </w:r>
    </w:p>
    <w:p w:rsidR="005E3F6A" w:rsidRPr="00603323" w:rsidRDefault="00F60277" w:rsidP="005E3F6A">
      <w:pPr>
        <w:spacing w:line="240" w:lineRule="auto"/>
        <w:jc w:val="both"/>
        <w:rPr>
          <w:rFonts w:ascii="Times New Roman" w:hAnsi="Times New Roman" w:cs="Times New Roman"/>
          <w:sz w:val="26"/>
          <w:szCs w:val="26"/>
        </w:rPr>
      </w:pPr>
      <w:r w:rsidRPr="00603323">
        <w:rPr>
          <w:spacing w:val="2"/>
          <w:sz w:val="26"/>
          <w:szCs w:val="26"/>
          <w:lang w:eastAsia="ar-SA"/>
        </w:rPr>
        <w:t xml:space="preserve">2.  </w:t>
      </w:r>
      <w:r w:rsidRPr="00603323">
        <w:rPr>
          <w:rFonts w:ascii="Times New Roman" w:hAnsi="Times New Roman" w:cs="Times New Roman"/>
          <w:spacing w:val="2"/>
          <w:sz w:val="26"/>
          <w:szCs w:val="26"/>
          <w:lang w:eastAsia="ar-SA"/>
        </w:rPr>
        <w:t xml:space="preserve">В срок до 01.05.2019 года утвердить план работы комиссии по противодействию коррупции в </w:t>
      </w:r>
      <w:r w:rsidR="005E3F6A" w:rsidRPr="00603323">
        <w:rPr>
          <w:rFonts w:ascii="Times New Roman" w:hAnsi="Times New Roman" w:cs="Times New Roman"/>
          <w:sz w:val="26"/>
          <w:szCs w:val="26"/>
        </w:rPr>
        <w:t>муниципальном бюджетном учреждении культуры Белокалитвинского городского поселения «Белокалитвинская клубная система» (МБУК «Белокалитвинская клубная система»</w:t>
      </w:r>
    </w:p>
    <w:p w:rsidR="005E3F6A" w:rsidRPr="00603323" w:rsidRDefault="00F60277" w:rsidP="005E3F6A">
      <w:pPr>
        <w:spacing w:line="240" w:lineRule="auto"/>
        <w:jc w:val="both"/>
        <w:rPr>
          <w:rFonts w:ascii="Times New Roman" w:hAnsi="Times New Roman" w:cs="Times New Roman"/>
          <w:sz w:val="26"/>
          <w:szCs w:val="26"/>
          <w:u w:val="single"/>
        </w:rPr>
      </w:pPr>
      <w:r w:rsidRPr="00603323">
        <w:rPr>
          <w:spacing w:val="2"/>
          <w:sz w:val="26"/>
          <w:szCs w:val="26"/>
          <w:lang w:eastAsia="ar-SA"/>
        </w:rPr>
        <w:t>3</w:t>
      </w:r>
      <w:r w:rsidRPr="00603323">
        <w:rPr>
          <w:rFonts w:ascii="Times New Roman" w:hAnsi="Times New Roman" w:cs="Times New Roman"/>
          <w:spacing w:val="2"/>
          <w:sz w:val="26"/>
          <w:szCs w:val="26"/>
          <w:lang w:eastAsia="ar-SA"/>
        </w:rPr>
        <w:t xml:space="preserve">. В срок до 01.05.2019 года утвердить </w:t>
      </w:r>
      <w:r w:rsidRPr="00603323">
        <w:rPr>
          <w:rFonts w:ascii="Times New Roman" w:hAnsi="Times New Roman" w:cs="Times New Roman"/>
          <w:bCs/>
          <w:color w:val="333333"/>
          <w:sz w:val="26"/>
          <w:szCs w:val="26"/>
        </w:rPr>
        <w:t xml:space="preserve">Перечень должностей, </w:t>
      </w:r>
      <w:r w:rsidR="0001295C" w:rsidRPr="00603323">
        <w:rPr>
          <w:rFonts w:ascii="Times New Roman" w:hAnsi="Times New Roman" w:cs="Times New Roman"/>
          <w:bCs/>
          <w:color w:val="333333"/>
          <w:sz w:val="26"/>
          <w:szCs w:val="26"/>
        </w:rPr>
        <w:t>замещение которых</w:t>
      </w:r>
      <w:r w:rsidRPr="00603323">
        <w:rPr>
          <w:rFonts w:ascii="Times New Roman" w:hAnsi="Times New Roman" w:cs="Times New Roman"/>
          <w:bCs/>
          <w:color w:val="333333"/>
          <w:sz w:val="26"/>
          <w:szCs w:val="26"/>
        </w:rPr>
        <w:t xml:space="preserve"> связано с коррупционными риска</w:t>
      </w:r>
      <w:r w:rsidRPr="00603323">
        <w:rPr>
          <w:rFonts w:ascii="Times New Roman" w:hAnsi="Times New Roman" w:cs="Times New Roman"/>
          <w:color w:val="333333"/>
          <w:sz w:val="26"/>
          <w:szCs w:val="26"/>
        </w:rPr>
        <w:t>ми</w:t>
      </w:r>
      <w:r w:rsidRPr="00603323">
        <w:rPr>
          <w:rFonts w:ascii="Times New Roman" w:hAnsi="Times New Roman" w:cs="Times New Roman"/>
          <w:spacing w:val="2"/>
          <w:sz w:val="26"/>
          <w:szCs w:val="26"/>
          <w:lang w:eastAsia="ar-SA"/>
        </w:rPr>
        <w:t xml:space="preserve"> по противодействию коррупции в </w:t>
      </w:r>
      <w:r w:rsidR="005E3F6A" w:rsidRPr="00603323">
        <w:rPr>
          <w:rFonts w:ascii="Times New Roman" w:hAnsi="Times New Roman" w:cs="Times New Roman"/>
          <w:sz w:val="26"/>
          <w:szCs w:val="26"/>
        </w:rPr>
        <w:t>муниципальном бюджетном учреждении культуры Белокалитвинского городского поселения «Белокалитвинская клубная система» (МБУК «Белокалитвинская клубная система»)</w:t>
      </w:r>
    </w:p>
    <w:p w:rsidR="00213941" w:rsidRPr="00603323" w:rsidRDefault="00F60277" w:rsidP="005E3F6A">
      <w:pPr>
        <w:spacing w:line="240" w:lineRule="auto"/>
        <w:jc w:val="both"/>
        <w:rPr>
          <w:rFonts w:ascii="Times New Roman" w:hAnsi="Times New Roman" w:cs="Times New Roman"/>
          <w:spacing w:val="2"/>
          <w:sz w:val="26"/>
          <w:szCs w:val="26"/>
          <w:lang w:eastAsia="ar-SA"/>
        </w:rPr>
      </w:pPr>
      <w:r w:rsidRPr="00603323">
        <w:rPr>
          <w:rFonts w:ascii="Times New Roman" w:hAnsi="Times New Roman" w:cs="Times New Roman"/>
          <w:spacing w:val="2"/>
          <w:sz w:val="26"/>
          <w:szCs w:val="26"/>
          <w:lang w:eastAsia="ar-SA"/>
        </w:rPr>
        <w:t>4. Контроль за исполнением приказа оставляю за собой.</w:t>
      </w:r>
    </w:p>
    <w:p w:rsidR="00213941" w:rsidRPr="00603323" w:rsidRDefault="00F60277">
      <w:pPr>
        <w:pStyle w:val="Standard"/>
        <w:ind w:right="-3" w:firstLine="709"/>
        <w:jc w:val="both"/>
        <w:rPr>
          <w:spacing w:val="2"/>
          <w:sz w:val="26"/>
          <w:szCs w:val="26"/>
          <w:lang w:eastAsia="ar-SA"/>
        </w:rPr>
      </w:pPr>
      <w:r w:rsidRPr="00603323">
        <w:rPr>
          <w:spacing w:val="2"/>
          <w:sz w:val="26"/>
          <w:szCs w:val="26"/>
          <w:lang w:eastAsia="ar-SA"/>
        </w:rPr>
        <w:t>5. Приказ вступает в силу с момента подписания.</w:t>
      </w:r>
    </w:p>
    <w:p w:rsidR="00603323" w:rsidRDefault="00603323">
      <w:pPr>
        <w:pStyle w:val="Standard"/>
        <w:ind w:right="-3" w:firstLine="709"/>
        <w:jc w:val="both"/>
        <w:rPr>
          <w:spacing w:val="2"/>
          <w:sz w:val="26"/>
          <w:szCs w:val="26"/>
          <w:lang w:eastAsia="ar-SA"/>
        </w:rPr>
      </w:pPr>
    </w:p>
    <w:p w:rsidR="00213941" w:rsidRDefault="00F60277">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
        <w:jc w:val="both"/>
        <w:rPr>
          <w:spacing w:val="2"/>
          <w:lang w:eastAsia="ar-SA"/>
        </w:rPr>
      </w:pPr>
      <w:r>
        <w:rPr>
          <w:spacing w:val="2"/>
          <w:lang w:eastAsia="ar-SA"/>
        </w:rPr>
        <w:t xml:space="preserve">Основание: служебная записка </w:t>
      </w:r>
      <w:r w:rsidR="00603323">
        <w:rPr>
          <w:spacing w:val="2"/>
          <w:lang w:eastAsia="ar-SA"/>
        </w:rPr>
        <w:t>зам директора по АХЧ</w:t>
      </w:r>
      <w:r>
        <w:rPr>
          <w:spacing w:val="2"/>
          <w:lang w:eastAsia="ar-SA"/>
        </w:rPr>
        <w:t xml:space="preserve"> </w:t>
      </w:r>
      <w:r w:rsidR="00603323">
        <w:rPr>
          <w:spacing w:val="2"/>
          <w:lang w:eastAsia="ar-SA"/>
        </w:rPr>
        <w:t>Жирнова Е.А.</w:t>
      </w:r>
    </w:p>
    <w:tbl>
      <w:tblPr>
        <w:tblW w:w="9929" w:type="dxa"/>
        <w:tblInd w:w="-18" w:type="dxa"/>
        <w:tblLayout w:type="fixed"/>
        <w:tblCellMar>
          <w:left w:w="10" w:type="dxa"/>
          <w:right w:w="10" w:type="dxa"/>
        </w:tblCellMar>
        <w:tblLook w:val="0000" w:firstRow="0" w:lastRow="0" w:firstColumn="0" w:lastColumn="0" w:noHBand="0" w:noVBand="0"/>
      </w:tblPr>
      <w:tblGrid>
        <w:gridCol w:w="4786"/>
        <w:gridCol w:w="5143"/>
      </w:tblGrid>
      <w:tr w:rsidR="00213941">
        <w:trPr>
          <w:trHeight w:val="399"/>
        </w:trPr>
        <w:tc>
          <w:tcPr>
            <w:tcW w:w="4786" w:type="dxa"/>
            <w:tcMar>
              <w:top w:w="0" w:type="dxa"/>
              <w:left w:w="0" w:type="dxa"/>
              <w:bottom w:w="0" w:type="dxa"/>
              <w:right w:w="0" w:type="dxa"/>
            </w:tcMar>
          </w:tcPr>
          <w:p w:rsidR="00213941" w:rsidRDefault="00213941">
            <w:pPr>
              <w:pStyle w:val="Standard"/>
              <w:rPr>
                <w:rFonts w:cs="Calibri"/>
                <w:b/>
                <w:bCs/>
                <w:sz w:val="28"/>
                <w:szCs w:val="28"/>
                <w:lang w:eastAsia="en-US"/>
              </w:rPr>
            </w:pPr>
          </w:p>
          <w:p w:rsidR="00213941" w:rsidRDefault="00F60277" w:rsidP="00603323">
            <w:pPr>
              <w:pStyle w:val="Standard"/>
              <w:rPr>
                <w:rFonts w:cs="Calibri"/>
                <w:b/>
                <w:bCs/>
                <w:sz w:val="28"/>
                <w:szCs w:val="28"/>
                <w:lang w:eastAsia="en-US"/>
              </w:rPr>
            </w:pPr>
            <w:r>
              <w:rPr>
                <w:rFonts w:cs="Calibri"/>
                <w:b/>
                <w:bCs/>
                <w:sz w:val="28"/>
                <w:szCs w:val="28"/>
                <w:lang w:eastAsia="en-US"/>
              </w:rPr>
              <w:t xml:space="preserve">Директор </w:t>
            </w:r>
            <w:r w:rsidR="00603323">
              <w:rPr>
                <w:rFonts w:cs="Calibri"/>
                <w:b/>
                <w:bCs/>
                <w:sz w:val="28"/>
                <w:szCs w:val="28"/>
                <w:lang w:eastAsia="en-US"/>
              </w:rPr>
              <w:t xml:space="preserve"> </w:t>
            </w:r>
          </w:p>
        </w:tc>
        <w:tc>
          <w:tcPr>
            <w:tcW w:w="5143" w:type="dxa"/>
            <w:tcMar>
              <w:top w:w="0" w:type="dxa"/>
              <w:left w:w="0" w:type="dxa"/>
              <w:bottom w:w="0" w:type="dxa"/>
              <w:right w:w="0" w:type="dxa"/>
            </w:tcMar>
          </w:tcPr>
          <w:p w:rsidR="00213941" w:rsidRDefault="00213941">
            <w:pPr>
              <w:pStyle w:val="Standard"/>
              <w:rPr>
                <w:rFonts w:cs="Calibri"/>
                <w:b/>
                <w:bCs/>
                <w:sz w:val="28"/>
                <w:szCs w:val="28"/>
                <w:lang w:eastAsia="en-US"/>
              </w:rPr>
            </w:pPr>
          </w:p>
          <w:p w:rsidR="00213941" w:rsidRDefault="00F60277" w:rsidP="00603323">
            <w:pPr>
              <w:pStyle w:val="Standard"/>
              <w:rPr>
                <w:rFonts w:cs="Calibri"/>
                <w:b/>
                <w:bCs/>
                <w:sz w:val="28"/>
                <w:szCs w:val="28"/>
                <w:lang w:eastAsia="en-US"/>
              </w:rPr>
            </w:pPr>
            <w:r>
              <w:rPr>
                <w:rFonts w:cs="Calibri"/>
                <w:b/>
                <w:bCs/>
                <w:sz w:val="28"/>
                <w:szCs w:val="28"/>
                <w:lang w:eastAsia="en-US"/>
              </w:rPr>
              <w:t xml:space="preserve">                                             </w:t>
            </w:r>
            <w:proofErr w:type="spellStart"/>
            <w:r w:rsidR="00603323">
              <w:rPr>
                <w:rFonts w:cs="Calibri"/>
                <w:b/>
                <w:bCs/>
                <w:sz w:val="28"/>
                <w:szCs w:val="28"/>
                <w:lang w:eastAsia="en-US"/>
              </w:rPr>
              <w:t>Е.С.Оголь</w:t>
            </w:r>
            <w:proofErr w:type="spellEnd"/>
          </w:p>
        </w:tc>
      </w:tr>
    </w:tbl>
    <w:p w:rsidR="00213941" w:rsidRDefault="00213941">
      <w:pPr>
        <w:pStyle w:val="Standard"/>
        <w:rPr>
          <w:sz w:val="20"/>
          <w:szCs w:val="20"/>
        </w:rPr>
      </w:pPr>
    </w:p>
    <w:p w:rsidR="0001295C" w:rsidRDefault="0001295C">
      <w:pPr>
        <w:pStyle w:val="Standard"/>
        <w:rPr>
          <w:sz w:val="20"/>
          <w:szCs w:val="20"/>
        </w:rPr>
      </w:pPr>
    </w:p>
    <w:p w:rsidR="0001295C" w:rsidRDefault="0001295C">
      <w:pPr>
        <w:pStyle w:val="Standard"/>
        <w:rPr>
          <w:sz w:val="20"/>
          <w:szCs w:val="20"/>
        </w:rPr>
      </w:pPr>
    </w:p>
    <w:p w:rsidR="0001295C" w:rsidRDefault="0001295C">
      <w:pPr>
        <w:pStyle w:val="Standard"/>
        <w:rPr>
          <w:sz w:val="20"/>
          <w:szCs w:val="20"/>
        </w:rPr>
      </w:pPr>
    </w:p>
    <w:p w:rsidR="00213941" w:rsidRDefault="00F60277">
      <w:pPr>
        <w:pStyle w:val="Standard"/>
      </w:pPr>
      <w:r>
        <w:lastRenderedPageBreak/>
        <w:t>Ознакомлены:</w:t>
      </w:r>
    </w:p>
    <w:p w:rsidR="001E2F99" w:rsidRDefault="001E2F99" w:rsidP="001E2F99">
      <w:pPr>
        <w:pStyle w:val="Standard"/>
        <w:widowControl w:val="0"/>
        <w:rPr>
          <w:spacing w:val="2"/>
          <w:sz w:val="26"/>
          <w:szCs w:val="26"/>
          <w:lang w:eastAsia="ar-SA"/>
        </w:rPr>
      </w:pPr>
    </w:p>
    <w:p w:rsidR="001E2F99" w:rsidRPr="00603323" w:rsidRDefault="001E2F99" w:rsidP="001E2F99">
      <w:pPr>
        <w:pStyle w:val="Standard"/>
        <w:widowControl w:val="0"/>
        <w:rPr>
          <w:spacing w:val="2"/>
          <w:sz w:val="26"/>
          <w:szCs w:val="26"/>
          <w:lang w:eastAsia="ar-SA"/>
        </w:rPr>
      </w:pPr>
      <w:r>
        <w:rPr>
          <w:spacing w:val="2"/>
          <w:sz w:val="26"/>
          <w:szCs w:val="26"/>
          <w:lang w:eastAsia="ar-SA"/>
        </w:rPr>
        <w:t xml:space="preserve">             </w:t>
      </w:r>
      <w:r w:rsidRPr="00603323">
        <w:rPr>
          <w:spacing w:val="2"/>
          <w:sz w:val="26"/>
          <w:szCs w:val="26"/>
          <w:lang w:eastAsia="ar-SA"/>
        </w:rPr>
        <w:t>Жирно</w:t>
      </w:r>
      <w:r>
        <w:rPr>
          <w:spacing w:val="2"/>
          <w:sz w:val="26"/>
          <w:szCs w:val="26"/>
          <w:lang w:eastAsia="ar-SA"/>
        </w:rPr>
        <w:t>в Е. А.</w:t>
      </w:r>
      <w:r w:rsidRPr="00603323">
        <w:rPr>
          <w:spacing w:val="2"/>
          <w:sz w:val="26"/>
          <w:szCs w:val="26"/>
          <w:lang w:eastAsia="ar-SA"/>
        </w:rPr>
        <w:t xml:space="preserve"> </w:t>
      </w:r>
      <w:r>
        <w:rPr>
          <w:spacing w:val="2"/>
          <w:sz w:val="26"/>
          <w:szCs w:val="26"/>
          <w:lang w:eastAsia="ar-SA"/>
        </w:rPr>
        <w:t xml:space="preserve"> ________</w:t>
      </w:r>
    </w:p>
    <w:p w:rsidR="001E2F99" w:rsidRPr="00603323" w:rsidRDefault="001E2F99" w:rsidP="001E2F99">
      <w:pPr>
        <w:pStyle w:val="Standard"/>
        <w:ind w:right="-3" w:firstLine="709"/>
        <w:jc w:val="both"/>
        <w:rPr>
          <w:spacing w:val="2"/>
          <w:sz w:val="26"/>
          <w:szCs w:val="26"/>
          <w:lang w:eastAsia="ar-SA"/>
        </w:rPr>
      </w:pPr>
      <w:r>
        <w:rPr>
          <w:spacing w:val="2"/>
          <w:sz w:val="26"/>
          <w:szCs w:val="26"/>
          <w:lang w:eastAsia="ar-SA"/>
        </w:rPr>
        <w:t xml:space="preserve"> </w:t>
      </w:r>
      <w:r w:rsidRPr="00603323">
        <w:rPr>
          <w:spacing w:val="2"/>
          <w:sz w:val="26"/>
          <w:szCs w:val="26"/>
          <w:lang w:eastAsia="ar-SA"/>
        </w:rPr>
        <w:t xml:space="preserve"> </w:t>
      </w:r>
      <w:r>
        <w:rPr>
          <w:spacing w:val="2"/>
          <w:sz w:val="26"/>
          <w:szCs w:val="26"/>
          <w:lang w:eastAsia="ar-SA"/>
        </w:rPr>
        <w:t>Рычкова Л. В.</w:t>
      </w:r>
      <w:r w:rsidRPr="00603323">
        <w:rPr>
          <w:spacing w:val="2"/>
          <w:sz w:val="26"/>
          <w:szCs w:val="26"/>
          <w:lang w:eastAsia="ar-SA"/>
        </w:rPr>
        <w:t xml:space="preserve"> </w:t>
      </w:r>
      <w:r>
        <w:rPr>
          <w:spacing w:val="2"/>
          <w:sz w:val="26"/>
          <w:szCs w:val="26"/>
          <w:lang w:eastAsia="ar-SA"/>
        </w:rPr>
        <w:t>____________</w:t>
      </w:r>
    </w:p>
    <w:p w:rsidR="001E2F99" w:rsidRPr="00603323" w:rsidRDefault="001E2F99" w:rsidP="001E2F99">
      <w:pPr>
        <w:pStyle w:val="Standard"/>
        <w:ind w:right="-3" w:firstLine="709"/>
        <w:jc w:val="both"/>
        <w:rPr>
          <w:spacing w:val="2"/>
          <w:sz w:val="26"/>
          <w:szCs w:val="26"/>
          <w:lang w:eastAsia="ar-SA"/>
        </w:rPr>
      </w:pPr>
      <w:r>
        <w:rPr>
          <w:spacing w:val="2"/>
          <w:sz w:val="26"/>
          <w:szCs w:val="26"/>
          <w:lang w:eastAsia="ar-SA"/>
        </w:rPr>
        <w:t xml:space="preserve"> </w:t>
      </w:r>
      <w:r w:rsidRPr="00603323">
        <w:rPr>
          <w:spacing w:val="2"/>
          <w:sz w:val="26"/>
          <w:szCs w:val="26"/>
          <w:lang w:eastAsia="ar-SA"/>
        </w:rPr>
        <w:t xml:space="preserve"> </w:t>
      </w:r>
      <w:r>
        <w:rPr>
          <w:spacing w:val="2"/>
          <w:sz w:val="26"/>
          <w:szCs w:val="26"/>
          <w:lang w:eastAsia="ar-SA"/>
        </w:rPr>
        <w:t>Сергиенко С. А.</w:t>
      </w:r>
      <w:r w:rsidRPr="00603323">
        <w:rPr>
          <w:spacing w:val="2"/>
          <w:sz w:val="26"/>
          <w:szCs w:val="26"/>
          <w:lang w:eastAsia="ar-SA"/>
        </w:rPr>
        <w:t xml:space="preserve"> </w:t>
      </w:r>
      <w:r>
        <w:rPr>
          <w:spacing w:val="2"/>
          <w:sz w:val="26"/>
          <w:szCs w:val="26"/>
          <w:lang w:eastAsia="ar-SA"/>
        </w:rPr>
        <w:t>____________</w:t>
      </w:r>
    </w:p>
    <w:p w:rsidR="001E2F99" w:rsidRPr="00603323" w:rsidRDefault="001E2F99" w:rsidP="001E2F99">
      <w:pPr>
        <w:pStyle w:val="Standard"/>
        <w:ind w:right="-3" w:firstLine="709"/>
        <w:jc w:val="both"/>
        <w:rPr>
          <w:spacing w:val="2"/>
          <w:sz w:val="26"/>
          <w:szCs w:val="26"/>
          <w:lang w:eastAsia="ar-SA"/>
        </w:rPr>
      </w:pPr>
      <w:r>
        <w:rPr>
          <w:spacing w:val="2"/>
          <w:sz w:val="26"/>
          <w:szCs w:val="26"/>
          <w:lang w:eastAsia="ar-SA"/>
        </w:rPr>
        <w:t xml:space="preserve"> </w:t>
      </w:r>
      <w:r w:rsidRPr="00603323">
        <w:rPr>
          <w:spacing w:val="2"/>
          <w:sz w:val="26"/>
          <w:szCs w:val="26"/>
          <w:lang w:eastAsia="ar-SA"/>
        </w:rPr>
        <w:t xml:space="preserve"> </w:t>
      </w:r>
      <w:r>
        <w:rPr>
          <w:spacing w:val="2"/>
          <w:sz w:val="26"/>
          <w:szCs w:val="26"/>
          <w:lang w:eastAsia="ar-SA"/>
        </w:rPr>
        <w:t>Ковальчук Е. В.</w:t>
      </w:r>
      <w:r w:rsidRPr="00603323">
        <w:rPr>
          <w:spacing w:val="2"/>
          <w:sz w:val="26"/>
          <w:szCs w:val="26"/>
          <w:lang w:eastAsia="ar-SA"/>
        </w:rPr>
        <w:t xml:space="preserve"> </w:t>
      </w:r>
      <w:r>
        <w:rPr>
          <w:spacing w:val="2"/>
          <w:sz w:val="26"/>
          <w:szCs w:val="26"/>
          <w:lang w:eastAsia="ar-SA"/>
        </w:rPr>
        <w:t>____________</w:t>
      </w:r>
    </w:p>
    <w:p w:rsidR="001E2F99" w:rsidRPr="00603323" w:rsidRDefault="001E2F99" w:rsidP="001E2F99">
      <w:pPr>
        <w:pStyle w:val="Standard"/>
        <w:ind w:right="-3" w:firstLine="709"/>
        <w:jc w:val="both"/>
        <w:rPr>
          <w:spacing w:val="2"/>
          <w:sz w:val="26"/>
          <w:szCs w:val="26"/>
          <w:lang w:eastAsia="ar-SA"/>
        </w:rPr>
      </w:pPr>
      <w:r>
        <w:rPr>
          <w:spacing w:val="2"/>
          <w:sz w:val="26"/>
          <w:szCs w:val="26"/>
          <w:lang w:eastAsia="ar-SA"/>
        </w:rPr>
        <w:t xml:space="preserve">  </w:t>
      </w:r>
      <w:proofErr w:type="spellStart"/>
      <w:r w:rsidRPr="00603323">
        <w:rPr>
          <w:spacing w:val="2"/>
          <w:sz w:val="26"/>
          <w:szCs w:val="26"/>
          <w:lang w:eastAsia="ar-SA"/>
        </w:rPr>
        <w:t>Ч</w:t>
      </w:r>
      <w:r>
        <w:rPr>
          <w:spacing w:val="2"/>
          <w:sz w:val="26"/>
          <w:szCs w:val="26"/>
          <w:lang w:eastAsia="ar-SA"/>
        </w:rPr>
        <w:t>ерныховский</w:t>
      </w:r>
      <w:proofErr w:type="spellEnd"/>
      <w:r>
        <w:rPr>
          <w:spacing w:val="2"/>
          <w:sz w:val="26"/>
          <w:szCs w:val="26"/>
          <w:lang w:eastAsia="ar-SA"/>
        </w:rPr>
        <w:t xml:space="preserve"> С. А.</w:t>
      </w:r>
      <w:r w:rsidRPr="00603323">
        <w:rPr>
          <w:spacing w:val="2"/>
          <w:sz w:val="26"/>
          <w:szCs w:val="26"/>
          <w:lang w:eastAsia="ar-SA"/>
        </w:rPr>
        <w:t xml:space="preserve"> </w:t>
      </w:r>
      <w:r>
        <w:rPr>
          <w:spacing w:val="2"/>
          <w:sz w:val="26"/>
          <w:szCs w:val="26"/>
          <w:lang w:eastAsia="ar-SA"/>
        </w:rPr>
        <w:t>__________</w:t>
      </w:r>
    </w:p>
    <w:p w:rsidR="001E2F99" w:rsidRPr="00603323" w:rsidRDefault="001E2F99" w:rsidP="001E2F99">
      <w:pPr>
        <w:pStyle w:val="Standard"/>
        <w:ind w:right="303" w:firstLine="709"/>
        <w:jc w:val="both"/>
        <w:rPr>
          <w:spacing w:val="2"/>
          <w:sz w:val="26"/>
          <w:szCs w:val="26"/>
          <w:lang w:eastAsia="ar-SA"/>
        </w:rPr>
      </w:pPr>
      <w:r>
        <w:rPr>
          <w:spacing w:val="2"/>
          <w:sz w:val="26"/>
          <w:szCs w:val="26"/>
          <w:lang w:eastAsia="ar-SA"/>
        </w:rPr>
        <w:t xml:space="preserve"> </w:t>
      </w:r>
      <w:r w:rsidRPr="00603323">
        <w:rPr>
          <w:spacing w:val="2"/>
          <w:sz w:val="26"/>
          <w:szCs w:val="26"/>
          <w:lang w:eastAsia="ar-SA"/>
        </w:rPr>
        <w:t xml:space="preserve"> </w:t>
      </w:r>
      <w:r>
        <w:rPr>
          <w:spacing w:val="2"/>
          <w:sz w:val="26"/>
          <w:szCs w:val="26"/>
          <w:lang w:eastAsia="ar-SA"/>
        </w:rPr>
        <w:t>Беликова Е. Ю.______________</w:t>
      </w:r>
    </w:p>
    <w:p w:rsidR="00213941" w:rsidRDefault="00213941"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1E2F99" w:rsidRDefault="001E2F99" w:rsidP="001E2F99">
      <w:pPr>
        <w:pStyle w:val="Standard"/>
        <w:rPr>
          <w:b/>
          <w:bCs/>
          <w:sz w:val="28"/>
          <w:szCs w:val="28"/>
        </w:rPr>
      </w:pPr>
    </w:p>
    <w:p w:rsidR="00603323" w:rsidRDefault="00603323">
      <w:pPr>
        <w:pStyle w:val="Standard"/>
        <w:jc w:val="right"/>
        <w:rPr>
          <w:b/>
          <w:bCs/>
          <w:sz w:val="28"/>
          <w:szCs w:val="28"/>
        </w:rPr>
      </w:pPr>
    </w:p>
    <w:p w:rsidR="00213941" w:rsidRDefault="00F60277">
      <w:pPr>
        <w:pStyle w:val="Standard"/>
        <w:jc w:val="right"/>
        <w:rPr>
          <w:b/>
          <w:bCs/>
          <w:sz w:val="28"/>
          <w:szCs w:val="28"/>
        </w:rPr>
      </w:pPr>
      <w:r>
        <w:rPr>
          <w:b/>
          <w:bCs/>
          <w:sz w:val="28"/>
          <w:szCs w:val="28"/>
        </w:rPr>
        <w:t>Директору</w:t>
      </w:r>
    </w:p>
    <w:p w:rsidR="00603323" w:rsidRDefault="00F60277">
      <w:pPr>
        <w:pStyle w:val="Standard"/>
        <w:jc w:val="right"/>
        <w:rPr>
          <w:b/>
          <w:sz w:val="28"/>
          <w:szCs w:val="28"/>
        </w:rPr>
      </w:pPr>
      <w:r>
        <w:rPr>
          <w:b/>
          <w:bCs/>
          <w:sz w:val="28"/>
          <w:szCs w:val="28"/>
        </w:rPr>
        <w:t xml:space="preserve"> </w:t>
      </w:r>
      <w:r w:rsidR="00603323" w:rsidRPr="00B42E8B">
        <w:rPr>
          <w:b/>
          <w:sz w:val="28"/>
          <w:szCs w:val="28"/>
        </w:rPr>
        <w:t xml:space="preserve">МБУК </w:t>
      </w:r>
    </w:p>
    <w:p w:rsidR="00603323" w:rsidRDefault="00603323">
      <w:pPr>
        <w:pStyle w:val="Standard"/>
        <w:jc w:val="right"/>
        <w:rPr>
          <w:b/>
          <w:sz w:val="28"/>
          <w:szCs w:val="28"/>
        </w:rPr>
      </w:pPr>
      <w:r w:rsidRPr="00B42E8B">
        <w:rPr>
          <w:b/>
          <w:sz w:val="28"/>
          <w:szCs w:val="28"/>
        </w:rPr>
        <w:t>«Белокалитвинская</w:t>
      </w:r>
    </w:p>
    <w:p w:rsidR="00603323" w:rsidRDefault="00603323">
      <w:pPr>
        <w:pStyle w:val="Standard"/>
        <w:jc w:val="right"/>
        <w:rPr>
          <w:b/>
          <w:sz w:val="28"/>
          <w:szCs w:val="28"/>
        </w:rPr>
      </w:pPr>
      <w:r w:rsidRPr="00B42E8B">
        <w:rPr>
          <w:b/>
          <w:sz w:val="28"/>
          <w:szCs w:val="28"/>
        </w:rPr>
        <w:t xml:space="preserve"> клубная система»</w:t>
      </w:r>
    </w:p>
    <w:p w:rsidR="00213941" w:rsidRDefault="00603323">
      <w:pPr>
        <w:pStyle w:val="Standard"/>
        <w:jc w:val="right"/>
        <w:rPr>
          <w:b/>
          <w:bCs/>
          <w:sz w:val="28"/>
          <w:szCs w:val="28"/>
        </w:rPr>
      </w:pPr>
      <w:proofErr w:type="spellStart"/>
      <w:r>
        <w:rPr>
          <w:b/>
          <w:bCs/>
          <w:sz w:val="28"/>
          <w:szCs w:val="28"/>
        </w:rPr>
        <w:t>Е.С.Оголь</w:t>
      </w:r>
      <w:proofErr w:type="spellEnd"/>
    </w:p>
    <w:p w:rsidR="00213941" w:rsidRDefault="00213941">
      <w:pPr>
        <w:pStyle w:val="Standard"/>
        <w:jc w:val="right"/>
        <w:rPr>
          <w:b/>
          <w:bCs/>
          <w:sz w:val="28"/>
          <w:szCs w:val="28"/>
        </w:rPr>
      </w:pPr>
    </w:p>
    <w:p w:rsidR="00213941" w:rsidRDefault="00213941">
      <w:pPr>
        <w:pStyle w:val="Standard"/>
        <w:jc w:val="center"/>
        <w:rPr>
          <w:b/>
          <w:bCs/>
          <w:sz w:val="28"/>
          <w:szCs w:val="28"/>
        </w:rPr>
      </w:pPr>
    </w:p>
    <w:p w:rsidR="00213941" w:rsidRDefault="00213941">
      <w:pPr>
        <w:pStyle w:val="Standard"/>
        <w:jc w:val="center"/>
        <w:rPr>
          <w:sz w:val="28"/>
          <w:szCs w:val="28"/>
        </w:rPr>
      </w:pPr>
    </w:p>
    <w:p w:rsidR="00213941" w:rsidRDefault="00F60277">
      <w:pPr>
        <w:pStyle w:val="Standard"/>
        <w:jc w:val="center"/>
        <w:rPr>
          <w:b/>
          <w:bCs/>
          <w:sz w:val="28"/>
          <w:szCs w:val="28"/>
        </w:rPr>
      </w:pPr>
      <w:r>
        <w:rPr>
          <w:b/>
          <w:bCs/>
          <w:sz w:val="28"/>
          <w:szCs w:val="28"/>
        </w:rPr>
        <w:t>Служебная записка</w:t>
      </w:r>
    </w:p>
    <w:p w:rsidR="00213941" w:rsidRDefault="00213941">
      <w:pPr>
        <w:pStyle w:val="Standard"/>
        <w:jc w:val="center"/>
        <w:rPr>
          <w:sz w:val="28"/>
          <w:szCs w:val="28"/>
        </w:rPr>
      </w:pPr>
    </w:p>
    <w:p w:rsidR="00213941" w:rsidRPr="00844BB2" w:rsidRDefault="00213941">
      <w:pPr>
        <w:pStyle w:val="Standard"/>
        <w:jc w:val="center"/>
      </w:pPr>
    </w:p>
    <w:p w:rsidR="00844BB2" w:rsidRPr="00844BB2" w:rsidRDefault="00F60277" w:rsidP="00844BB2">
      <w:pPr>
        <w:spacing w:after="0" w:line="240" w:lineRule="auto"/>
        <w:jc w:val="both"/>
        <w:rPr>
          <w:rFonts w:ascii="Times New Roman" w:hAnsi="Times New Roman" w:cs="Times New Roman"/>
          <w:sz w:val="28"/>
          <w:szCs w:val="28"/>
        </w:rPr>
      </w:pPr>
      <w:r w:rsidRPr="00844BB2">
        <w:rPr>
          <w:rFonts w:ascii="Times New Roman" w:hAnsi="Times New Roman" w:cs="Times New Roman"/>
          <w:spacing w:val="2"/>
          <w:sz w:val="28"/>
          <w:szCs w:val="28"/>
          <w:lang w:eastAsia="ar-SA"/>
        </w:rPr>
        <w:t xml:space="preserve">Во исполнение статьи 13.3 Федерального </w:t>
      </w:r>
      <w:r w:rsidR="00844BB2" w:rsidRPr="00844BB2">
        <w:rPr>
          <w:rFonts w:ascii="Times New Roman" w:hAnsi="Times New Roman" w:cs="Times New Roman"/>
          <w:spacing w:val="2"/>
          <w:sz w:val="28"/>
          <w:szCs w:val="28"/>
          <w:lang w:eastAsia="ar-SA"/>
        </w:rPr>
        <w:t xml:space="preserve">закона от 25.12.2008 № 273 ФЗ </w:t>
      </w:r>
      <w:r w:rsidRPr="00844BB2">
        <w:rPr>
          <w:rFonts w:ascii="Times New Roman" w:hAnsi="Times New Roman" w:cs="Times New Roman"/>
          <w:spacing w:val="2"/>
          <w:sz w:val="28"/>
          <w:szCs w:val="28"/>
          <w:lang w:eastAsia="ar-SA"/>
        </w:rPr>
        <w:t>«О противодействии коррупции» в целях орган</w:t>
      </w:r>
      <w:r w:rsidR="00844BB2" w:rsidRPr="00844BB2">
        <w:rPr>
          <w:rFonts w:ascii="Times New Roman" w:hAnsi="Times New Roman" w:cs="Times New Roman"/>
          <w:spacing w:val="2"/>
          <w:sz w:val="28"/>
          <w:szCs w:val="28"/>
          <w:lang w:eastAsia="ar-SA"/>
        </w:rPr>
        <w:t xml:space="preserve">изации работы по предупреждению </w:t>
      </w:r>
      <w:r w:rsidRPr="00844BB2">
        <w:rPr>
          <w:rFonts w:ascii="Times New Roman" w:hAnsi="Times New Roman" w:cs="Times New Roman"/>
          <w:spacing w:val="2"/>
          <w:sz w:val="28"/>
          <w:szCs w:val="28"/>
          <w:lang w:eastAsia="ar-SA"/>
        </w:rPr>
        <w:t xml:space="preserve">коррупции в </w:t>
      </w:r>
      <w:r w:rsidR="00844BB2" w:rsidRPr="00844BB2">
        <w:rPr>
          <w:rFonts w:ascii="Times New Roman" w:hAnsi="Times New Roman" w:cs="Times New Roman"/>
          <w:sz w:val="28"/>
          <w:szCs w:val="28"/>
        </w:rPr>
        <w:t xml:space="preserve">муниципальном бюджетном учреждении культуры </w:t>
      </w:r>
    </w:p>
    <w:p w:rsidR="00844BB2" w:rsidRPr="00844BB2" w:rsidRDefault="00844BB2" w:rsidP="00844BB2">
      <w:pPr>
        <w:spacing w:after="0" w:line="240" w:lineRule="auto"/>
        <w:jc w:val="both"/>
        <w:rPr>
          <w:rFonts w:ascii="Times New Roman" w:hAnsi="Times New Roman" w:cs="Times New Roman"/>
          <w:sz w:val="28"/>
          <w:szCs w:val="28"/>
        </w:rPr>
      </w:pPr>
      <w:r w:rsidRPr="00844BB2">
        <w:rPr>
          <w:rFonts w:ascii="Times New Roman" w:hAnsi="Times New Roman" w:cs="Times New Roman"/>
          <w:sz w:val="28"/>
          <w:szCs w:val="28"/>
        </w:rPr>
        <w:t>Белокалитвинского городского поселения «Белокалитвинская клубная система»</w:t>
      </w:r>
    </w:p>
    <w:p w:rsidR="00213941" w:rsidRPr="00844BB2" w:rsidRDefault="00844BB2" w:rsidP="00844B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844BB2">
        <w:rPr>
          <w:rFonts w:ascii="Times New Roman" w:hAnsi="Times New Roman" w:cs="Times New Roman"/>
          <w:sz w:val="28"/>
          <w:szCs w:val="28"/>
        </w:rPr>
        <w:t>(МБУК «Белокалитвинская клубная система»)</w:t>
      </w:r>
      <w:r w:rsidRPr="00844BB2">
        <w:rPr>
          <w:rFonts w:ascii="Times New Roman" w:hAnsi="Times New Roman" w:cs="Times New Roman"/>
          <w:spacing w:val="2"/>
          <w:sz w:val="28"/>
          <w:szCs w:val="28"/>
          <w:lang w:eastAsia="ar-SA"/>
        </w:rPr>
        <w:t xml:space="preserve"> н</w:t>
      </w:r>
      <w:r w:rsidR="00F60277" w:rsidRPr="00844BB2">
        <w:rPr>
          <w:rFonts w:ascii="Times New Roman" w:hAnsi="Times New Roman" w:cs="Times New Roman"/>
          <w:spacing w:val="2"/>
          <w:sz w:val="28"/>
          <w:szCs w:val="28"/>
          <w:lang w:eastAsia="ar-SA"/>
        </w:rPr>
        <w:t xml:space="preserve">еобходимо создать комиссию по противодействию коррупции в </w:t>
      </w:r>
      <w:r w:rsidRPr="00844BB2">
        <w:rPr>
          <w:rFonts w:ascii="Times New Roman" w:hAnsi="Times New Roman" w:cs="Times New Roman"/>
          <w:spacing w:val="2"/>
          <w:sz w:val="28"/>
          <w:szCs w:val="28"/>
          <w:lang w:eastAsia="ar-SA"/>
        </w:rPr>
        <w:t xml:space="preserve">коррупции в </w:t>
      </w:r>
      <w:r w:rsidRPr="00844BB2">
        <w:rPr>
          <w:rFonts w:ascii="Times New Roman" w:hAnsi="Times New Roman" w:cs="Times New Roman"/>
          <w:sz w:val="28"/>
          <w:szCs w:val="28"/>
        </w:rPr>
        <w:t>муниципальном бюджетном учреждении культуры Белокалитвинского городского поселения «Белокалитвинская клубная система» (МБУК «Белокалитвинская клубная система»)</w:t>
      </w:r>
      <w:r>
        <w:rPr>
          <w:rFonts w:ascii="Times New Roman" w:hAnsi="Times New Roman" w:cs="Times New Roman"/>
          <w:sz w:val="28"/>
          <w:szCs w:val="28"/>
        </w:rPr>
        <w:t xml:space="preserve"> </w:t>
      </w:r>
      <w:r w:rsidR="00F60277" w:rsidRPr="00844BB2">
        <w:rPr>
          <w:rFonts w:ascii="Times New Roman" w:hAnsi="Times New Roman" w:cs="Times New Roman"/>
          <w:spacing w:val="2"/>
          <w:sz w:val="28"/>
          <w:szCs w:val="28"/>
          <w:lang w:eastAsia="ar-SA"/>
        </w:rPr>
        <w:t>предлагаю рассмотреть</w:t>
      </w:r>
      <w:r w:rsidRPr="00844BB2">
        <w:rPr>
          <w:rFonts w:ascii="Times New Roman" w:hAnsi="Times New Roman" w:cs="Times New Roman"/>
          <w:spacing w:val="2"/>
          <w:sz w:val="28"/>
          <w:szCs w:val="28"/>
          <w:lang w:eastAsia="ar-SA"/>
        </w:rPr>
        <w:t xml:space="preserve"> </w:t>
      </w:r>
      <w:r w:rsidR="00F60277" w:rsidRPr="00844BB2">
        <w:rPr>
          <w:rFonts w:ascii="Times New Roman" w:hAnsi="Times New Roman" w:cs="Times New Roman"/>
          <w:spacing w:val="2"/>
          <w:sz w:val="28"/>
          <w:szCs w:val="28"/>
          <w:lang w:eastAsia="ar-SA"/>
        </w:rPr>
        <w:t>в следующем составе:</w:t>
      </w:r>
    </w:p>
    <w:p w:rsidR="00213941" w:rsidRDefault="00213941">
      <w:pPr>
        <w:pStyle w:val="Standard"/>
        <w:widowControl w:val="0"/>
      </w:pPr>
    </w:p>
    <w:p w:rsidR="00844BB2" w:rsidRPr="00844BB2" w:rsidRDefault="00844BB2" w:rsidP="00844BB2">
      <w:pPr>
        <w:pStyle w:val="Standard"/>
        <w:widowControl w:val="0"/>
        <w:rPr>
          <w:spacing w:val="2"/>
          <w:sz w:val="28"/>
          <w:szCs w:val="28"/>
          <w:lang w:eastAsia="ar-SA"/>
        </w:rPr>
      </w:pPr>
      <w:r w:rsidRPr="00844BB2">
        <w:rPr>
          <w:spacing w:val="2"/>
          <w:sz w:val="28"/>
          <w:szCs w:val="28"/>
          <w:lang w:eastAsia="ar-SA"/>
        </w:rPr>
        <w:t xml:space="preserve">-   </w:t>
      </w:r>
      <w:r w:rsidR="00C96C9E" w:rsidRPr="00844BB2">
        <w:rPr>
          <w:spacing w:val="2"/>
          <w:sz w:val="28"/>
          <w:szCs w:val="28"/>
          <w:lang w:eastAsia="ar-SA"/>
        </w:rPr>
        <w:t xml:space="preserve">Жирнов Евгений Александрович зам. директора по </w:t>
      </w:r>
      <w:proofErr w:type="gramStart"/>
      <w:r w:rsidR="00C96C9E" w:rsidRPr="00844BB2">
        <w:rPr>
          <w:spacing w:val="2"/>
          <w:sz w:val="28"/>
          <w:szCs w:val="28"/>
          <w:lang w:eastAsia="ar-SA"/>
        </w:rPr>
        <w:t xml:space="preserve">АХЧ  </w:t>
      </w:r>
      <w:r w:rsidRPr="00844BB2">
        <w:rPr>
          <w:spacing w:val="2"/>
          <w:sz w:val="28"/>
          <w:szCs w:val="28"/>
          <w:lang w:eastAsia="ar-SA"/>
        </w:rPr>
        <w:t>-</w:t>
      </w:r>
      <w:proofErr w:type="gramEnd"/>
      <w:r w:rsidRPr="00844BB2">
        <w:rPr>
          <w:spacing w:val="2"/>
          <w:sz w:val="28"/>
          <w:szCs w:val="28"/>
          <w:lang w:eastAsia="ar-SA"/>
        </w:rPr>
        <w:t xml:space="preserve">  председатель комиссии;</w:t>
      </w:r>
    </w:p>
    <w:p w:rsidR="00844BB2" w:rsidRPr="00844BB2" w:rsidRDefault="00844BB2" w:rsidP="00C96C9E">
      <w:pPr>
        <w:pStyle w:val="Standard"/>
        <w:ind w:right="-3" w:firstLine="709"/>
        <w:jc w:val="both"/>
        <w:rPr>
          <w:spacing w:val="2"/>
          <w:sz w:val="28"/>
          <w:szCs w:val="28"/>
          <w:lang w:eastAsia="ar-SA"/>
        </w:rPr>
      </w:pPr>
      <w:r w:rsidRPr="00844BB2">
        <w:rPr>
          <w:spacing w:val="2"/>
          <w:sz w:val="28"/>
          <w:szCs w:val="28"/>
          <w:lang w:eastAsia="ar-SA"/>
        </w:rPr>
        <w:t xml:space="preserve"> – Рычкова Людмила Владимировна - главный бухгалтер   – заместитель председателя комиссии;</w:t>
      </w:r>
    </w:p>
    <w:p w:rsidR="00844BB2" w:rsidRPr="00844BB2" w:rsidRDefault="00844BB2" w:rsidP="00844BB2">
      <w:pPr>
        <w:pStyle w:val="Standard"/>
        <w:ind w:right="-3" w:firstLine="709"/>
        <w:jc w:val="both"/>
        <w:rPr>
          <w:spacing w:val="2"/>
          <w:sz w:val="28"/>
          <w:szCs w:val="28"/>
          <w:lang w:eastAsia="ar-SA"/>
        </w:rPr>
      </w:pPr>
      <w:r w:rsidRPr="00844BB2">
        <w:rPr>
          <w:spacing w:val="2"/>
          <w:sz w:val="28"/>
          <w:szCs w:val="28"/>
          <w:lang w:eastAsia="ar-SA"/>
        </w:rPr>
        <w:t xml:space="preserve"> – Сергиенко Светлана Анатольевна бухгалтер 1 категории – секретарь комиссии;</w:t>
      </w:r>
    </w:p>
    <w:p w:rsidR="00844BB2" w:rsidRPr="00844BB2" w:rsidRDefault="00844BB2" w:rsidP="00844BB2">
      <w:pPr>
        <w:pStyle w:val="Standard"/>
        <w:ind w:right="-3" w:firstLine="709"/>
        <w:jc w:val="both"/>
        <w:rPr>
          <w:spacing w:val="2"/>
          <w:sz w:val="28"/>
          <w:szCs w:val="28"/>
          <w:lang w:eastAsia="ar-SA"/>
        </w:rPr>
      </w:pPr>
      <w:r w:rsidRPr="00844BB2">
        <w:rPr>
          <w:spacing w:val="2"/>
          <w:sz w:val="28"/>
          <w:szCs w:val="28"/>
          <w:lang w:eastAsia="ar-SA"/>
        </w:rPr>
        <w:t xml:space="preserve"> – Ковальчук Елена Владимировна художественный руководитель–   член комиссии;</w:t>
      </w:r>
    </w:p>
    <w:p w:rsidR="00844BB2" w:rsidRPr="00844BB2" w:rsidRDefault="00844BB2" w:rsidP="00844BB2">
      <w:pPr>
        <w:pStyle w:val="Standard"/>
        <w:ind w:right="-3" w:firstLine="709"/>
        <w:jc w:val="both"/>
        <w:rPr>
          <w:spacing w:val="2"/>
          <w:sz w:val="28"/>
          <w:szCs w:val="28"/>
          <w:lang w:eastAsia="ar-SA"/>
        </w:rPr>
      </w:pPr>
      <w:r w:rsidRPr="00844BB2">
        <w:rPr>
          <w:spacing w:val="2"/>
          <w:sz w:val="28"/>
          <w:szCs w:val="28"/>
          <w:lang w:eastAsia="ar-SA"/>
        </w:rPr>
        <w:t xml:space="preserve"> –</w:t>
      </w:r>
      <w:proofErr w:type="spellStart"/>
      <w:r w:rsidRPr="00844BB2">
        <w:rPr>
          <w:spacing w:val="2"/>
          <w:sz w:val="28"/>
          <w:szCs w:val="28"/>
          <w:lang w:eastAsia="ar-SA"/>
        </w:rPr>
        <w:t>Черныховский</w:t>
      </w:r>
      <w:proofErr w:type="spellEnd"/>
      <w:r w:rsidRPr="00844BB2">
        <w:rPr>
          <w:spacing w:val="2"/>
          <w:sz w:val="28"/>
          <w:szCs w:val="28"/>
          <w:lang w:eastAsia="ar-SA"/>
        </w:rPr>
        <w:t xml:space="preserve"> Сергей Александрович руководитель кружка</w:t>
      </w:r>
      <w:proofErr w:type="gramStart"/>
      <w:r w:rsidRPr="00844BB2">
        <w:rPr>
          <w:spacing w:val="2"/>
          <w:sz w:val="28"/>
          <w:szCs w:val="28"/>
          <w:lang w:eastAsia="ar-SA"/>
        </w:rPr>
        <w:t>–  член</w:t>
      </w:r>
      <w:proofErr w:type="gramEnd"/>
      <w:r w:rsidRPr="00844BB2">
        <w:rPr>
          <w:spacing w:val="2"/>
          <w:sz w:val="28"/>
          <w:szCs w:val="28"/>
          <w:lang w:eastAsia="ar-SA"/>
        </w:rPr>
        <w:t xml:space="preserve"> комиссии;</w:t>
      </w:r>
    </w:p>
    <w:p w:rsidR="00844BB2" w:rsidRPr="00603323" w:rsidRDefault="00844BB2" w:rsidP="00844BB2">
      <w:pPr>
        <w:pStyle w:val="Standard"/>
        <w:ind w:right="303" w:firstLine="709"/>
        <w:jc w:val="both"/>
        <w:rPr>
          <w:spacing w:val="2"/>
          <w:sz w:val="26"/>
          <w:szCs w:val="26"/>
          <w:lang w:eastAsia="ar-SA"/>
        </w:rPr>
      </w:pPr>
      <w:r w:rsidRPr="00844BB2">
        <w:rPr>
          <w:spacing w:val="2"/>
          <w:sz w:val="28"/>
          <w:szCs w:val="28"/>
          <w:lang w:eastAsia="ar-SA"/>
        </w:rPr>
        <w:t xml:space="preserve">  - Беликова Елена Юрьевна — заведующая СДК (х. Поцелуев) член комиссии</w:t>
      </w:r>
      <w:r w:rsidRPr="00603323">
        <w:rPr>
          <w:spacing w:val="2"/>
          <w:sz w:val="26"/>
          <w:szCs w:val="26"/>
          <w:lang w:eastAsia="ar-SA"/>
        </w:rPr>
        <w:t>.</w:t>
      </w:r>
    </w:p>
    <w:p w:rsidR="00213941" w:rsidRPr="00844BB2" w:rsidRDefault="00F60277" w:rsidP="00844BB2">
      <w:pPr>
        <w:spacing w:after="0" w:line="240" w:lineRule="auto"/>
        <w:jc w:val="both"/>
        <w:rPr>
          <w:rFonts w:ascii="Times New Roman" w:hAnsi="Times New Roman" w:cs="Times New Roman"/>
          <w:sz w:val="28"/>
          <w:szCs w:val="28"/>
        </w:rPr>
      </w:pPr>
      <w:r w:rsidRPr="00844BB2">
        <w:rPr>
          <w:rFonts w:ascii="Times New Roman" w:hAnsi="Times New Roman" w:cs="Times New Roman"/>
          <w:spacing w:val="2"/>
          <w:sz w:val="28"/>
          <w:szCs w:val="28"/>
          <w:lang w:eastAsia="ar-SA"/>
        </w:rPr>
        <w:t>Далее, необходимо утвердить план работы комисси</w:t>
      </w:r>
      <w:r w:rsidR="00844BB2">
        <w:rPr>
          <w:rFonts w:ascii="Times New Roman" w:hAnsi="Times New Roman" w:cs="Times New Roman"/>
          <w:spacing w:val="2"/>
          <w:sz w:val="28"/>
          <w:szCs w:val="28"/>
          <w:lang w:eastAsia="ar-SA"/>
        </w:rPr>
        <w:t xml:space="preserve">и по противодействию </w:t>
      </w:r>
      <w:proofErr w:type="gramStart"/>
      <w:r w:rsidR="00844BB2">
        <w:rPr>
          <w:rFonts w:ascii="Times New Roman" w:hAnsi="Times New Roman" w:cs="Times New Roman"/>
          <w:spacing w:val="2"/>
          <w:sz w:val="28"/>
          <w:szCs w:val="28"/>
          <w:lang w:eastAsia="ar-SA"/>
        </w:rPr>
        <w:t xml:space="preserve">коррупции </w:t>
      </w:r>
      <w:r w:rsidRPr="00844BB2">
        <w:rPr>
          <w:rFonts w:ascii="Times New Roman" w:hAnsi="Times New Roman" w:cs="Times New Roman"/>
          <w:spacing w:val="2"/>
          <w:sz w:val="28"/>
          <w:szCs w:val="28"/>
          <w:lang w:eastAsia="ar-SA"/>
        </w:rPr>
        <w:t xml:space="preserve"> </w:t>
      </w:r>
      <w:r w:rsidR="00844BB2" w:rsidRPr="00844BB2">
        <w:rPr>
          <w:rFonts w:ascii="Times New Roman" w:hAnsi="Times New Roman" w:cs="Times New Roman"/>
          <w:spacing w:val="2"/>
          <w:sz w:val="28"/>
          <w:szCs w:val="28"/>
          <w:lang w:eastAsia="ar-SA"/>
        </w:rPr>
        <w:t>в</w:t>
      </w:r>
      <w:proofErr w:type="gramEnd"/>
      <w:r w:rsidR="00844BB2" w:rsidRPr="00844BB2">
        <w:rPr>
          <w:rFonts w:ascii="Times New Roman" w:hAnsi="Times New Roman" w:cs="Times New Roman"/>
          <w:spacing w:val="2"/>
          <w:sz w:val="28"/>
          <w:szCs w:val="28"/>
          <w:lang w:eastAsia="ar-SA"/>
        </w:rPr>
        <w:t xml:space="preserve"> </w:t>
      </w:r>
      <w:r w:rsidR="00844BB2" w:rsidRPr="00844BB2">
        <w:rPr>
          <w:rFonts w:ascii="Times New Roman" w:hAnsi="Times New Roman" w:cs="Times New Roman"/>
          <w:sz w:val="28"/>
          <w:szCs w:val="28"/>
        </w:rPr>
        <w:t>муниципальном бюджетном учреждении культуры Белокалитвинского городского поселения «Белокалитвинская клубная система»</w:t>
      </w:r>
      <w:r w:rsidR="00844BB2">
        <w:rPr>
          <w:rFonts w:ascii="Times New Roman" w:hAnsi="Times New Roman" w:cs="Times New Roman"/>
          <w:sz w:val="28"/>
          <w:szCs w:val="28"/>
        </w:rPr>
        <w:t xml:space="preserve"> </w:t>
      </w:r>
      <w:r w:rsidR="00844BB2" w:rsidRPr="00844BB2">
        <w:rPr>
          <w:rFonts w:ascii="Times New Roman" w:hAnsi="Times New Roman" w:cs="Times New Roman"/>
          <w:sz w:val="28"/>
          <w:szCs w:val="28"/>
        </w:rPr>
        <w:t>(МБУК «Белокалитвинская клубная система»)</w:t>
      </w:r>
      <w:r w:rsidRPr="00844BB2">
        <w:rPr>
          <w:rFonts w:ascii="Times New Roman" w:hAnsi="Times New Roman" w:cs="Times New Roman"/>
          <w:spacing w:val="2"/>
          <w:sz w:val="28"/>
          <w:szCs w:val="28"/>
          <w:lang w:eastAsia="ar-SA"/>
        </w:rPr>
        <w:t>.</w:t>
      </w:r>
    </w:p>
    <w:p w:rsidR="00213941" w:rsidRPr="00844BB2" w:rsidRDefault="00F60277" w:rsidP="00844BB2">
      <w:pPr>
        <w:spacing w:after="0" w:line="240" w:lineRule="auto"/>
        <w:jc w:val="both"/>
        <w:rPr>
          <w:rFonts w:ascii="Times New Roman" w:hAnsi="Times New Roman" w:cs="Times New Roman"/>
          <w:sz w:val="28"/>
          <w:szCs w:val="28"/>
        </w:rPr>
      </w:pPr>
      <w:r w:rsidRPr="00844BB2">
        <w:rPr>
          <w:rFonts w:ascii="Times New Roman" w:hAnsi="Times New Roman" w:cs="Times New Roman"/>
          <w:spacing w:val="2"/>
          <w:sz w:val="28"/>
          <w:szCs w:val="28"/>
          <w:lang w:eastAsia="ar-SA"/>
        </w:rPr>
        <w:t xml:space="preserve">Далее, необходимо утвердить </w:t>
      </w:r>
      <w:r w:rsidRPr="00844BB2">
        <w:rPr>
          <w:rFonts w:ascii="Times New Roman" w:hAnsi="Times New Roman" w:cs="Times New Roman"/>
          <w:bCs/>
          <w:color w:val="333333"/>
          <w:sz w:val="28"/>
          <w:szCs w:val="28"/>
        </w:rPr>
        <w:t xml:space="preserve">Перечень должностей, </w:t>
      </w:r>
      <w:proofErr w:type="gramStart"/>
      <w:r w:rsidRPr="00844BB2">
        <w:rPr>
          <w:rFonts w:ascii="Times New Roman" w:hAnsi="Times New Roman" w:cs="Times New Roman"/>
          <w:bCs/>
          <w:color w:val="333333"/>
          <w:sz w:val="28"/>
          <w:szCs w:val="28"/>
        </w:rPr>
        <w:t>замещение  которых</w:t>
      </w:r>
      <w:proofErr w:type="gramEnd"/>
      <w:r w:rsidRPr="00844BB2">
        <w:rPr>
          <w:rFonts w:ascii="Times New Roman" w:hAnsi="Times New Roman" w:cs="Times New Roman"/>
          <w:bCs/>
          <w:color w:val="333333"/>
          <w:sz w:val="28"/>
          <w:szCs w:val="28"/>
        </w:rPr>
        <w:t xml:space="preserve"> связано с коррупционными риска</w:t>
      </w:r>
      <w:r w:rsidRPr="00844BB2">
        <w:rPr>
          <w:rFonts w:ascii="Times New Roman" w:hAnsi="Times New Roman" w:cs="Times New Roman"/>
          <w:color w:val="333333"/>
          <w:sz w:val="28"/>
          <w:szCs w:val="28"/>
        </w:rPr>
        <w:t>ми</w:t>
      </w:r>
      <w:r w:rsidR="00844BB2">
        <w:rPr>
          <w:rFonts w:ascii="Times New Roman" w:hAnsi="Times New Roman" w:cs="Times New Roman"/>
          <w:spacing w:val="2"/>
          <w:sz w:val="28"/>
          <w:szCs w:val="28"/>
          <w:lang w:eastAsia="ar-SA"/>
        </w:rPr>
        <w:t xml:space="preserve"> по противодействию коррупции</w:t>
      </w:r>
      <w:r w:rsidRPr="00844BB2">
        <w:rPr>
          <w:rFonts w:ascii="Times New Roman" w:hAnsi="Times New Roman" w:cs="Times New Roman"/>
          <w:spacing w:val="2"/>
          <w:sz w:val="28"/>
          <w:szCs w:val="28"/>
          <w:lang w:eastAsia="ar-SA"/>
        </w:rPr>
        <w:t xml:space="preserve"> </w:t>
      </w:r>
      <w:r w:rsidR="00844BB2" w:rsidRPr="00844BB2">
        <w:rPr>
          <w:rFonts w:ascii="Times New Roman" w:hAnsi="Times New Roman" w:cs="Times New Roman"/>
          <w:spacing w:val="2"/>
          <w:sz w:val="28"/>
          <w:szCs w:val="28"/>
          <w:lang w:eastAsia="ar-SA"/>
        </w:rPr>
        <w:t xml:space="preserve">в </w:t>
      </w:r>
      <w:r w:rsidR="00844BB2" w:rsidRPr="00844BB2">
        <w:rPr>
          <w:rFonts w:ascii="Times New Roman" w:hAnsi="Times New Roman" w:cs="Times New Roman"/>
          <w:sz w:val="28"/>
          <w:szCs w:val="28"/>
        </w:rPr>
        <w:t>муниципальном бюджетном учреждении культуры Белокалитвинского городского поселения «Белокалитвинская клубная система»</w:t>
      </w:r>
      <w:r w:rsidR="00844BB2">
        <w:rPr>
          <w:rFonts w:ascii="Times New Roman" w:hAnsi="Times New Roman" w:cs="Times New Roman"/>
          <w:sz w:val="28"/>
          <w:szCs w:val="28"/>
        </w:rPr>
        <w:t xml:space="preserve"> </w:t>
      </w:r>
      <w:r w:rsidR="00844BB2" w:rsidRPr="00844BB2">
        <w:rPr>
          <w:rFonts w:ascii="Times New Roman" w:hAnsi="Times New Roman" w:cs="Times New Roman"/>
          <w:sz w:val="28"/>
          <w:szCs w:val="28"/>
        </w:rPr>
        <w:t>(МБУК «Белокалитвинская клубная система»)</w:t>
      </w:r>
    </w:p>
    <w:p w:rsidR="00213941" w:rsidRDefault="00213941">
      <w:pPr>
        <w:pStyle w:val="Standard"/>
        <w:jc w:val="right"/>
      </w:pPr>
    </w:p>
    <w:p w:rsidR="00213941" w:rsidRDefault="00213941">
      <w:pPr>
        <w:pStyle w:val="Standard"/>
        <w:jc w:val="right"/>
      </w:pPr>
    </w:p>
    <w:p w:rsidR="00213941" w:rsidRDefault="00844BB2">
      <w:pPr>
        <w:pStyle w:val="Standard"/>
        <w:rPr>
          <w:b/>
          <w:bCs/>
          <w:sz w:val="28"/>
          <w:szCs w:val="28"/>
        </w:rPr>
      </w:pPr>
      <w:r>
        <w:rPr>
          <w:b/>
          <w:bCs/>
          <w:sz w:val="28"/>
          <w:szCs w:val="28"/>
        </w:rPr>
        <w:t>Заместитель директора по АХЧ</w:t>
      </w:r>
      <w:r w:rsidR="00F60277">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Е.А.</w:t>
      </w:r>
      <w:r w:rsidR="00C900F2">
        <w:rPr>
          <w:b/>
          <w:bCs/>
          <w:sz w:val="28"/>
          <w:szCs w:val="28"/>
        </w:rPr>
        <w:t xml:space="preserve"> </w:t>
      </w:r>
      <w:r>
        <w:rPr>
          <w:b/>
          <w:bCs/>
          <w:sz w:val="28"/>
          <w:szCs w:val="28"/>
        </w:rPr>
        <w:t>Жирнов</w:t>
      </w:r>
    </w:p>
    <w:p w:rsidR="00213941" w:rsidRDefault="00213941">
      <w:pPr>
        <w:pStyle w:val="Standard"/>
        <w:rPr>
          <w:b/>
          <w:bCs/>
          <w:sz w:val="28"/>
          <w:szCs w:val="28"/>
        </w:rPr>
      </w:pPr>
    </w:p>
    <w:p w:rsidR="00844BB2" w:rsidRDefault="00844BB2">
      <w:pPr>
        <w:pStyle w:val="Standard"/>
        <w:rPr>
          <w:b/>
          <w:bCs/>
          <w:sz w:val="28"/>
          <w:szCs w:val="28"/>
        </w:rPr>
      </w:pPr>
    </w:p>
    <w:p w:rsidR="00213941" w:rsidRDefault="00213941">
      <w:pPr>
        <w:pStyle w:val="Standard"/>
        <w:rPr>
          <w:b/>
          <w:bCs/>
          <w:sz w:val="28"/>
          <w:szCs w:val="28"/>
        </w:rPr>
      </w:pPr>
    </w:p>
    <w:p w:rsidR="00844BB2" w:rsidRDefault="00844BB2">
      <w:pPr>
        <w:pStyle w:val="Standard"/>
        <w:rPr>
          <w:b/>
          <w:bCs/>
          <w:sz w:val="28"/>
          <w:szCs w:val="28"/>
        </w:rPr>
      </w:pPr>
    </w:p>
    <w:p w:rsidR="00213941" w:rsidRDefault="00F60277">
      <w:pPr>
        <w:pStyle w:val="Standard"/>
        <w:jc w:val="right"/>
        <w:rPr>
          <w:b/>
          <w:bCs/>
          <w:sz w:val="28"/>
          <w:szCs w:val="28"/>
        </w:rPr>
      </w:pPr>
      <w:r>
        <w:rPr>
          <w:b/>
          <w:bCs/>
          <w:sz w:val="28"/>
          <w:szCs w:val="28"/>
        </w:rPr>
        <w:t>Приложение № 2</w:t>
      </w:r>
    </w:p>
    <w:p w:rsidR="00213941" w:rsidRDefault="00F60277">
      <w:pPr>
        <w:pStyle w:val="Standard"/>
        <w:jc w:val="right"/>
        <w:rPr>
          <w:b/>
          <w:bCs/>
          <w:sz w:val="28"/>
          <w:szCs w:val="28"/>
        </w:rPr>
      </w:pPr>
      <w:r>
        <w:rPr>
          <w:b/>
          <w:bCs/>
          <w:sz w:val="28"/>
          <w:szCs w:val="28"/>
        </w:rPr>
        <w:t>к приказу №___      ___________2019г.</w:t>
      </w:r>
    </w:p>
    <w:p w:rsidR="00213941" w:rsidRDefault="00213941">
      <w:pPr>
        <w:pStyle w:val="Standard"/>
        <w:jc w:val="right"/>
        <w:rPr>
          <w:b/>
          <w:bCs/>
          <w:sz w:val="28"/>
          <w:szCs w:val="28"/>
        </w:rPr>
      </w:pPr>
    </w:p>
    <w:p w:rsidR="00213941" w:rsidRDefault="00F60277">
      <w:pPr>
        <w:pStyle w:val="Standard"/>
        <w:jc w:val="right"/>
        <w:rPr>
          <w:b/>
          <w:bCs/>
          <w:sz w:val="28"/>
          <w:szCs w:val="28"/>
        </w:rPr>
      </w:pPr>
      <w:r>
        <w:rPr>
          <w:b/>
          <w:bCs/>
          <w:sz w:val="28"/>
          <w:szCs w:val="28"/>
        </w:rPr>
        <w:t>Утверждаю:</w:t>
      </w:r>
    </w:p>
    <w:p w:rsidR="00213941" w:rsidRDefault="00213941">
      <w:pPr>
        <w:pStyle w:val="Standard"/>
        <w:jc w:val="right"/>
        <w:rPr>
          <w:b/>
          <w:bCs/>
          <w:sz w:val="28"/>
          <w:szCs w:val="28"/>
        </w:rPr>
      </w:pPr>
    </w:p>
    <w:p w:rsidR="00213941" w:rsidRDefault="00213941">
      <w:pPr>
        <w:pStyle w:val="Standard"/>
        <w:jc w:val="right"/>
        <w:rPr>
          <w:b/>
          <w:bCs/>
          <w:sz w:val="28"/>
          <w:szCs w:val="28"/>
        </w:rPr>
      </w:pPr>
    </w:p>
    <w:p w:rsidR="00213941" w:rsidRDefault="00F60277">
      <w:pPr>
        <w:pStyle w:val="Standard"/>
        <w:jc w:val="right"/>
        <w:rPr>
          <w:b/>
          <w:bCs/>
          <w:sz w:val="28"/>
          <w:szCs w:val="28"/>
        </w:rPr>
      </w:pPr>
      <w:r>
        <w:rPr>
          <w:b/>
          <w:bCs/>
          <w:sz w:val="28"/>
          <w:szCs w:val="28"/>
        </w:rPr>
        <w:t>___________</w:t>
      </w:r>
      <w:proofErr w:type="spellStart"/>
      <w:r w:rsidR="00C900F2">
        <w:rPr>
          <w:b/>
          <w:bCs/>
          <w:sz w:val="28"/>
          <w:szCs w:val="28"/>
        </w:rPr>
        <w:t>Е.С.Оголь</w:t>
      </w:r>
      <w:proofErr w:type="spellEnd"/>
    </w:p>
    <w:p w:rsidR="00213941" w:rsidRDefault="00C900F2">
      <w:pPr>
        <w:pStyle w:val="Standard"/>
        <w:jc w:val="right"/>
        <w:rPr>
          <w:b/>
          <w:bCs/>
          <w:sz w:val="28"/>
          <w:szCs w:val="28"/>
        </w:rPr>
      </w:pPr>
      <w:r>
        <w:rPr>
          <w:b/>
          <w:bCs/>
          <w:sz w:val="28"/>
          <w:szCs w:val="28"/>
        </w:rPr>
        <w:t xml:space="preserve"> </w:t>
      </w:r>
    </w:p>
    <w:p w:rsidR="00213941" w:rsidRDefault="00213941">
      <w:pPr>
        <w:pStyle w:val="Standard"/>
        <w:rPr>
          <w:b/>
          <w:bCs/>
          <w:sz w:val="28"/>
          <w:szCs w:val="28"/>
        </w:rPr>
      </w:pPr>
    </w:p>
    <w:p w:rsidR="00213941" w:rsidRDefault="00213941">
      <w:pPr>
        <w:pStyle w:val="Standard"/>
        <w:rPr>
          <w:b/>
          <w:bCs/>
          <w:sz w:val="28"/>
          <w:szCs w:val="28"/>
        </w:rPr>
      </w:pPr>
    </w:p>
    <w:p w:rsidR="00213941" w:rsidRDefault="00213941">
      <w:pPr>
        <w:pStyle w:val="Standard"/>
        <w:rPr>
          <w:b/>
          <w:bCs/>
          <w:sz w:val="28"/>
          <w:szCs w:val="28"/>
        </w:rPr>
      </w:pPr>
    </w:p>
    <w:p w:rsidR="00213941" w:rsidRDefault="00F60277">
      <w:pPr>
        <w:pStyle w:val="Standard"/>
        <w:widowControl w:val="0"/>
        <w:jc w:val="center"/>
        <w:rPr>
          <w:b/>
          <w:bCs/>
          <w:spacing w:val="2"/>
          <w:sz w:val="28"/>
          <w:szCs w:val="28"/>
          <w:lang w:eastAsia="ar-SA"/>
        </w:rPr>
      </w:pPr>
      <w:r>
        <w:rPr>
          <w:b/>
          <w:bCs/>
          <w:spacing w:val="2"/>
          <w:sz w:val="28"/>
          <w:szCs w:val="28"/>
          <w:lang w:eastAsia="ar-SA"/>
        </w:rPr>
        <w:t>Комиссия</w:t>
      </w:r>
    </w:p>
    <w:p w:rsidR="00213941" w:rsidRPr="00C900F2" w:rsidRDefault="00F60277" w:rsidP="00C900F2">
      <w:pPr>
        <w:spacing w:after="0" w:line="240" w:lineRule="auto"/>
        <w:jc w:val="both"/>
        <w:rPr>
          <w:rFonts w:ascii="Times New Roman" w:hAnsi="Times New Roman" w:cs="Times New Roman"/>
          <w:b/>
          <w:sz w:val="28"/>
          <w:szCs w:val="28"/>
        </w:rPr>
      </w:pPr>
      <w:r w:rsidRPr="00C900F2">
        <w:rPr>
          <w:rFonts w:ascii="Times New Roman" w:hAnsi="Times New Roman" w:cs="Times New Roman"/>
          <w:b/>
          <w:bCs/>
          <w:spacing w:val="2"/>
          <w:sz w:val="28"/>
          <w:szCs w:val="28"/>
          <w:lang w:eastAsia="ar-SA"/>
        </w:rPr>
        <w:t xml:space="preserve"> по противодействию коррупции </w:t>
      </w:r>
      <w:r w:rsidR="00C900F2" w:rsidRPr="00C900F2">
        <w:rPr>
          <w:rFonts w:ascii="Times New Roman" w:hAnsi="Times New Roman" w:cs="Times New Roman"/>
          <w:b/>
          <w:spacing w:val="2"/>
          <w:sz w:val="28"/>
          <w:szCs w:val="28"/>
          <w:lang w:eastAsia="ar-SA"/>
        </w:rPr>
        <w:t xml:space="preserve">в </w:t>
      </w:r>
      <w:r w:rsidR="00C900F2" w:rsidRPr="00C900F2">
        <w:rPr>
          <w:rFonts w:ascii="Times New Roman" w:hAnsi="Times New Roman" w:cs="Times New Roman"/>
          <w:b/>
          <w:sz w:val="28"/>
          <w:szCs w:val="28"/>
        </w:rPr>
        <w:t>муниципальном бюджетном учреждении культуры Белокалитвинского городского поселения «Белокалитвинская клубная система»</w:t>
      </w:r>
      <w:r w:rsidR="007D3E91">
        <w:rPr>
          <w:rFonts w:ascii="Times New Roman" w:hAnsi="Times New Roman" w:cs="Times New Roman"/>
          <w:b/>
          <w:sz w:val="28"/>
          <w:szCs w:val="28"/>
        </w:rPr>
        <w:t xml:space="preserve"> </w:t>
      </w:r>
      <w:r w:rsidR="00C900F2" w:rsidRPr="00C900F2">
        <w:rPr>
          <w:rFonts w:ascii="Times New Roman" w:hAnsi="Times New Roman" w:cs="Times New Roman"/>
          <w:b/>
          <w:sz w:val="28"/>
          <w:szCs w:val="28"/>
        </w:rPr>
        <w:t>(МБУК «Белокалитвинская клубная система»)</w:t>
      </w:r>
      <w:r w:rsidR="007D3E91" w:rsidRPr="00C900F2">
        <w:rPr>
          <w:rFonts w:ascii="Times New Roman" w:hAnsi="Times New Roman" w:cs="Times New Roman"/>
          <w:b/>
          <w:bCs/>
          <w:spacing w:val="2"/>
          <w:sz w:val="28"/>
          <w:szCs w:val="28"/>
          <w:lang w:eastAsia="ar-SA"/>
        </w:rPr>
        <w:t>, в</w:t>
      </w:r>
      <w:r w:rsidRPr="00C900F2">
        <w:rPr>
          <w:rFonts w:ascii="Times New Roman" w:hAnsi="Times New Roman" w:cs="Times New Roman"/>
          <w:b/>
          <w:bCs/>
          <w:spacing w:val="2"/>
          <w:sz w:val="28"/>
          <w:szCs w:val="28"/>
          <w:lang w:eastAsia="ar-SA"/>
        </w:rPr>
        <w:t xml:space="preserve"> следующем составе:</w:t>
      </w:r>
    </w:p>
    <w:p w:rsidR="00213941" w:rsidRDefault="00213941">
      <w:pPr>
        <w:pStyle w:val="Standard"/>
        <w:widowControl w:val="0"/>
        <w:jc w:val="center"/>
        <w:rPr>
          <w:b/>
          <w:bCs/>
          <w:spacing w:val="2"/>
          <w:sz w:val="28"/>
          <w:szCs w:val="28"/>
          <w:lang w:eastAsia="ar-SA"/>
        </w:rPr>
      </w:pPr>
    </w:p>
    <w:p w:rsidR="00213941" w:rsidRDefault="00213941">
      <w:pPr>
        <w:pStyle w:val="Standard"/>
        <w:widowControl w:val="0"/>
        <w:jc w:val="center"/>
        <w:rPr>
          <w:b/>
          <w:bCs/>
          <w:spacing w:val="2"/>
          <w:sz w:val="28"/>
          <w:szCs w:val="28"/>
          <w:lang w:eastAsia="ar-SA"/>
        </w:rPr>
      </w:pPr>
    </w:p>
    <w:p w:rsidR="00C900F2" w:rsidRPr="00844BB2" w:rsidRDefault="00F60277" w:rsidP="00C900F2">
      <w:pPr>
        <w:pStyle w:val="Standard"/>
        <w:widowControl w:val="0"/>
        <w:rPr>
          <w:spacing w:val="2"/>
          <w:sz w:val="28"/>
          <w:szCs w:val="28"/>
          <w:lang w:eastAsia="ar-SA"/>
        </w:rPr>
      </w:pPr>
      <w:r>
        <w:rPr>
          <w:spacing w:val="2"/>
          <w:sz w:val="28"/>
          <w:szCs w:val="28"/>
          <w:lang w:eastAsia="ar-SA"/>
        </w:rPr>
        <w:t xml:space="preserve">            </w:t>
      </w:r>
      <w:r w:rsidR="00C900F2" w:rsidRPr="00844BB2">
        <w:rPr>
          <w:spacing w:val="2"/>
          <w:sz w:val="28"/>
          <w:szCs w:val="28"/>
          <w:lang w:eastAsia="ar-SA"/>
        </w:rPr>
        <w:t xml:space="preserve">-   </w:t>
      </w:r>
      <w:r w:rsidR="00C96C9E" w:rsidRPr="00844BB2">
        <w:rPr>
          <w:spacing w:val="2"/>
          <w:sz w:val="28"/>
          <w:szCs w:val="28"/>
          <w:lang w:eastAsia="ar-SA"/>
        </w:rPr>
        <w:t xml:space="preserve">Жирнов Евгений Александрович </w:t>
      </w:r>
      <w:proofErr w:type="spellStart"/>
      <w:proofErr w:type="gramStart"/>
      <w:r w:rsidR="00C96C9E" w:rsidRPr="00844BB2">
        <w:rPr>
          <w:spacing w:val="2"/>
          <w:sz w:val="28"/>
          <w:szCs w:val="28"/>
          <w:lang w:eastAsia="ar-SA"/>
        </w:rPr>
        <w:t>зам.директора</w:t>
      </w:r>
      <w:proofErr w:type="spellEnd"/>
      <w:proofErr w:type="gramEnd"/>
      <w:r w:rsidR="00C96C9E" w:rsidRPr="00844BB2">
        <w:rPr>
          <w:spacing w:val="2"/>
          <w:sz w:val="28"/>
          <w:szCs w:val="28"/>
          <w:lang w:eastAsia="ar-SA"/>
        </w:rPr>
        <w:t xml:space="preserve"> по АХЧ  </w:t>
      </w:r>
      <w:r w:rsidR="00C900F2" w:rsidRPr="00844BB2">
        <w:rPr>
          <w:spacing w:val="2"/>
          <w:sz w:val="28"/>
          <w:szCs w:val="28"/>
          <w:lang w:eastAsia="ar-SA"/>
        </w:rPr>
        <w:t>-  председатель комиссии;</w:t>
      </w:r>
    </w:p>
    <w:p w:rsidR="00C900F2" w:rsidRPr="00844BB2" w:rsidRDefault="00C900F2" w:rsidP="00C96C9E">
      <w:pPr>
        <w:pStyle w:val="Standard"/>
        <w:ind w:right="-3" w:firstLine="709"/>
        <w:jc w:val="both"/>
        <w:rPr>
          <w:spacing w:val="2"/>
          <w:sz w:val="28"/>
          <w:szCs w:val="28"/>
          <w:lang w:eastAsia="ar-SA"/>
        </w:rPr>
      </w:pPr>
      <w:r w:rsidRPr="00844BB2">
        <w:rPr>
          <w:spacing w:val="2"/>
          <w:sz w:val="28"/>
          <w:szCs w:val="28"/>
          <w:lang w:eastAsia="ar-SA"/>
        </w:rPr>
        <w:t xml:space="preserve"> – Рычкова Людмила Владимировна - главный бухгалтер   – заместитель председателя комиссии;</w:t>
      </w:r>
    </w:p>
    <w:p w:rsidR="00C900F2" w:rsidRPr="00844BB2" w:rsidRDefault="00C900F2" w:rsidP="00C900F2">
      <w:pPr>
        <w:pStyle w:val="Standard"/>
        <w:ind w:right="-3" w:firstLine="709"/>
        <w:jc w:val="both"/>
        <w:rPr>
          <w:spacing w:val="2"/>
          <w:sz w:val="28"/>
          <w:szCs w:val="28"/>
          <w:lang w:eastAsia="ar-SA"/>
        </w:rPr>
      </w:pPr>
      <w:r w:rsidRPr="00844BB2">
        <w:rPr>
          <w:spacing w:val="2"/>
          <w:sz w:val="28"/>
          <w:szCs w:val="28"/>
          <w:lang w:eastAsia="ar-SA"/>
        </w:rPr>
        <w:t xml:space="preserve"> – Сергиенко Светлана Анатольевна бухгалтер 1 категории – секретарь комиссии;</w:t>
      </w:r>
    </w:p>
    <w:p w:rsidR="00C900F2" w:rsidRPr="00844BB2" w:rsidRDefault="00C900F2" w:rsidP="00C900F2">
      <w:pPr>
        <w:pStyle w:val="Standard"/>
        <w:ind w:right="-3" w:firstLine="709"/>
        <w:jc w:val="both"/>
        <w:rPr>
          <w:spacing w:val="2"/>
          <w:sz w:val="28"/>
          <w:szCs w:val="28"/>
          <w:lang w:eastAsia="ar-SA"/>
        </w:rPr>
      </w:pPr>
      <w:r w:rsidRPr="00844BB2">
        <w:rPr>
          <w:spacing w:val="2"/>
          <w:sz w:val="28"/>
          <w:szCs w:val="28"/>
          <w:lang w:eastAsia="ar-SA"/>
        </w:rPr>
        <w:t xml:space="preserve"> – Ковальчук Елена Владимировна художественный руководитель–   член комиссии;</w:t>
      </w:r>
    </w:p>
    <w:p w:rsidR="00C900F2" w:rsidRPr="00844BB2" w:rsidRDefault="00C900F2" w:rsidP="00C900F2">
      <w:pPr>
        <w:pStyle w:val="Standard"/>
        <w:ind w:right="-3" w:firstLine="709"/>
        <w:jc w:val="both"/>
        <w:rPr>
          <w:spacing w:val="2"/>
          <w:sz w:val="28"/>
          <w:szCs w:val="28"/>
          <w:lang w:eastAsia="ar-SA"/>
        </w:rPr>
      </w:pPr>
      <w:r w:rsidRPr="00844BB2">
        <w:rPr>
          <w:spacing w:val="2"/>
          <w:sz w:val="28"/>
          <w:szCs w:val="28"/>
          <w:lang w:eastAsia="ar-SA"/>
        </w:rPr>
        <w:t xml:space="preserve"> –</w:t>
      </w:r>
      <w:proofErr w:type="spellStart"/>
      <w:r w:rsidRPr="00844BB2">
        <w:rPr>
          <w:spacing w:val="2"/>
          <w:sz w:val="28"/>
          <w:szCs w:val="28"/>
          <w:lang w:eastAsia="ar-SA"/>
        </w:rPr>
        <w:t>Черныховский</w:t>
      </w:r>
      <w:proofErr w:type="spellEnd"/>
      <w:r w:rsidRPr="00844BB2">
        <w:rPr>
          <w:spacing w:val="2"/>
          <w:sz w:val="28"/>
          <w:szCs w:val="28"/>
          <w:lang w:eastAsia="ar-SA"/>
        </w:rPr>
        <w:t xml:space="preserve"> Сергей Александрович руководитель кружка</w:t>
      </w:r>
      <w:proofErr w:type="gramStart"/>
      <w:r w:rsidRPr="00844BB2">
        <w:rPr>
          <w:spacing w:val="2"/>
          <w:sz w:val="28"/>
          <w:szCs w:val="28"/>
          <w:lang w:eastAsia="ar-SA"/>
        </w:rPr>
        <w:t>–  член</w:t>
      </w:r>
      <w:proofErr w:type="gramEnd"/>
      <w:r w:rsidRPr="00844BB2">
        <w:rPr>
          <w:spacing w:val="2"/>
          <w:sz w:val="28"/>
          <w:szCs w:val="28"/>
          <w:lang w:eastAsia="ar-SA"/>
        </w:rPr>
        <w:t xml:space="preserve"> комиссии;</w:t>
      </w:r>
    </w:p>
    <w:p w:rsidR="00C900F2" w:rsidRPr="00603323" w:rsidRDefault="00C900F2" w:rsidP="00C900F2">
      <w:pPr>
        <w:pStyle w:val="Standard"/>
        <w:ind w:right="303" w:firstLine="709"/>
        <w:jc w:val="both"/>
        <w:rPr>
          <w:spacing w:val="2"/>
          <w:sz w:val="26"/>
          <w:szCs w:val="26"/>
          <w:lang w:eastAsia="ar-SA"/>
        </w:rPr>
      </w:pPr>
      <w:r w:rsidRPr="00844BB2">
        <w:rPr>
          <w:spacing w:val="2"/>
          <w:sz w:val="28"/>
          <w:szCs w:val="28"/>
          <w:lang w:eastAsia="ar-SA"/>
        </w:rPr>
        <w:t xml:space="preserve">  - Беликова Елена Юрьевна — заведующая СДК (х. Поцелуев) член комиссии</w:t>
      </w:r>
      <w:r w:rsidRPr="00603323">
        <w:rPr>
          <w:spacing w:val="2"/>
          <w:sz w:val="26"/>
          <w:szCs w:val="26"/>
          <w:lang w:eastAsia="ar-SA"/>
        </w:rPr>
        <w:t>.</w:t>
      </w:r>
    </w:p>
    <w:p w:rsidR="00213941" w:rsidRDefault="00213941" w:rsidP="00C900F2">
      <w:pPr>
        <w:pStyle w:val="Standard"/>
        <w:widowControl w:val="0"/>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7D3E91" w:rsidRDefault="007D3E91">
      <w:pPr>
        <w:pStyle w:val="Standard"/>
        <w:ind w:right="303" w:firstLine="709"/>
        <w:jc w:val="both"/>
        <w:rPr>
          <w:spacing w:val="2"/>
          <w:sz w:val="28"/>
          <w:szCs w:val="28"/>
          <w:lang w:eastAsia="ar-SA"/>
        </w:rPr>
      </w:pPr>
    </w:p>
    <w:p w:rsidR="007D3E91" w:rsidRDefault="007D3E91">
      <w:pPr>
        <w:pStyle w:val="Standard"/>
        <w:ind w:right="303" w:firstLine="709"/>
        <w:jc w:val="both"/>
        <w:rPr>
          <w:spacing w:val="2"/>
          <w:sz w:val="28"/>
          <w:szCs w:val="28"/>
          <w:lang w:eastAsia="ar-SA"/>
        </w:rPr>
      </w:pPr>
    </w:p>
    <w:p w:rsidR="00C96C9E" w:rsidRDefault="00C96C9E">
      <w:pPr>
        <w:pStyle w:val="Standard"/>
        <w:ind w:right="303" w:firstLine="709"/>
        <w:jc w:val="both"/>
        <w:rPr>
          <w:spacing w:val="2"/>
          <w:sz w:val="28"/>
          <w:szCs w:val="28"/>
          <w:lang w:eastAsia="ar-SA"/>
        </w:rPr>
      </w:pPr>
    </w:p>
    <w:p w:rsidR="004475DC" w:rsidRDefault="004475DC">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7D3E91" w:rsidRDefault="007D3E91">
      <w:pPr>
        <w:pStyle w:val="Standard"/>
        <w:ind w:right="303" w:firstLine="709"/>
        <w:jc w:val="right"/>
        <w:rPr>
          <w:b/>
          <w:sz w:val="40"/>
          <w:szCs w:val="40"/>
        </w:rPr>
      </w:pPr>
      <w:r w:rsidRPr="007D3E91">
        <w:rPr>
          <w:b/>
          <w:sz w:val="40"/>
          <w:szCs w:val="40"/>
        </w:rPr>
        <w:t xml:space="preserve">МБУК «Белокалитвинская </w:t>
      </w:r>
    </w:p>
    <w:p w:rsidR="00213941" w:rsidRDefault="007D3E91">
      <w:pPr>
        <w:pStyle w:val="Standard"/>
        <w:ind w:right="303" w:firstLine="709"/>
        <w:jc w:val="right"/>
        <w:rPr>
          <w:b/>
          <w:bCs/>
          <w:spacing w:val="2"/>
          <w:sz w:val="40"/>
          <w:szCs w:val="40"/>
          <w:lang w:eastAsia="ar-SA"/>
        </w:rPr>
      </w:pPr>
      <w:r w:rsidRPr="007D3E91">
        <w:rPr>
          <w:b/>
          <w:sz w:val="40"/>
          <w:szCs w:val="40"/>
        </w:rPr>
        <w:t>клубная система»</w:t>
      </w:r>
      <w:r w:rsidR="00F60277">
        <w:rPr>
          <w:b/>
          <w:bCs/>
          <w:spacing w:val="2"/>
          <w:sz w:val="40"/>
          <w:szCs w:val="40"/>
          <w:lang w:eastAsia="ar-SA"/>
        </w:rPr>
        <w:t>2019г.</w:t>
      </w:r>
    </w:p>
    <w:p w:rsidR="00213941" w:rsidRDefault="00213941">
      <w:pPr>
        <w:pStyle w:val="Standard"/>
        <w:ind w:right="303" w:firstLine="709"/>
        <w:jc w:val="right"/>
        <w:rPr>
          <w:b/>
          <w:bCs/>
          <w:spacing w:val="2"/>
          <w:sz w:val="40"/>
          <w:szCs w:val="40"/>
          <w:lang w:eastAsia="ar-SA"/>
        </w:rPr>
      </w:pPr>
    </w:p>
    <w:p w:rsidR="00213941" w:rsidRDefault="00213941">
      <w:pPr>
        <w:pStyle w:val="Standard"/>
        <w:ind w:right="303" w:firstLine="709"/>
        <w:jc w:val="right"/>
        <w:rPr>
          <w:spacing w:val="2"/>
          <w:sz w:val="28"/>
          <w:szCs w:val="28"/>
          <w:lang w:eastAsia="ar-SA"/>
        </w:rPr>
      </w:pPr>
    </w:p>
    <w:p w:rsidR="00213941" w:rsidRDefault="00213941">
      <w:pPr>
        <w:pStyle w:val="Standard"/>
        <w:ind w:right="303" w:firstLine="709"/>
        <w:jc w:val="right"/>
        <w:rPr>
          <w:spacing w:val="2"/>
          <w:sz w:val="28"/>
          <w:szCs w:val="28"/>
          <w:lang w:eastAsia="ar-SA"/>
        </w:rPr>
      </w:pPr>
    </w:p>
    <w:p w:rsidR="00213941" w:rsidRDefault="00213941">
      <w:pPr>
        <w:pStyle w:val="Standard"/>
        <w:ind w:right="303" w:firstLine="709"/>
        <w:jc w:val="right"/>
        <w:rPr>
          <w:spacing w:val="2"/>
          <w:sz w:val="28"/>
          <w:szCs w:val="28"/>
          <w:lang w:eastAsia="ar-SA"/>
        </w:rPr>
      </w:pPr>
    </w:p>
    <w:p w:rsidR="00213941" w:rsidRDefault="00213941">
      <w:pPr>
        <w:pStyle w:val="Standard"/>
        <w:ind w:right="303" w:firstLine="709"/>
        <w:jc w:val="right"/>
        <w:rPr>
          <w:spacing w:val="2"/>
          <w:sz w:val="28"/>
          <w:szCs w:val="28"/>
          <w:lang w:eastAsia="ar-SA"/>
        </w:rPr>
      </w:pPr>
    </w:p>
    <w:p w:rsidR="00213941" w:rsidRDefault="00213941">
      <w:pPr>
        <w:pStyle w:val="Standard"/>
        <w:ind w:right="303" w:firstLine="709"/>
        <w:jc w:val="right"/>
        <w:rPr>
          <w:spacing w:val="2"/>
          <w:sz w:val="28"/>
          <w:szCs w:val="28"/>
          <w:lang w:eastAsia="ar-SA"/>
        </w:rPr>
      </w:pPr>
    </w:p>
    <w:p w:rsidR="00213941" w:rsidRDefault="00213941">
      <w:pPr>
        <w:pStyle w:val="Standard"/>
        <w:ind w:right="303" w:firstLine="709"/>
        <w:jc w:val="right"/>
        <w:rPr>
          <w:spacing w:val="2"/>
          <w:sz w:val="28"/>
          <w:szCs w:val="28"/>
          <w:lang w:eastAsia="ar-SA"/>
        </w:rPr>
      </w:pPr>
    </w:p>
    <w:p w:rsidR="00213941" w:rsidRDefault="00F60277">
      <w:pPr>
        <w:pStyle w:val="Standard"/>
        <w:ind w:right="303" w:firstLine="709"/>
        <w:jc w:val="center"/>
        <w:rPr>
          <w:b/>
          <w:bCs/>
          <w:spacing w:val="2"/>
          <w:sz w:val="56"/>
          <w:szCs w:val="56"/>
          <w:lang w:eastAsia="ar-SA"/>
        </w:rPr>
      </w:pPr>
      <w:r>
        <w:rPr>
          <w:b/>
          <w:bCs/>
          <w:spacing w:val="2"/>
          <w:sz w:val="56"/>
          <w:szCs w:val="56"/>
          <w:lang w:eastAsia="ar-SA"/>
        </w:rPr>
        <w:t>«О противодействии</w:t>
      </w:r>
    </w:p>
    <w:p w:rsidR="00213941" w:rsidRDefault="00F60277">
      <w:pPr>
        <w:pStyle w:val="Standard"/>
        <w:ind w:right="303" w:firstLine="709"/>
        <w:jc w:val="center"/>
        <w:rPr>
          <w:b/>
          <w:bCs/>
          <w:spacing w:val="2"/>
          <w:sz w:val="56"/>
          <w:szCs w:val="56"/>
          <w:lang w:eastAsia="ar-SA"/>
        </w:rPr>
      </w:pPr>
      <w:r>
        <w:rPr>
          <w:b/>
          <w:bCs/>
          <w:spacing w:val="2"/>
          <w:sz w:val="56"/>
          <w:szCs w:val="56"/>
          <w:lang w:eastAsia="ar-SA"/>
        </w:rPr>
        <w:t>коррупции»</w:t>
      </w:r>
    </w:p>
    <w:p w:rsidR="00213941" w:rsidRDefault="00213941">
      <w:pPr>
        <w:pStyle w:val="Standard"/>
        <w:ind w:right="303" w:firstLine="709"/>
        <w:jc w:val="center"/>
        <w:rPr>
          <w:spacing w:val="2"/>
          <w:sz w:val="28"/>
          <w:szCs w:val="28"/>
          <w:lang w:eastAsia="ar-SA"/>
        </w:rPr>
      </w:pPr>
    </w:p>
    <w:p w:rsidR="00213941" w:rsidRDefault="00213941">
      <w:pPr>
        <w:pStyle w:val="Standard"/>
        <w:ind w:right="303" w:firstLine="709"/>
        <w:jc w:val="center"/>
        <w:rPr>
          <w:spacing w:val="2"/>
          <w:sz w:val="28"/>
          <w:szCs w:val="28"/>
          <w:lang w:eastAsia="ar-SA"/>
        </w:rPr>
      </w:pPr>
    </w:p>
    <w:p w:rsidR="00213941" w:rsidRDefault="00213941">
      <w:pPr>
        <w:pStyle w:val="Standard"/>
        <w:ind w:right="303" w:firstLine="709"/>
        <w:jc w:val="center"/>
        <w:rPr>
          <w:spacing w:val="2"/>
          <w:sz w:val="28"/>
          <w:szCs w:val="28"/>
          <w:lang w:eastAsia="ar-SA"/>
        </w:rPr>
      </w:pPr>
    </w:p>
    <w:p w:rsidR="00213941" w:rsidRPr="007D3E91" w:rsidRDefault="00F60277">
      <w:pPr>
        <w:pStyle w:val="Standard"/>
        <w:widowControl w:val="0"/>
        <w:ind w:right="303" w:firstLine="709"/>
        <w:jc w:val="center"/>
        <w:rPr>
          <w:spacing w:val="2"/>
          <w:sz w:val="56"/>
          <w:szCs w:val="56"/>
          <w:lang w:eastAsia="ar-SA"/>
        </w:rPr>
      </w:pPr>
      <w:r>
        <w:rPr>
          <w:spacing w:val="2"/>
          <w:sz w:val="56"/>
          <w:szCs w:val="56"/>
          <w:lang w:eastAsia="ar-SA"/>
        </w:rPr>
        <w:t xml:space="preserve">Федеральный закон от 25.12.2008 № 273 – ФЗ «О противодействии коррупции» в целях организации работы по предупреждению коррупции </w:t>
      </w:r>
      <w:r w:rsidR="007D3E91">
        <w:rPr>
          <w:spacing w:val="2"/>
          <w:sz w:val="56"/>
          <w:szCs w:val="56"/>
          <w:lang w:eastAsia="ar-SA"/>
        </w:rPr>
        <w:t xml:space="preserve">в </w:t>
      </w:r>
      <w:r w:rsidR="007D3E91" w:rsidRPr="007D3E91">
        <w:rPr>
          <w:sz w:val="56"/>
          <w:szCs w:val="56"/>
        </w:rPr>
        <w:t>муниципальном бюджетном учреждении культуры Белокалитвинского городского поселения «Белокалитвинская клубная система» (МБУК «Белокалитвинская клубная система»)</w:t>
      </w:r>
      <w:r w:rsidR="007D3E91" w:rsidRPr="007D3E91">
        <w:rPr>
          <w:bCs/>
          <w:spacing w:val="2"/>
          <w:sz w:val="56"/>
          <w:szCs w:val="56"/>
          <w:lang w:eastAsia="ar-SA"/>
        </w:rPr>
        <w:t>,</w:t>
      </w:r>
    </w:p>
    <w:p w:rsidR="00213941" w:rsidRDefault="00213941">
      <w:pPr>
        <w:pStyle w:val="Standard"/>
        <w:widowControl w:val="0"/>
        <w:ind w:right="303" w:firstLine="709"/>
        <w:jc w:val="center"/>
        <w:rPr>
          <w:spacing w:val="2"/>
          <w:sz w:val="56"/>
          <w:szCs w:val="56"/>
          <w:lang w:eastAsia="ar-SA"/>
        </w:rPr>
      </w:pPr>
    </w:p>
    <w:p w:rsidR="00213941" w:rsidRDefault="00213941">
      <w:pPr>
        <w:pStyle w:val="Standard"/>
        <w:widowControl w:val="0"/>
        <w:ind w:right="303" w:firstLine="709"/>
        <w:jc w:val="center"/>
        <w:rPr>
          <w:spacing w:val="2"/>
          <w:sz w:val="56"/>
          <w:szCs w:val="56"/>
          <w:lang w:eastAsia="ar-SA"/>
        </w:rPr>
      </w:pPr>
    </w:p>
    <w:p w:rsidR="00213941" w:rsidRDefault="00213941">
      <w:pPr>
        <w:pStyle w:val="Standard"/>
        <w:widowControl w:val="0"/>
        <w:ind w:right="303" w:firstLine="709"/>
        <w:jc w:val="center"/>
        <w:rPr>
          <w:spacing w:val="2"/>
          <w:sz w:val="56"/>
          <w:szCs w:val="56"/>
          <w:lang w:eastAsia="ar-SA"/>
        </w:rPr>
      </w:pPr>
    </w:p>
    <w:p w:rsidR="00213941" w:rsidRDefault="00F60277">
      <w:pPr>
        <w:pStyle w:val="Standard"/>
        <w:widowControl w:val="0"/>
        <w:ind w:right="303" w:firstLine="709"/>
        <w:jc w:val="center"/>
        <w:rPr>
          <w:spacing w:val="2"/>
          <w:sz w:val="56"/>
          <w:szCs w:val="56"/>
          <w:lang w:eastAsia="ar-SA"/>
        </w:rPr>
      </w:pPr>
      <w:r>
        <w:rPr>
          <w:spacing w:val="2"/>
          <w:sz w:val="56"/>
          <w:szCs w:val="56"/>
          <w:lang w:eastAsia="ar-SA"/>
        </w:rPr>
        <w:t>2019г</w:t>
      </w:r>
    </w:p>
    <w:p w:rsidR="00213941" w:rsidRDefault="00213941">
      <w:pPr>
        <w:pStyle w:val="Standard"/>
        <w:ind w:right="303" w:firstLine="709"/>
        <w:jc w:val="center"/>
        <w:rPr>
          <w:spacing w:val="2"/>
          <w:sz w:val="56"/>
          <w:szCs w:val="56"/>
          <w:lang w:eastAsia="ar-SA"/>
        </w:rPr>
      </w:pPr>
    </w:p>
    <w:p w:rsidR="00213941" w:rsidRDefault="00213941">
      <w:pPr>
        <w:pStyle w:val="Standard"/>
        <w:ind w:right="303" w:firstLine="709"/>
        <w:jc w:val="center"/>
        <w:rPr>
          <w:spacing w:val="2"/>
          <w:sz w:val="28"/>
          <w:szCs w:val="28"/>
          <w:lang w:eastAsia="ar-SA"/>
        </w:rPr>
      </w:pPr>
    </w:p>
    <w:p w:rsidR="00213941" w:rsidRDefault="00213941">
      <w:pPr>
        <w:pStyle w:val="Standard"/>
        <w:ind w:right="303" w:firstLine="709"/>
        <w:jc w:val="center"/>
        <w:rPr>
          <w:spacing w:val="2"/>
          <w:sz w:val="28"/>
          <w:szCs w:val="28"/>
          <w:lang w:eastAsia="ar-SA"/>
        </w:rPr>
      </w:pPr>
    </w:p>
    <w:p w:rsidR="00213941" w:rsidRDefault="00213941">
      <w:pPr>
        <w:pStyle w:val="Standard"/>
        <w:ind w:right="303" w:firstLine="709"/>
        <w:jc w:val="both"/>
        <w:rPr>
          <w:spacing w:val="2"/>
          <w:sz w:val="28"/>
          <w:szCs w:val="28"/>
          <w:lang w:eastAsia="ar-SA"/>
        </w:rPr>
      </w:pPr>
    </w:p>
    <w:p w:rsidR="007D3E91" w:rsidRDefault="007D3E91" w:rsidP="007D3E91">
      <w:pPr>
        <w:pStyle w:val="Standard"/>
        <w:ind w:right="303" w:firstLine="709"/>
        <w:jc w:val="right"/>
        <w:rPr>
          <w:b/>
          <w:sz w:val="40"/>
          <w:szCs w:val="40"/>
        </w:rPr>
      </w:pPr>
      <w:r w:rsidRPr="007D3E91">
        <w:rPr>
          <w:b/>
          <w:sz w:val="40"/>
          <w:szCs w:val="40"/>
        </w:rPr>
        <w:t xml:space="preserve">МБУК «Белокалитвинская </w:t>
      </w:r>
    </w:p>
    <w:p w:rsidR="007D3E91" w:rsidRDefault="007D3E91" w:rsidP="007D3E91">
      <w:pPr>
        <w:pStyle w:val="Standard"/>
        <w:ind w:right="303" w:firstLine="709"/>
        <w:jc w:val="right"/>
        <w:rPr>
          <w:b/>
          <w:bCs/>
          <w:spacing w:val="2"/>
          <w:sz w:val="40"/>
          <w:szCs w:val="40"/>
          <w:lang w:eastAsia="ar-SA"/>
        </w:rPr>
      </w:pPr>
      <w:r w:rsidRPr="007D3E91">
        <w:rPr>
          <w:b/>
          <w:sz w:val="40"/>
          <w:szCs w:val="40"/>
        </w:rPr>
        <w:t>клубная система»</w:t>
      </w:r>
      <w:r>
        <w:rPr>
          <w:b/>
          <w:bCs/>
          <w:spacing w:val="2"/>
          <w:sz w:val="40"/>
          <w:szCs w:val="40"/>
          <w:lang w:eastAsia="ar-SA"/>
        </w:rPr>
        <w:t>2019г.</w:t>
      </w:r>
    </w:p>
    <w:p w:rsidR="00213941" w:rsidRDefault="00213941">
      <w:pPr>
        <w:pStyle w:val="Standard"/>
        <w:ind w:right="303" w:firstLine="709"/>
        <w:jc w:val="right"/>
        <w:rPr>
          <w:b/>
          <w:bCs/>
          <w:spacing w:val="2"/>
          <w:sz w:val="40"/>
          <w:szCs w:val="40"/>
          <w:lang w:eastAsia="ar-SA"/>
        </w:rPr>
      </w:pPr>
    </w:p>
    <w:p w:rsidR="00213941" w:rsidRDefault="00213941">
      <w:pPr>
        <w:pStyle w:val="Standard"/>
        <w:ind w:right="303" w:firstLine="709"/>
        <w:jc w:val="right"/>
        <w:rPr>
          <w:spacing w:val="2"/>
          <w:sz w:val="28"/>
          <w:szCs w:val="28"/>
          <w:lang w:eastAsia="ar-SA"/>
        </w:rPr>
      </w:pPr>
    </w:p>
    <w:p w:rsidR="00213941" w:rsidRDefault="00213941">
      <w:pPr>
        <w:pStyle w:val="Standard"/>
        <w:ind w:right="303" w:firstLine="709"/>
        <w:jc w:val="right"/>
        <w:rPr>
          <w:spacing w:val="2"/>
          <w:sz w:val="28"/>
          <w:szCs w:val="28"/>
          <w:lang w:eastAsia="ar-SA"/>
        </w:rPr>
      </w:pPr>
    </w:p>
    <w:p w:rsidR="00213941" w:rsidRDefault="00213941">
      <w:pPr>
        <w:pStyle w:val="Standard"/>
        <w:ind w:right="303" w:firstLine="709"/>
        <w:jc w:val="right"/>
        <w:rPr>
          <w:spacing w:val="2"/>
          <w:sz w:val="28"/>
          <w:szCs w:val="28"/>
          <w:lang w:eastAsia="ar-SA"/>
        </w:rPr>
      </w:pPr>
    </w:p>
    <w:p w:rsidR="00213941" w:rsidRDefault="00213941">
      <w:pPr>
        <w:pStyle w:val="Standard"/>
        <w:ind w:right="303" w:firstLine="709"/>
        <w:jc w:val="right"/>
        <w:rPr>
          <w:spacing w:val="2"/>
          <w:sz w:val="28"/>
          <w:szCs w:val="28"/>
          <w:lang w:eastAsia="ar-SA"/>
        </w:rPr>
      </w:pPr>
    </w:p>
    <w:p w:rsidR="00213941" w:rsidRDefault="00213941">
      <w:pPr>
        <w:pStyle w:val="Standard"/>
        <w:ind w:right="303" w:firstLine="709"/>
        <w:jc w:val="right"/>
        <w:rPr>
          <w:spacing w:val="2"/>
          <w:sz w:val="28"/>
          <w:szCs w:val="28"/>
          <w:lang w:eastAsia="ar-SA"/>
        </w:rPr>
      </w:pPr>
    </w:p>
    <w:p w:rsidR="00213941" w:rsidRDefault="00213941">
      <w:pPr>
        <w:pStyle w:val="Standard"/>
        <w:ind w:right="303" w:firstLine="709"/>
        <w:jc w:val="right"/>
        <w:rPr>
          <w:spacing w:val="2"/>
          <w:sz w:val="28"/>
          <w:szCs w:val="28"/>
          <w:lang w:eastAsia="ar-SA"/>
        </w:rPr>
      </w:pPr>
    </w:p>
    <w:p w:rsidR="00213941" w:rsidRDefault="00F60277">
      <w:pPr>
        <w:pStyle w:val="Standard"/>
        <w:ind w:right="303" w:firstLine="709"/>
        <w:jc w:val="center"/>
        <w:rPr>
          <w:b/>
          <w:bCs/>
          <w:spacing w:val="2"/>
          <w:sz w:val="56"/>
          <w:szCs w:val="56"/>
          <w:lang w:eastAsia="ar-SA"/>
        </w:rPr>
      </w:pPr>
      <w:r>
        <w:rPr>
          <w:b/>
          <w:bCs/>
          <w:spacing w:val="2"/>
          <w:sz w:val="56"/>
          <w:szCs w:val="56"/>
          <w:lang w:eastAsia="ar-SA"/>
        </w:rPr>
        <w:t>«О противодействии</w:t>
      </w:r>
    </w:p>
    <w:p w:rsidR="00213941" w:rsidRDefault="00F60277">
      <w:pPr>
        <w:pStyle w:val="Standard"/>
        <w:ind w:right="303" w:firstLine="709"/>
        <w:jc w:val="center"/>
        <w:rPr>
          <w:b/>
          <w:bCs/>
          <w:spacing w:val="2"/>
          <w:sz w:val="56"/>
          <w:szCs w:val="56"/>
          <w:lang w:eastAsia="ar-SA"/>
        </w:rPr>
      </w:pPr>
      <w:r>
        <w:rPr>
          <w:b/>
          <w:bCs/>
          <w:spacing w:val="2"/>
          <w:sz w:val="56"/>
          <w:szCs w:val="56"/>
          <w:lang w:eastAsia="ar-SA"/>
        </w:rPr>
        <w:t>коррупции»</w:t>
      </w:r>
    </w:p>
    <w:p w:rsidR="00213941" w:rsidRDefault="00213941">
      <w:pPr>
        <w:pStyle w:val="Standard"/>
        <w:ind w:right="303" w:firstLine="709"/>
        <w:jc w:val="center"/>
        <w:rPr>
          <w:spacing w:val="2"/>
          <w:sz w:val="28"/>
          <w:szCs w:val="28"/>
          <w:lang w:eastAsia="ar-SA"/>
        </w:rPr>
      </w:pPr>
    </w:p>
    <w:p w:rsidR="00213941" w:rsidRDefault="00213941">
      <w:pPr>
        <w:pStyle w:val="Standard"/>
        <w:ind w:right="303" w:firstLine="709"/>
        <w:jc w:val="center"/>
        <w:rPr>
          <w:spacing w:val="2"/>
          <w:sz w:val="28"/>
          <w:szCs w:val="28"/>
          <w:lang w:eastAsia="ar-SA"/>
        </w:rPr>
      </w:pPr>
    </w:p>
    <w:p w:rsidR="00213941" w:rsidRDefault="00213941">
      <w:pPr>
        <w:pStyle w:val="Standard"/>
        <w:ind w:right="303" w:firstLine="709"/>
        <w:jc w:val="center"/>
        <w:rPr>
          <w:spacing w:val="2"/>
          <w:sz w:val="28"/>
          <w:szCs w:val="28"/>
          <w:lang w:eastAsia="ar-SA"/>
        </w:rPr>
      </w:pPr>
    </w:p>
    <w:p w:rsidR="00213941" w:rsidRPr="007D3E91" w:rsidRDefault="00F60277">
      <w:pPr>
        <w:pStyle w:val="Standard"/>
        <w:widowControl w:val="0"/>
        <w:ind w:right="303" w:firstLine="709"/>
        <w:jc w:val="center"/>
        <w:rPr>
          <w:spacing w:val="2"/>
          <w:sz w:val="56"/>
          <w:szCs w:val="56"/>
          <w:lang w:eastAsia="ar-SA"/>
        </w:rPr>
      </w:pPr>
      <w:r>
        <w:rPr>
          <w:spacing w:val="2"/>
          <w:sz w:val="56"/>
          <w:szCs w:val="56"/>
          <w:lang w:eastAsia="ar-SA"/>
        </w:rPr>
        <w:t xml:space="preserve">Федеральный закон от 25.12.2008 № 273 – ФЗ «О противодействии коррупции» в целях организации работы по предупреждению коррупции в </w:t>
      </w:r>
      <w:r w:rsidR="007D3E91" w:rsidRPr="007D3E91">
        <w:rPr>
          <w:sz w:val="56"/>
          <w:szCs w:val="56"/>
        </w:rPr>
        <w:t>муниципальном бюджетном учреждении культуры Белокалитвинского городского поселения «Белокалитвинская клубная система» (МБУК «Белокалитвинская клубная система»)</w:t>
      </w:r>
    </w:p>
    <w:p w:rsidR="00213941" w:rsidRDefault="00213941">
      <w:pPr>
        <w:pStyle w:val="Standard"/>
        <w:widowControl w:val="0"/>
        <w:ind w:right="303" w:firstLine="709"/>
        <w:jc w:val="center"/>
        <w:rPr>
          <w:spacing w:val="2"/>
          <w:sz w:val="56"/>
          <w:szCs w:val="56"/>
          <w:lang w:eastAsia="ar-SA"/>
        </w:rPr>
      </w:pPr>
    </w:p>
    <w:p w:rsidR="00213941" w:rsidRDefault="00213941">
      <w:pPr>
        <w:pStyle w:val="Standard"/>
        <w:widowControl w:val="0"/>
        <w:ind w:right="303" w:firstLine="709"/>
        <w:jc w:val="center"/>
        <w:rPr>
          <w:spacing w:val="2"/>
          <w:sz w:val="56"/>
          <w:szCs w:val="56"/>
          <w:lang w:eastAsia="ar-SA"/>
        </w:rPr>
      </w:pPr>
    </w:p>
    <w:p w:rsidR="00213941" w:rsidRDefault="00213941">
      <w:pPr>
        <w:pStyle w:val="Standard"/>
        <w:widowControl w:val="0"/>
        <w:ind w:right="303" w:firstLine="709"/>
        <w:jc w:val="center"/>
        <w:rPr>
          <w:spacing w:val="2"/>
          <w:sz w:val="56"/>
          <w:szCs w:val="56"/>
          <w:lang w:eastAsia="ar-SA"/>
        </w:rPr>
      </w:pPr>
    </w:p>
    <w:p w:rsidR="00213941" w:rsidRDefault="00213941">
      <w:pPr>
        <w:pStyle w:val="Standard"/>
        <w:widowControl w:val="0"/>
        <w:ind w:right="303" w:firstLine="709"/>
        <w:jc w:val="center"/>
        <w:rPr>
          <w:spacing w:val="2"/>
          <w:sz w:val="56"/>
          <w:szCs w:val="56"/>
          <w:lang w:eastAsia="ar-SA"/>
        </w:rPr>
      </w:pPr>
    </w:p>
    <w:p w:rsidR="00213941" w:rsidRDefault="00F60277">
      <w:pPr>
        <w:pStyle w:val="Standard"/>
        <w:widowControl w:val="0"/>
        <w:ind w:right="303" w:firstLine="709"/>
        <w:jc w:val="center"/>
        <w:rPr>
          <w:spacing w:val="2"/>
          <w:sz w:val="56"/>
          <w:szCs w:val="56"/>
          <w:lang w:eastAsia="ar-SA"/>
        </w:rPr>
      </w:pPr>
      <w:r>
        <w:rPr>
          <w:spacing w:val="2"/>
          <w:sz w:val="56"/>
          <w:szCs w:val="56"/>
          <w:lang w:eastAsia="ar-SA"/>
        </w:rPr>
        <w:t>2019г</w:t>
      </w:r>
    </w:p>
    <w:p w:rsidR="00213941" w:rsidRDefault="00213941">
      <w:pPr>
        <w:pStyle w:val="Standard"/>
        <w:widowControl w:val="0"/>
        <w:ind w:right="303" w:firstLine="709"/>
        <w:jc w:val="center"/>
        <w:rPr>
          <w:spacing w:val="2"/>
          <w:sz w:val="28"/>
          <w:szCs w:val="28"/>
          <w:lang w:eastAsia="ar-SA"/>
        </w:rPr>
      </w:pPr>
    </w:p>
    <w:p w:rsidR="007D3E91" w:rsidRDefault="007D3E91">
      <w:pPr>
        <w:pStyle w:val="Standard"/>
        <w:widowControl w:val="0"/>
        <w:ind w:right="303" w:firstLine="709"/>
        <w:jc w:val="center"/>
        <w:rPr>
          <w:spacing w:val="2"/>
          <w:sz w:val="28"/>
          <w:szCs w:val="28"/>
          <w:lang w:eastAsia="ar-SA"/>
        </w:rPr>
      </w:pPr>
    </w:p>
    <w:p w:rsidR="00213941" w:rsidRDefault="00213941">
      <w:pPr>
        <w:pStyle w:val="Standard"/>
        <w:widowControl w:val="0"/>
        <w:ind w:right="303" w:firstLine="709"/>
        <w:jc w:val="center"/>
        <w:rPr>
          <w:spacing w:val="2"/>
          <w:sz w:val="28"/>
          <w:szCs w:val="28"/>
          <w:lang w:eastAsia="ar-SA"/>
        </w:rPr>
      </w:pPr>
    </w:p>
    <w:p w:rsidR="00213941" w:rsidRDefault="00F60277">
      <w:pPr>
        <w:pStyle w:val="Standard"/>
        <w:widowControl w:val="0"/>
        <w:ind w:right="303" w:firstLine="709"/>
        <w:jc w:val="center"/>
        <w:rPr>
          <w:spacing w:val="2"/>
          <w:sz w:val="28"/>
          <w:szCs w:val="28"/>
          <w:lang w:eastAsia="ar-SA"/>
        </w:rPr>
      </w:pPr>
      <w:r>
        <w:rPr>
          <w:spacing w:val="2"/>
          <w:sz w:val="28"/>
          <w:szCs w:val="28"/>
          <w:lang w:eastAsia="ar-SA"/>
        </w:rPr>
        <w:t xml:space="preserve">                                                                                 Приложение №1 к приказу</w:t>
      </w:r>
    </w:p>
    <w:p w:rsidR="00213941" w:rsidRDefault="00F60277">
      <w:pPr>
        <w:pStyle w:val="Standard"/>
        <w:widowControl w:val="0"/>
        <w:ind w:right="303" w:firstLine="709"/>
        <w:jc w:val="center"/>
        <w:rPr>
          <w:spacing w:val="2"/>
          <w:sz w:val="28"/>
          <w:szCs w:val="28"/>
          <w:lang w:eastAsia="ar-SA"/>
        </w:rPr>
      </w:pPr>
      <w:r>
        <w:rPr>
          <w:spacing w:val="2"/>
          <w:sz w:val="28"/>
          <w:szCs w:val="28"/>
          <w:lang w:eastAsia="ar-SA"/>
        </w:rPr>
        <w:t xml:space="preserve">                                                                            №____от ____________2019г.</w:t>
      </w:r>
    </w:p>
    <w:p w:rsidR="00213941" w:rsidRDefault="00213941">
      <w:pPr>
        <w:pStyle w:val="Standard"/>
        <w:widowControl w:val="0"/>
        <w:ind w:right="303" w:firstLine="709"/>
        <w:jc w:val="right"/>
        <w:rPr>
          <w:spacing w:val="2"/>
          <w:sz w:val="28"/>
          <w:szCs w:val="28"/>
          <w:lang w:eastAsia="ar-SA"/>
        </w:rPr>
      </w:pPr>
    </w:p>
    <w:p w:rsidR="00213941" w:rsidRDefault="00F60277">
      <w:pPr>
        <w:pStyle w:val="Standard"/>
        <w:widowControl w:val="0"/>
        <w:ind w:right="303" w:firstLine="709"/>
        <w:jc w:val="right"/>
        <w:rPr>
          <w:spacing w:val="2"/>
          <w:sz w:val="28"/>
          <w:szCs w:val="28"/>
          <w:lang w:eastAsia="ar-SA"/>
        </w:rPr>
      </w:pPr>
      <w:r>
        <w:rPr>
          <w:spacing w:val="2"/>
          <w:sz w:val="28"/>
          <w:szCs w:val="28"/>
          <w:lang w:eastAsia="ar-SA"/>
        </w:rPr>
        <w:t>Утверждаю:</w:t>
      </w:r>
    </w:p>
    <w:p w:rsidR="00213941" w:rsidRDefault="00213941">
      <w:pPr>
        <w:pStyle w:val="Standard"/>
        <w:widowControl w:val="0"/>
        <w:ind w:right="303" w:firstLine="709"/>
        <w:jc w:val="right"/>
        <w:rPr>
          <w:spacing w:val="2"/>
          <w:sz w:val="28"/>
          <w:szCs w:val="28"/>
          <w:lang w:eastAsia="ar-SA"/>
        </w:rPr>
      </w:pPr>
    </w:p>
    <w:p w:rsidR="00213941" w:rsidRDefault="00F60277">
      <w:pPr>
        <w:pStyle w:val="Standard"/>
        <w:widowControl w:val="0"/>
        <w:ind w:right="303" w:firstLine="709"/>
        <w:jc w:val="right"/>
        <w:rPr>
          <w:spacing w:val="2"/>
          <w:sz w:val="28"/>
          <w:szCs w:val="28"/>
          <w:lang w:eastAsia="ar-SA"/>
        </w:rPr>
      </w:pPr>
      <w:r>
        <w:rPr>
          <w:spacing w:val="2"/>
          <w:sz w:val="28"/>
          <w:szCs w:val="28"/>
          <w:lang w:eastAsia="ar-SA"/>
        </w:rPr>
        <w:t>______________________</w:t>
      </w:r>
    </w:p>
    <w:p w:rsidR="00213941" w:rsidRDefault="00F60277" w:rsidP="00E85586">
      <w:pPr>
        <w:pStyle w:val="Standard"/>
        <w:widowControl w:val="0"/>
        <w:ind w:right="303" w:firstLine="709"/>
        <w:jc w:val="right"/>
        <w:rPr>
          <w:spacing w:val="2"/>
          <w:sz w:val="28"/>
          <w:szCs w:val="28"/>
          <w:lang w:eastAsia="ar-SA"/>
        </w:rPr>
      </w:pPr>
      <w:r>
        <w:rPr>
          <w:spacing w:val="2"/>
          <w:sz w:val="28"/>
          <w:szCs w:val="28"/>
          <w:lang w:eastAsia="ar-SA"/>
        </w:rPr>
        <w:t xml:space="preserve">Директор </w:t>
      </w:r>
      <w:r w:rsidR="00E85586">
        <w:rPr>
          <w:spacing w:val="2"/>
          <w:sz w:val="28"/>
          <w:szCs w:val="28"/>
          <w:lang w:eastAsia="ar-SA"/>
        </w:rPr>
        <w:t xml:space="preserve">Е.С. </w:t>
      </w:r>
      <w:proofErr w:type="spellStart"/>
      <w:r w:rsidR="00E85586">
        <w:rPr>
          <w:spacing w:val="2"/>
          <w:sz w:val="28"/>
          <w:szCs w:val="28"/>
          <w:lang w:eastAsia="ar-SA"/>
        </w:rPr>
        <w:t>Оголь</w:t>
      </w:r>
      <w:proofErr w:type="spellEnd"/>
    </w:p>
    <w:p w:rsidR="00213941" w:rsidRDefault="00213941">
      <w:pPr>
        <w:pStyle w:val="Standard"/>
        <w:widowControl w:val="0"/>
        <w:ind w:right="303" w:firstLine="709"/>
        <w:jc w:val="right"/>
        <w:rPr>
          <w:spacing w:val="2"/>
          <w:sz w:val="28"/>
          <w:szCs w:val="28"/>
          <w:lang w:eastAsia="ar-SA"/>
        </w:rPr>
      </w:pPr>
    </w:p>
    <w:p w:rsidR="00213941" w:rsidRDefault="00213941">
      <w:pPr>
        <w:pStyle w:val="Standard"/>
        <w:widowControl w:val="0"/>
        <w:ind w:right="303" w:firstLine="709"/>
        <w:jc w:val="right"/>
        <w:rPr>
          <w:spacing w:val="2"/>
          <w:sz w:val="28"/>
          <w:szCs w:val="28"/>
          <w:lang w:eastAsia="ar-SA"/>
        </w:rPr>
      </w:pPr>
    </w:p>
    <w:p w:rsidR="00213941" w:rsidRDefault="00213941">
      <w:pPr>
        <w:pStyle w:val="Standard"/>
        <w:widowControl w:val="0"/>
        <w:ind w:right="303" w:firstLine="709"/>
        <w:jc w:val="center"/>
        <w:rPr>
          <w:spacing w:val="2"/>
          <w:sz w:val="28"/>
          <w:szCs w:val="28"/>
          <w:lang w:eastAsia="ar-SA"/>
        </w:rPr>
      </w:pPr>
    </w:p>
    <w:p w:rsidR="00213941" w:rsidRDefault="00213941">
      <w:pPr>
        <w:pStyle w:val="Standard"/>
        <w:widowControl w:val="0"/>
        <w:ind w:right="303" w:firstLine="709"/>
        <w:jc w:val="center"/>
        <w:rPr>
          <w:spacing w:val="2"/>
          <w:sz w:val="28"/>
          <w:szCs w:val="28"/>
          <w:lang w:eastAsia="ar-SA"/>
        </w:rPr>
      </w:pPr>
    </w:p>
    <w:p w:rsidR="00213941" w:rsidRDefault="00F60277">
      <w:pPr>
        <w:pStyle w:val="Standard"/>
        <w:widowControl w:val="0"/>
        <w:ind w:right="303" w:firstLine="709"/>
        <w:jc w:val="center"/>
        <w:rPr>
          <w:spacing w:val="2"/>
          <w:sz w:val="28"/>
          <w:szCs w:val="28"/>
          <w:lang w:eastAsia="ar-SA"/>
        </w:rPr>
      </w:pPr>
      <w:r>
        <w:rPr>
          <w:spacing w:val="2"/>
          <w:sz w:val="28"/>
          <w:szCs w:val="28"/>
          <w:lang w:eastAsia="ar-SA"/>
        </w:rPr>
        <w:t>ПЛАН</w:t>
      </w:r>
    </w:p>
    <w:p w:rsidR="00213941" w:rsidRDefault="00F60277">
      <w:pPr>
        <w:pStyle w:val="Standard"/>
        <w:widowControl w:val="0"/>
        <w:ind w:right="303" w:firstLine="709"/>
        <w:jc w:val="center"/>
        <w:rPr>
          <w:spacing w:val="2"/>
          <w:sz w:val="28"/>
          <w:szCs w:val="28"/>
          <w:lang w:eastAsia="ar-SA"/>
        </w:rPr>
      </w:pPr>
      <w:r>
        <w:rPr>
          <w:spacing w:val="2"/>
          <w:sz w:val="28"/>
          <w:szCs w:val="28"/>
          <w:lang w:eastAsia="ar-SA"/>
        </w:rPr>
        <w:t xml:space="preserve">противодействия </w:t>
      </w:r>
      <w:proofErr w:type="gramStart"/>
      <w:r>
        <w:rPr>
          <w:spacing w:val="2"/>
          <w:sz w:val="28"/>
          <w:szCs w:val="28"/>
          <w:lang w:eastAsia="ar-SA"/>
        </w:rPr>
        <w:t>коррупции  в</w:t>
      </w:r>
      <w:proofErr w:type="gramEnd"/>
    </w:p>
    <w:p w:rsidR="00213941" w:rsidRDefault="00B5240D" w:rsidP="00B5240D">
      <w:pPr>
        <w:pStyle w:val="Standard"/>
        <w:widowControl w:val="0"/>
        <w:ind w:right="303" w:firstLine="709"/>
        <w:jc w:val="center"/>
        <w:rPr>
          <w:spacing w:val="2"/>
          <w:sz w:val="28"/>
          <w:szCs w:val="28"/>
          <w:lang w:eastAsia="ar-SA"/>
        </w:rPr>
      </w:pPr>
      <w:r w:rsidRPr="00B5240D">
        <w:rPr>
          <w:sz w:val="28"/>
          <w:szCs w:val="28"/>
        </w:rPr>
        <w:t>муниципальном бюджетном учреждении культуры Белокалитвинского городского поселения «Белокалитвинская клубная система» (МБУК «Белокалитвинская клубная система»)</w:t>
      </w:r>
      <w:r w:rsidR="00F60277">
        <w:rPr>
          <w:spacing w:val="2"/>
          <w:sz w:val="28"/>
          <w:szCs w:val="28"/>
          <w:lang w:eastAsia="ar-SA"/>
        </w:rPr>
        <w:t xml:space="preserve"> на 2019г</w:t>
      </w:r>
    </w:p>
    <w:p w:rsidR="00213941" w:rsidRDefault="00213941">
      <w:pPr>
        <w:pStyle w:val="Standard"/>
        <w:widowControl w:val="0"/>
        <w:ind w:right="303" w:firstLine="709"/>
        <w:jc w:val="center"/>
        <w:rPr>
          <w:spacing w:val="2"/>
          <w:sz w:val="28"/>
          <w:szCs w:val="28"/>
          <w:lang w:eastAsia="ar-SA"/>
        </w:rPr>
      </w:pPr>
    </w:p>
    <w:tbl>
      <w:tblPr>
        <w:tblW w:w="10199" w:type="dxa"/>
        <w:tblInd w:w="45" w:type="dxa"/>
        <w:tblLayout w:type="fixed"/>
        <w:tblCellMar>
          <w:left w:w="10" w:type="dxa"/>
          <w:right w:w="10" w:type="dxa"/>
        </w:tblCellMar>
        <w:tblLook w:val="0000" w:firstRow="0" w:lastRow="0" w:firstColumn="0" w:lastColumn="0" w:noHBand="0" w:noVBand="0"/>
      </w:tblPr>
      <w:tblGrid>
        <w:gridCol w:w="574"/>
        <w:gridCol w:w="4525"/>
        <w:gridCol w:w="2550"/>
        <w:gridCol w:w="2550"/>
      </w:tblGrid>
      <w:tr w:rsidR="00213941">
        <w:tc>
          <w:tcPr>
            <w:tcW w:w="574" w:type="dxa"/>
            <w:tcBorders>
              <w:top w:val="single" w:sz="2" w:space="0" w:color="000000"/>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rPr>
                <w:b/>
                <w:bCs/>
              </w:rPr>
            </w:pPr>
            <w:r>
              <w:rPr>
                <w:b/>
                <w:bCs/>
              </w:rPr>
              <w:t>№</w:t>
            </w:r>
          </w:p>
        </w:tc>
        <w:tc>
          <w:tcPr>
            <w:tcW w:w="4525" w:type="dxa"/>
            <w:tcBorders>
              <w:top w:val="single" w:sz="2" w:space="0" w:color="000000"/>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rPr>
                <w:b/>
                <w:bCs/>
              </w:rPr>
            </w:pPr>
            <w:r>
              <w:rPr>
                <w:b/>
                <w:bCs/>
              </w:rPr>
              <w:t>Мероприятия</w:t>
            </w:r>
          </w:p>
        </w:tc>
        <w:tc>
          <w:tcPr>
            <w:tcW w:w="2550" w:type="dxa"/>
            <w:tcBorders>
              <w:top w:val="single" w:sz="2" w:space="0" w:color="000000"/>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rPr>
                <w:b/>
                <w:bCs/>
              </w:rPr>
            </w:pPr>
            <w:r>
              <w:rPr>
                <w:b/>
                <w:bCs/>
              </w:rPr>
              <w:t>Сроки проведения</w:t>
            </w:r>
          </w:p>
        </w:tc>
        <w:tc>
          <w:tcPr>
            <w:tcW w:w="25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jc w:val="center"/>
              <w:rPr>
                <w:b/>
                <w:bCs/>
              </w:rPr>
            </w:pPr>
            <w:r>
              <w:rPr>
                <w:b/>
                <w:bCs/>
              </w:rPr>
              <w:t>Ответственный за проведение</w:t>
            </w:r>
          </w:p>
        </w:tc>
      </w:tr>
      <w:tr w:rsidR="00213941">
        <w:tc>
          <w:tcPr>
            <w:tcW w:w="574"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62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rPr>
                <w:b/>
                <w:bCs/>
              </w:rPr>
            </w:pPr>
          </w:p>
          <w:p w:rsidR="00213941" w:rsidRDefault="00F60277">
            <w:pPr>
              <w:pStyle w:val="TableContents"/>
              <w:jc w:val="center"/>
              <w:rPr>
                <w:b/>
                <w:bCs/>
              </w:rPr>
            </w:pPr>
            <w:r>
              <w:rPr>
                <w:b/>
                <w:bCs/>
              </w:rPr>
              <w:t>Меры по развитию правовой основы в области противодействия коррупции, совершенствование кадровой работы по профилактике коррупционных правонарушений</w:t>
            </w:r>
          </w:p>
          <w:p w:rsidR="00213941" w:rsidRDefault="00213941">
            <w:pPr>
              <w:pStyle w:val="TableContents"/>
              <w:jc w:val="center"/>
              <w:rPr>
                <w:b/>
                <w:bCs/>
              </w:rPr>
            </w:pPr>
          </w:p>
        </w:tc>
      </w:tr>
      <w:tr w:rsidR="00213941">
        <w:tc>
          <w:tcPr>
            <w:tcW w:w="574" w:type="dxa"/>
            <w:tcBorders>
              <w:left w:val="single" w:sz="2" w:space="0" w:color="000000"/>
              <w:bottom w:val="single" w:sz="2" w:space="0" w:color="000000"/>
            </w:tcBorders>
            <w:tcMar>
              <w:top w:w="55" w:type="dxa"/>
              <w:left w:w="55" w:type="dxa"/>
              <w:bottom w:w="55" w:type="dxa"/>
              <w:right w:w="55" w:type="dxa"/>
            </w:tcMar>
          </w:tcPr>
          <w:p w:rsidR="00213941" w:rsidRDefault="00F60277">
            <w:pPr>
              <w:pStyle w:val="Standard"/>
            </w:pPr>
            <w:r>
              <w:t>1</w:t>
            </w:r>
          </w:p>
        </w:tc>
        <w:tc>
          <w:tcPr>
            <w:tcW w:w="4525"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Издание локальных актов о мерах по предупреждению коррупции, в соответствии со ст. 13.3. Федерального закона от 25.12.2008г.</w:t>
            </w:r>
          </w:p>
        </w:tc>
        <w:tc>
          <w:tcPr>
            <w:tcW w:w="2550"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Апрель 2019г.</w:t>
            </w:r>
          </w:p>
          <w:p w:rsidR="00213941" w:rsidRDefault="00213941">
            <w:pPr>
              <w:pStyle w:val="TableContents"/>
              <w:jc w:val="center"/>
            </w:pPr>
          </w:p>
        </w:tc>
        <w:tc>
          <w:tcPr>
            <w:tcW w:w="2550"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B15D9B">
            <w:pPr>
              <w:pStyle w:val="TableContents"/>
              <w:jc w:val="center"/>
            </w:pPr>
            <w:proofErr w:type="spellStart"/>
            <w:r>
              <w:t>Оголь</w:t>
            </w:r>
            <w:proofErr w:type="spellEnd"/>
            <w:r>
              <w:t xml:space="preserve"> Е.С.- директор</w:t>
            </w:r>
          </w:p>
          <w:p w:rsidR="00213941" w:rsidRDefault="00213941">
            <w:pPr>
              <w:pStyle w:val="TableContents"/>
              <w:jc w:val="center"/>
            </w:pPr>
          </w:p>
        </w:tc>
      </w:tr>
      <w:tr w:rsidR="00213941">
        <w:tc>
          <w:tcPr>
            <w:tcW w:w="574"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2</w:t>
            </w:r>
          </w:p>
        </w:tc>
        <w:tc>
          <w:tcPr>
            <w:tcW w:w="4525"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 xml:space="preserve">Обучение работников, в должностные обязанности которых </w:t>
            </w:r>
            <w:proofErr w:type="gramStart"/>
            <w:r>
              <w:t>в ходит</w:t>
            </w:r>
            <w:proofErr w:type="gramEnd"/>
            <w:r>
              <w:t xml:space="preserve"> участие в мероприятиях по противодействию коррупции</w:t>
            </w:r>
          </w:p>
        </w:tc>
        <w:tc>
          <w:tcPr>
            <w:tcW w:w="2550"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В течение года</w:t>
            </w:r>
          </w:p>
        </w:tc>
        <w:tc>
          <w:tcPr>
            <w:tcW w:w="2550"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B15D9B">
            <w:pPr>
              <w:pStyle w:val="TableContents"/>
              <w:jc w:val="center"/>
            </w:pPr>
            <w:r>
              <w:t xml:space="preserve">Жирнов Е.А.- </w:t>
            </w:r>
            <w:proofErr w:type="spellStart"/>
            <w:proofErr w:type="gramStart"/>
            <w:r>
              <w:t>зам.директора</w:t>
            </w:r>
            <w:proofErr w:type="spellEnd"/>
            <w:proofErr w:type="gramEnd"/>
            <w:r>
              <w:t xml:space="preserve"> по АЧХ</w:t>
            </w:r>
          </w:p>
        </w:tc>
      </w:tr>
      <w:tr w:rsidR="00213941">
        <w:tc>
          <w:tcPr>
            <w:tcW w:w="574"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3</w:t>
            </w:r>
          </w:p>
        </w:tc>
        <w:tc>
          <w:tcPr>
            <w:tcW w:w="4525"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Ознакомление с приказом о противодействии коррупции,</w:t>
            </w:r>
          </w:p>
          <w:p w:rsidR="00213941" w:rsidRDefault="00F60277">
            <w:pPr>
              <w:pStyle w:val="TableContents"/>
              <w:jc w:val="center"/>
            </w:pPr>
            <w:proofErr w:type="gramStart"/>
            <w:r>
              <w:t>внесение  дополнение</w:t>
            </w:r>
            <w:proofErr w:type="gramEnd"/>
            <w:r>
              <w:t xml:space="preserve"> в трудовые договоры работников за соблюдение требований  Антикоррупционной политики</w:t>
            </w:r>
          </w:p>
        </w:tc>
        <w:tc>
          <w:tcPr>
            <w:tcW w:w="2550"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Апрель</w:t>
            </w:r>
          </w:p>
          <w:p w:rsidR="00213941" w:rsidRDefault="00213941">
            <w:pPr>
              <w:pStyle w:val="TableContents"/>
              <w:jc w:val="center"/>
              <w:rPr>
                <w:lang w:val="en-US"/>
              </w:rPr>
            </w:pPr>
          </w:p>
          <w:p w:rsidR="00213941" w:rsidRDefault="00213941">
            <w:pPr>
              <w:pStyle w:val="TableContents"/>
              <w:jc w:val="center"/>
              <w:rPr>
                <w:lang w:val="en-US"/>
              </w:rPr>
            </w:pPr>
          </w:p>
          <w:p w:rsidR="00213941" w:rsidRDefault="00F60277">
            <w:pPr>
              <w:pStyle w:val="TableContents"/>
              <w:jc w:val="center"/>
            </w:pPr>
            <w:r>
              <w:rPr>
                <w:lang w:val="en-US"/>
              </w:rPr>
              <w:t>-</w:t>
            </w:r>
            <w:r>
              <w:t>май 2019г.</w:t>
            </w:r>
          </w:p>
        </w:tc>
        <w:tc>
          <w:tcPr>
            <w:tcW w:w="255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5D9B" w:rsidRDefault="00B15D9B" w:rsidP="00B15D9B">
            <w:pPr>
              <w:pStyle w:val="TableContents"/>
              <w:jc w:val="center"/>
            </w:pPr>
            <w:proofErr w:type="spellStart"/>
            <w:r>
              <w:t>Оголь</w:t>
            </w:r>
            <w:proofErr w:type="spellEnd"/>
            <w:r>
              <w:t xml:space="preserve"> Е.С.- директор</w:t>
            </w:r>
          </w:p>
          <w:p w:rsidR="00213941" w:rsidRDefault="00213941">
            <w:pPr>
              <w:pStyle w:val="TableContents"/>
              <w:jc w:val="center"/>
            </w:pPr>
          </w:p>
        </w:tc>
      </w:tr>
      <w:tr w:rsidR="00213941">
        <w:tc>
          <w:tcPr>
            <w:tcW w:w="574"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4</w:t>
            </w:r>
          </w:p>
        </w:tc>
        <w:tc>
          <w:tcPr>
            <w:tcW w:w="4525"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Рассмотрение вопросов исполнения</w:t>
            </w:r>
          </w:p>
          <w:p w:rsidR="00213941" w:rsidRDefault="00F60277">
            <w:pPr>
              <w:pStyle w:val="TableContents"/>
              <w:jc w:val="center"/>
            </w:pPr>
            <w:r>
              <w:t>законодательства в области противодействия коррупции</w:t>
            </w:r>
          </w:p>
          <w:p w:rsidR="00213941" w:rsidRDefault="00F60277">
            <w:pPr>
              <w:pStyle w:val="TableContents"/>
              <w:jc w:val="center"/>
            </w:pPr>
            <w:r>
              <w:t>на собраниях трудового коллектива</w:t>
            </w:r>
          </w:p>
        </w:tc>
        <w:tc>
          <w:tcPr>
            <w:tcW w:w="2550"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постоянно</w:t>
            </w:r>
          </w:p>
        </w:tc>
        <w:tc>
          <w:tcPr>
            <w:tcW w:w="255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5D9B" w:rsidRDefault="00B15D9B" w:rsidP="00B15D9B">
            <w:pPr>
              <w:pStyle w:val="TableContents"/>
              <w:jc w:val="center"/>
            </w:pPr>
            <w:proofErr w:type="spellStart"/>
            <w:r>
              <w:t>Оголь</w:t>
            </w:r>
            <w:proofErr w:type="spellEnd"/>
            <w:r>
              <w:t xml:space="preserve"> Е.С.- директор</w:t>
            </w:r>
          </w:p>
          <w:p w:rsidR="00213941" w:rsidRDefault="00213941">
            <w:pPr>
              <w:pStyle w:val="TableContents"/>
              <w:jc w:val="center"/>
            </w:pPr>
          </w:p>
        </w:tc>
      </w:tr>
      <w:tr w:rsidR="00213941">
        <w:tc>
          <w:tcPr>
            <w:tcW w:w="574"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5</w:t>
            </w:r>
          </w:p>
        </w:tc>
        <w:tc>
          <w:tcPr>
            <w:tcW w:w="4525" w:type="dxa"/>
            <w:tcBorders>
              <w:left w:val="single" w:sz="2" w:space="0" w:color="000000"/>
              <w:bottom w:val="single" w:sz="2" w:space="0" w:color="000000"/>
            </w:tcBorders>
            <w:tcMar>
              <w:top w:w="55" w:type="dxa"/>
              <w:left w:w="55" w:type="dxa"/>
              <w:bottom w:w="55" w:type="dxa"/>
              <w:right w:w="55" w:type="dxa"/>
            </w:tcMar>
          </w:tcPr>
          <w:p w:rsidR="00213941" w:rsidRPr="00B15D9B" w:rsidRDefault="00F60277">
            <w:pPr>
              <w:pStyle w:val="TableContents"/>
              <w:jc w:val="center"/>
            </w:pPr>
            <w:r w:rsidRPr="00B15D9B">
              <w:t xml:space="preserve">Ознакомление работников </w:t>
            </w:r>
            <w:r w:rsidR="00B15D9B" w:rsidRPr="00B15D9B">
              <w:t>МБУК «Б</w:t>
            </w:r>
            <w:r w:rsidR="00B15D9B">
              <w:t>елокалитвинская клубная система</w:t>
            </w:r>
            <w:r w:rsidRPr="00B15D9B">
              <w:t xml:space="preserve">» с нормативными документами по </w:t>
            </w:r>
            <w:proofErr w:type="spellStart"/>
            <w:r w:rsidRPr="00B15D9B">
              <w:t>антикоррупции</w:t>
            </w:r>
            <w:proofErr w:type="spellEnd"/>
            <w:r w:rsidRPr="00B15D9B">
              <w:t xml:space="preserve"> деятельности</w:t>
            </w:r>
          </w:p>
        </w:tc>
        <w:tc>
          <w:tcPr>
            <w:tcW w:w="2550"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постоянно</w:t>
            </w:r>
          </w:p>
        </w:tc>
        <w:tc>
          <w:tcPr>
            <w:tcW w:w="255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5D9B" w:rsidRDefault="00B15D9B" w:rsidP="00B15D9B">
            <w:pPr>
              <w:pStyle w:val="TableContents"/>
              <w:jc w:val="center"/>
            </w:pPr>
            <w:r>
              <w:t xml:space="preserve"> </w:t>
            </w:r>
            <w:proofErr w:type="spellStart"/>
            <w:r>
              <w:t>Оголь</w:t>
            </w:r>
            <w:proofErr w:type="spellEnd"/>
            <w:r>
              <w:t xml:space="preserve"> Е.С.- директор</w:t>
            </w:r>
          </w:p>
          <w:p w:rsidR="00213941" w:rsidRDefault="00B15D9B">
            <w:pPr>
              <w:pStyle w:val="TableContents"/>
              <w:jc w:val="center"/>
            </w:pPr>
            <w:r>
              <w:t>Сергиенко С.А.- бухгалтер 1 категории</w:t>
            </w:r>
          </w:p>
        </w:tc>
      </w:tr>
      <w:tr w:rsidR="00213941">
        <w:tc>
          <w:tcPr>
            <w:tcW w:w="574"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6</w:t>
            </w:r>
          </w:p>
        </w:tc>
        <w:tc>
          <w:tcPr>
            <w:tcW w:w="4525"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 xml:space="preserve">Мониторинг изменений действующего законодательства в области </w:t>
            </w:r>
            <w:r>
              <w:lastRenderedPageBreak/>
              <w:t>противодействия коррупции</w:t>
            </w:r>
          </w:p>
        </w:tc>
        <w:tc>
          <w:tcPr>
            <w:tcW w:w="2550"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lastRenderedPageBreak/>
              <w:t>В течение года</w:t>
            </w:r>
          </w:p>
        </w:tc>
        <w:tc>
          <w:tcPr>
            <w:tcW w:w="2550" w:type="dxa"/>
            <w:tcBorders>
              <w:left w:val="single" w:sz="2" w:space="0" w:color="000000"/>
              <w:bottom w:val="single" w:sz="2" w:space="0" w:color="000000"/>
              <w:right w:val="single" w:sz="2" w:space="0" w:color="000000"/>
            </w:tcBorders>
            <w:tcMar>
              <w:top w:w="55" w:type="dxa"/>
              <w:left w:w="55" w:type="dxa"/>
              <w:bottom w:w="55" w:type="dxa"/>
              <w:right w:w="55" w:type="dxa"/>
            </w:tcMar>
          </w:tcPr>
          <w:p w:rsidR="00B15D9B" w:rsidRDefault="00B15D9B" w:rsidP="00B15D9B">
            <w:pPr>
              <w:pStyle w:val="TableContents"/>
              <w:jc w:val="center"/>
            </w:pPr>
            <w:proofErr w:type="spellStart"/>
            <w:r>
              <w:t>Оголь</w:t>
            </w:r>
            <w:proofErr w:type="spellEnd"/>
            <w:r>
              <w:t xml:space="preserve"> Е.С.- директор</w:t>
            </w:r>
          </w:p>
          <w:p w:rsidR="00213941" w:rsidRDefault="00213941">
            <w:pPr>
              <w:pStyle w:val="TableContents"/>
              <w:jc w:val="center"/>
            </w:pPr>
          </w:p>
        </w:tc>
      </w:tr>
      <w:tr w:rsidR="00213941">
        <w:tc>
          <w:tcPr>
            <w:tcW w:w="574"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7</w:t>
            </w:r>
          </w:p>
        </w:tc>
        <w:tc>
          <w:tcPr>
            <w:tcW w:w="4525"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Отчет о реализации плана по противодействию коррупции</w:t>
            </w:r>
          </w:p>
        </w:tc>
        <w:tc>
          <w:tcPr>
            <w:tcW w:w="2550"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1 раз в год</w:t>
            </w:r>
          </w:p>
        </w:tc>
        <w:tc>
          <w:tcPr>
            <w:tcW w:w="2550"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B15D9B">
            <w:pPr>
              <w:pStyle w:val="TableContents"/>
              <w:jc w:val="center"/>
            </w:pPr>
            <w:r>
              <w:t xml:space="preserve">Жирнов Е.А.- </w:t>
            </w:r>
            <w:proofErr w:type="spellStart"/>
            <w:proofErr w:type="gramStart"/>
            <w:r>
              <w:t>зам.директора</w:t>
            </w:r>
            <w:proofErr w:type="spellEnd"/>
            <w:proofErr w:type="gramEnd"/>
            <w:r>
              <w:t xml:space="preserve"> по АЧХ</w:t>
            </w:r>
          </w:p>
        </w:tc>
      </w:tr>
      <w:tr w:rsidR="00213941">
        <w:tc>
          <w:tcPr>
            <w:tcW w:w="574"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8</w:t>
            </w:r>
          </w:p>
        </w:tc>
        <w:tc>
          <w:tcPr>
            <w:tcW w:w="4525"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Контроль за соблюдением законодательства РФ в сфере противодействия коррупции</w:t>
            </w:r>
          </w:p>
        </w:tc>
        <w:tc>
          <w:tcPr>
            <w:tcW w:w="2550"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постоянно</w:t>
            </w:r>
          </w:p>
        </w:tc>
        <w:tc>
          <w:tcPr>
            <w:tcW w:w="2550"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jc w:val="center"/>
            </w:pPr>
            <w:r>
              <w:t>Директор</w:t>
            </w:r>
          </w:p>
        </w:tc>
      </w:tr>
      <w:tr w:rsidR="00213941">
        <w:tc>
          <w:tcPr>
            <w:tcW w:w="574"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9</w:t>
            </w:r>
          </w:p>
        </w:tc>
        <w:tc>
          <w:tcPr>
            <w:tcW w:w="4525"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Обеспечение прозрачности</w:t>
            </w:r>
          </w:p>
          <w:p w:rsidR="00213941" w:rsidRDefault="00F60277">
            <w:pPr>
              <w:pStyle w:val="TableContents"/>
              <w:jc w:val="center"/>
            </w:pPr>
            <w:r>
              <w:t>кадровых решений</w:t>
            </w:r>
          </w:p>
        </w:tc>
        <w:tc>
          <w:tcPr>
            <w:tcW w:w="2550"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постоянно</w:t>
            </w:r>
          </w:p>
        </w:tc>
        <w:tc>
          <w:tcPr>
            <w:tcW w:w="2550"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jc w:val="center"/>
            </w:pPr>
            <w:r>
              <w:t>директор</w:t>
            </w:r>
          </w:p>
        </w:tc>
      </w:tr>
      <w:tr w:rsidR="00213941">
        <w:tc>
          <w:tcPr>
            <w:tcW w:w="574"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625"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rPr>
                <w:b/>
                <w:bCs/>
              </w:rPr>
            </w:pPr>
          </w:p>
          <w:p w:rsidR="00213941" w:rsidRDefault="00F60277">
            <w:pPr>
              <w:pStyle w:val="TableContents"/>
              <w:jc w:val="center"/>
              <w:rPr>
                <w:b/>
                <w:bCs/>
              </w:rPr>
            </w:pPr>
            <w:proofErr w:type="gramStart"/>
            <w:r>
              <w:rPr>
                <w:b/>
                <w:bCs/>
              </w:rPr>
              <w:t>Меры  по</w:t>
            </w:r>
            <w:proofErr w:type="gramEnd"/>
            <w:r>
              <w:rPr>
                <w:b/>
                <w:bCs/>
              </w:rPr>
              <w:t xml:space="preserve"> совершенствованию работы </w:t>
            </w:r>
            <w:r w:rsidR="00B15D9B" w:rsidRPr="00B15D9B">
              <w:rPr>
                <w:b/>
              </w:rPr>
              <w:t>МБУК «Белокалитвинская клубная система»</w:t>
            </w:r>
          </w:p>
          <w:p w:rsidR="00213941" w:rsidRDefault="00F60277">
            <w:pPr>
              <w:pStyle w:val="TableContents"/>
              <w:jc w:val="center"/>
              <w:rPr>
                <w:b/>
                <w:bCs/>
              </w:rPr>
            </w:pPr>
            <w:r>
              <w:rPr>
                <w:b/>
                <w:bCs/>
              </w:rPr>
              <w:t xml:space="preserve"> в целях предупреждения коррупции</w:t>
            </w:r>
          </w:p>
          <w:p w:rsidR="00213941" w:rsidRDefault="00213941">
            <w:pPr>
              <w:pStyle w:val="TableContents"/>
              <w:jc w:val="center"/>
              <w:rPr>
                <w:b/>
                <w:bCs/>
              </w:rPr>
            </w:pPr>
          </w:p>
        </w:tc>
      </w:tr>
      <w:tr w:rsidR="00213941">
        <w:tc>
          <w:tcPr>
            <w:tcW w:w="574"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1</w:t>
            </w:r>
          </w:p>
        </w:tc>
        <w:tc>
          <w:tcPr>
            <w:tcW w:w="4525"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Организация проверки достоверности представляемых гражданином персональных данных и иных сведений при поступлении на работу</w:t>
            </w:r>
          </w:p>
        </w:tc>
        <w:tc>
          <w:tcPr>
            <w:tcW w:w="2550"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постоянно</w:t>
            </w:r>
          </w:p>
        </w:tc>
        <w:tc>
          <w:tcPr>
            <w:tcW w:w="2550"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B15D9B">
            <w:pPr>
              <w:pStyle w:val="TableContents"/>
              <w:jc w:val="center"/>
            </w:pPr>
            <w:r>
              <w:t>Сергиенко С.А.- бухгалтер 1 категории</w:t>
            </w:r>
          </w:p>
        </w:tc>
      </w:tr>
      <w:tr w:rsidR="00213941">
        <w:tc>
          <w:tcPr>
            <w:tcW w:w="574"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2</w:t>
            </w:r>
          </w:p>
        </w:tc>
        <w:tc>
          <w:tcPr>
            <w:tcW w:w="4525"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Организация и проведение инвентаризации имущества по анализу эффективности использования</w:t>
            </w:r>
          </w:p>
        </w:tc>
        <w:tc>
          <w:tcPr>
            <w:tcW w:w="255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p w:rsidR="00213941" w:rsidRDefault="00F60277">
            <w:pPr>
              <w:pStyle w:val="TableContents"/>
              <w:jc w:val="center"/>
            </w:pPr>
            <w:r>
              <w:t>Ноябрь — декабрь 2019г</w:t>
            </w:r>
          </w:p>
        </w:tc>
        <w:tc>
          <w:tcPr>
            <w:tcW w:w="2550"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jc w:val="center"/>
            </w:pPr>
            <w:r>
              <w:t>Комиссия по инвентаризации</w:t>
            </w:r>
          </w:p>
        </w:tc>
      </w:tr>
      <w:tr w:rsidR="00213941">
        <w:tc>
          <w:tcPr>
            <w:tcW w:w="574"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3</w:t>
            </w:r>
          </w:p>
        </w:tc>
        <w:tc>
          <w:tcPr>
            <w:tcW w:w="4525"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Организация по вопросам охраны труда</w:t>
            </w:r>
          </w:p>
        </w:tc>
        <w:tc>
          <w:tcPr>
            <w:tcW w:w="2550"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постоянно</w:t>
            </w:r>
          </w:p>
        </w:tc>
        <w:tc>
          <w:tcPr>
            <w:tcW w:w="2550"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B15D9B">
            <w:pPr>
              <w:pStyle w:val="TableContents"/>
              <w:jc w:val="center"/>
            </w:pPr>
            <w:r>
              <w:t xml:space="preserve">Жирнов Е.А.- </w:t>
            </w:r>
            <w:proofErr w:type="spellStart"/>
            <w:proofErr w:type="gramStart"/>
            <w:r>
              <w:t>зам.директора</w:t>
            </w:r>
            <w:proofErr w:type="spellEnd"/>
            <w:proofErr w:type="gramEnd"/>
            <w:r>
              <w:t xml:space="preserve"> по АЧХ</w:t>
            </w:r>
          </w:p>
        </w:tc>
      </w:tr>
    </w:tbl>
    <w:p w:rsidR="00213941" w:rsidRDefault="00213941">
      <w:pPr>
        <w:pStyle w:val="Standard"/>
        <w:widowControl w:val="0"/>
        <w:ind w:right="303" w:firstLine="709"/>
        <w:jc w:val="center"/>
        <w:rPr>
          <w:spacing w:val="2"/>
          <w:sz w:val="28"/>
          <w:szCs w:val="28"/>
          <w:lang w:eastAsia="ar-SA"/>
        </w:rPr>
      </w:pPr>
    </w:p>
    <w:p w:rsidR="00213941" w:rsidRDefault="00213941">
      <w:pPr>
        <w:pStyle w:val="Standard"/>
        <w:widowControl w:val="0"/>
        <w:ind w:right="303" w:firstLine="709"/>
        <w:jc w:val="center"/>
        <w:rPr>
          <w:spacing w:val="2"/>
          <w:sz w:val="56"/>
          <w:szCs w:val="56"/>
          <w:lang w:eastAsia="ar-SA"/>
        </w:rPr>
      </w:pPr>
    </w:p>
    <w:p w:rsidR="00213941" w:rsidRDefault="00213941">
      <w:pPr>
        <w:pStyle w:val="Standard"/>
        <w:ind w:right="303"/>
        <w:jc w:val="center"/>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sectPr w:rsidR="00213941" w:rsidSect="00D057FA">
          <w:pgSz w:w="11906" w:h="16838"/>
          <w:pgMar w:top="607" w:right="850" w:bottom="568" w:left="857" w:header="720" w:footer="720" w:gutter="0"/>
          <w:cols w:space="720"/>
        </w:sectPr>
      </w:pPr>
    </w:p>
    <w:p w:rsidR="00580D69" w:rsidRPr="00B42E8B" w:rsidRDefault="00580D69" w:rsidP="00580D69">
      <w:pPr>
        <w:spacing w:line="240" w:lineRule="auto"/>
        <w:jc w:val="center"/>
        <w:rPr>
          <w:rFonts w:ascii="Times New Roman" w:hAnsi="Times New Roman"/>
          <w:b/>
          <w:sz w:val="28"/>
          <w:szCs w:val="28"/>
          <w:u w:val="single"/>
        </w:rPr>
      </w:pPr>
      <w:r w:rsidRPr="00B42E8B">
        <w:rPr>
          <w:rFonts w:ascii="Times New Roman" w:hAnsi="Times New Roman"/>
          <w:b/>
          <w:sz w:val="28"/>
          <w:szCs w:val="28"/>
          <w:u w:val="single"/>
        </w:rPr>
        <w:lastRenderedPageBreak/>
        <w:t>Администрация Белокалитвинского городского поселения</w:t>
      </w:r>
    </w:p>
    <w:p w:rsidR="00580D69" w:rsidRPr="00B42E8B" w:rsidRDefault="00580D69" w:rsidP="00580D69">
      <w:pPr>
        <w:spacing w:after="0" w:line="240" w:lineRule="auto"/>
        <w:jc w:val="center"/>
        <w:rPr>
          <w:rFonts w:ascii="Times New Roman" w:hAnsi="Times New Roman"/>
          <w:b/>
          <w:sz w:val="28"/>
          <w:szCs w:val="28"/>
        </w:rPr>
      </w:pPr>
      <w:r w:rsidRPr="00B42E8B">
        <w:rPr>
          <w:rFonts w:ascii="Times New Roman" w:hAnsi="Times New Roman"/>
          <w:b/>
          <w:sz w:val="28"/>
          <w:szCs w:val="28"/>
        </w:rPr>
        <w:t xml:space="preserve">муниципальное бюджетное учреждение культуры </w:t>
      </w:r>
    </w:p>
    <w:p w:rsidR="00580D69" w:rsidRPr="00B42E8B" w:rsidRDefault="00580D69" w:rsidP="00580D69">
      <w:pPr>
        <w:spacing w:after="0" w:line="240" w:lineRule="auto"/>
        <w:jc w:val="center"/>
        <w:rPr>
          <w:rFonts w:ascii="Times New Roman" w:hAnsi="Times New Roman"/>
          <w:b/>
          <w:sz w:val="28"/>
          <w:szCs w:val="28"/>
        </w:rPr>
      </w:pPr>
      <w:r w:rsidRPr="00B42E8B">
        <w:rPr>
          <w:rFonts w:ascii="Times New Roman" w:hAnsi="Times New Roman"/>
          <w:b/>
          <w:sz w:val="28"/>
          <w:szCs w:val="28"/>
        </w:rPr>
        <w:t>Белокалитвинского городского поселения «Белокалитвинская клубная система»</w:t>
      </w:r>
    </w:p>
    <w:p w:rsidR="00580D69" w:rsidRPr="00B42E8B" w:rsidRDefault="00580D69" w:rsidP="00580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B42E8B">
        <w:rPr>
          <w:rFonts w:ascii="Times New Roman" w:hAnsi="Times New Roman"/>
          <w:b/>
          <w:sz w:val="28"/>
          <w:szCs w:val="28"/>
        </w:rPr>
        <w:t>(МБУК «Белокалитвинская клубная система»)</w:t>
      </w:r>
    </w:p>
    <w:p w:rsidR="00213941" w:rsidRDefault="00213941">
      <w:pPr>
        <w:pStyle w:val="Standard"/>
        <w:jc w:val="center"/>
        <w:rPr>
          <w:sz w:val="28"/>
          <w:szCs w:val="28"/>
        </w:rPr>
      </w:pPr>
    </w:p>
    <w:p w:rsidR="00213941" w:rsidRDefault="00F60277">
      <w:pPr>
        <w:pStyle w:val="Standard"/>
        <w:jc w:val="center"/>
        <w:rPr>
          <w:b/>
          <w:bCs/>
          <w:sz w:val="28"/>
          <w:szCs w:val="28"/>
        </w:rPr>
      </w:pPr>
      <w:r>
        <w:rPr>
          <w:b/>
          <w:bCs/>
          <w:sz w:val="28"/>
          <w:szCs w:val="28"/>
        </w:rPr>
        <w:t>ПРИКАЗ</w:t>
      </w:r>
    </w:p>
    <w:p w:rsidR="00213941" w:rsidRDefault="00213941">
      <w:pPr>
        <w:pStyle w:val="Standard"/>
        <w:jc w:val="center"/>
        <w:rPr>
          <w:sz w:val="28"/>
          <w:szCs w:val="28"/>
        </w:rPr>
      </w:pPr>
    </w:p>
    <w:p w:rsidR="00213941" w:rsidRDefault="00F60277">
      <w:pPr>
        <w:pStyle w:val="Standard"/>
        <w:jc w:val="both"/>
        <w:rPr>
          <w:b/>
          <w:bCs/>
          <w:sz w:val="28"/>
          <w:szCs w:val="28"/>
        </w:rPr>
      </w:pPr>
      <w:r>
        <w:rPr>
          <w:b/>
          <w:bCs/>
          <w:sz w:val="28"/>
          <w:szCs w:val="28"/>
        </w:rPr>
        <w:t>«</w:t>
      </w:r>
      <w:r w:rsidR="00FC14AF">
        <w:rPr>
          <w:b/>
          <w:bCs/>
          <w:sz w:val="28"/>
          <w:szCs w:val="28"/>
        </w:rPr>
        <w:t>13</w:t>
      </w:r>
      <w:r>
        <w:rPr>
          <w:b/>
          <w:bCs/>
          <w:sz w:val="28"/>
          <w:szCs w:val="28"/>
        </w:rPr>
        <w:t>»</w:t>
      </w:r>
      <w:r w:rsidR="00FC14AF">
        <w:rPr>
          <w:b/>
          <w:bCs/>
          <w:sz w:val="28"/>
          <w:szCs w:val="28"/>
        </w:rPr>
        <w:t xml:space="preserve"> </w:t>
      </w:r>
      <w:proofErr w:type="gramStart"/>
      <w:r w:rsidR="00FC14AF">
        <w:rPr>
          <w:b/>
          <w:bCs/>
          <w:sz w:val="28"/>
          <w:szCs w:val="28"/>
        </w:rPr>
        <w:t xml:space="preserve">мая </w:t>
      </w:r>
      <w:r>
        <w:rPr>
          <w:b/>
          <w:bCs/>
          <w:sz w:val="28"/>
          <w:szCs w:val="28"/>
        </w:rPr>
        <w:t xml:space="preserve"> 2019</w:t>
      </w:r>
      <w:proofErr w:type="gramEnd"/>
      <w:r>
        <w:rPr>
          <w:b/>
          <w:bCs/>
          <w:sz w:val="28"/>
          <w:szCs w:val="28"/>
        </w:rPr>
        <w:t xml:space="preserve">г.                                                                  г. Белая Калитва                                             </w:t>
      </w:r>
    </w:p>
    <w:p w:rsidR="00213941" w:rsidRDefault="00F60277">
      <w:pPr>
        <w:pStyle w:val="Standard"/>
        <w:jc w:val="both"/>
      </w:pPr>
      <w:r>
        <w:rPr>
          <w:b/>
          <w:bCs/>
          <w:sz w:val="28"/>
          <w:szCs w:val="28"/>
        </w:rPr>
        <w:t xml:space="preserve">                                                                № </w:t>
      </w:r>
      <w:r w:rsidR="00FC14AF">
        <w:rPr>
          <w:b/>
          <w:bCs/>
          <w:sz w:val="28"/>
          <w:szCs w:val="28"/>
        </w:rPr>
        <w:t>13</w:t>
      </w:r>
    </w:p>
    <w:p w:rsidR="00213941" w:rsidRDefault="00213941">
      <w:pPr>
        <w:pStyle w:val="Standard"/>
        <w:rPr>
          <w:b/>
          <w:bCs/>
        </w:rPr>
      </w:pPr>
    </w:p>
    <w:p w:rsidR="00213941" w:rsidRDefault="00F60277">
      <w:pPr>
        <w:pStyle w:val="Standard"/>
        <w:rPr>
          <w:b/>
          <w:sz w:val="26"/>
          <w:szCs w:val="26"/>
        </w:rPr>
      </w:pPr>
      <w:r>
        <w:rPr>
          <w:b/>
          <w:sz w:val="26"/>
          <w:szCs w:val="26"/>
        </w:rPr>
        <w:t>Об утверждении Перечня коррупционно-опасных</w:t>
      </w:r>
    </w:p>
    <w:p w:rsidR="00213941" w:rsidRDefault="00F60277">
      <w:pPr>
        <w:pStyle w:val="Standard"/>
        <w:rPr>
          <w:b/>
          <w:sz w:val="26"/>
          <w:szCs w:val="26"/>
        </w:rPr>
      </w:pPr>
      <w:r>
        <w:rPr>
          <w:b/>
          <w:sz w:val="26"/>
          <w:szCs w:val="26"/>
        </w:rPr>
        <w:t>функций и должностей, подверженных</w:t>
      </w:r>
    </w:p>
    <w:p w:rsidR="00213941" w:rsidRDefault="00F60277">
      <w:pPr>
        <w:pStyle w:val="Standard"/>
        <w:rPr>
          <w:b/>
          <w:sz w:val="26"/>
          <w:szCs w:val="26"/>
        </w:rPr>
      </w:pPr>
      <w:r>
        <w:rPr>
          <w:b/>
          <w:sz w:val="26"/>
          <w:szCs w:val="26"/>
        </w:rPr>
        <w:t>коррупционным рискам (Оценка коррупционных рисков)</w:t>
      </w:r>
    </w:p>
    <w:p w:rsidR="00213941" w:rsidRDefault="00213941">
      <w:pPr>
        <w:pStyle w:val="Standard"/>
        <w:rPr>
          <w:b/>
          <w:sz w:val="26"/>
          <w:szCs w:val="26"/>
        </w:rPr>
      </w:pPr>
    </w:p>
    <w:p w:rsidR="00213941" w:rsidRDefault="00F60277" w:rsidP="00580D69">
      <w:pPr>
        <w:pStyle w:val="Standard"/>
        <w:ind w:firstLine="708"/>
        <w:jc w:val="both"/>
      </w:pPr>
      <w:r>
        <w:rPr>
          <w:rStyle w:val="afc"/>
          <w:i w:val="0"/>
          <w:sz w:val="26"/>
          <w:szCs w:val="26"/>
        </w:rPr>
        <w:t>В целях выявления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 учитывая Методические рекомендации по проведению оценки коррупционных рисков, возникающих при реализации функций (письмо Минтруда России от 20.02.2015 г. №18-0/10//П-906), а также иных организациях, созданных для выполнения задач, поставленных перед исполнительными органами государственной власти Ростовской области и органами местного самоуправления муниципальных образований, расположенных на территории Ростовской области», в соответствии с Федеральным законом                       от 25 декабря 2008 г. № 273-ФЗ «О противодействии коррупции» (ст. 13.3),</w:t>
      </w:r>
    </w:p>
    <w:p w:rsidR="00213941" w:rsidRDefault="00213941" w:rsidP="00580D69">
      <w:pPr>
        <w:pStyle w:val="Standard"/>
        <w:jc w:val="both"/>
      </w:pPr>
    </w:p>
    <w:p w:rsidR="00213941" w:rsidRDefault="00F60277">
      <w:pPr>
        <w:pStyle w:val="Standard"/>
        <w:jc w:val="center"/>
      </w:pPr>
      <w:r>
        <w:rPr>
          <w:rStyle w:val="afc"/>
          <w:b/>
          <w:i w:val="0"/>
          <w:sz w:val="26"/>
          <w:szCs w:val="26"/>
        </w:rPr>
        <w:t>ПРИКАЗЫВАЮ:</w:t>
      </w:r>
    </w:p>
    <w:p w:rsidR="00213941" w:rsidRDefault="00213941">
      <w:pPr>
        <w:pStyle w:val="Standard"/>
        <w:jc w:val="center"/>
      </w:pPr>
    </w:p>
    <w:p w:rsidR="00213941" w:rsidRDefault="00F60277">
      <w:pPr>
        <w:pStyle w:val="Standard"/>
        <w:numPr>
          <w:ilvl w:val="0"/>
          <w:numId w:val="25"/>
        </w:numPr>
        <w:tabs>
          <w:tab w:val="left" w:pos="993"/>
        </w:tabs>
        <w:ind w:firstLine="709"/>
      </w:pPr>
      <w:r>
        <w:rPr>
          <w:rStyle w:val="afc"/>
          <w:i w:val="0"/>
          <w:sz w:val="26"/>
          <w:szCs w:val="26"/>
        </w:rPr>
        <w:t xml:space="preserve">Утвердить Перечень коррупционно-опасных функций в </w:t>
      </w:r>
      <w:r w:rsidR="00580D69" w:rsidRPr="00B15D9B">
        <w:t>МБУК «Б</w:t>
      </w:r>
      <w:r w:rsidR="00580D69">
        <w:t xml:space="preserve">елокалитвинская клубная </w:t>
      </w:r>
      <w:proofErr w:type="gramStart"/>
      <w:r w:rsidR="00580D69">
        <w:t>система</w:t>
      </w:r>
      <w:r w:rsidR="00580D69" w:rsidRPr="00B15D9B">
        <w:t xml:space="preserve">» </w:t>
      </w:r>
      <w:r>
        <w:rPr>
          <w:rStyle w:val="afc"/>
          <w:i w:val="0"/>
          <w:sz w:val="26"/>
          <w:szCs w:val="26"/>
        </w:rPr>
        <w:t xml:space="preserve"> (</w:t>
      </w:r>
      <w:proofErr w:type="gramEnd"/>
      <w:r>
        <w:rPr>
          <w:rStyle w:val="afc"/>
          <w:i w:val="0"/>
          <w:sz w:val="26"/>
          <w:szCs w:val="26"/>
        </w:rPr>
        <w:t>приложение № 1).</w:t>
      </w:r>
    </w:p>
    <w:p w:rsidR="00213941" w:rsidRDefault="00F60277">
      <w:pPr>
        <w:pStyle w:val="Standard"/>
        <w:numPr>
          <w:ilvl w:val="0"/>
          <w:numId w:val="13"/>
        </w:numPr>
        <w:tabs>
          <w:tab w:val="left" w:pos="993"/>
        </w:tabs>
        <w:ind w:firstLine="709"/>
      </w:pPr>
      <w:r>
        <w:rPr>
          <w:rStyle w:val="afc"/>
          <w:i w:val="0"/>
          <w:sz w:val="26"/>
          <w:szCs w:val="26"/>
        </w:rPr>
        <w:t xml:space="preserve">Утвердить Перечень должностей, подверженных коррупционным рискам и Зоны повышенного коррупционного </w:t>
      </w:r>
      <w:proofErr w:type="gramStart"/>
      <w:r>
        <w:rPr>
          <w:rStyle w:val="afc"/>
          <w:i w:val="0"/>
          <w:sz w:val="26"/>
          <w:szCs w:val="26"/>
        </w:rPr>
        <w:t>риска  (</w:t>
      </w:r>
      <w:proofErr w:type="gramEnd"/>
      <w:r>
        <w:rPr>
          <w:rStyle w:val="afc"/>
          <w:i w:val="0"/>
          <w:sz w:val="26"/>
          <w:szCs w:val="26"/>
        </w:rPr>
        <w:t>приложение № 2).</w:t>
      </w:r>
    </w:p>
    <w:p w:rsidR="00213941" w:rsidRDefault="00F60277">
      <w:pPr>
        <w:pStyle w:val="Standard"/>
        <w:numPr>
          <w:ilvl w:val="0"/>
          <w:numId w:val="13"/>
        </w:numPr>
        <w:tabs>
          <w:tab w:val="left" w:pos="993"/>
        </w:tabs>
        <w:ind w:firstLine="709"/>
      </w:pPr>
      <w:r>
        <w:rPr>
          <w:rStyle w:val="afc"/>
          <w:i w:val="0"/>
          <w:sz w:val="26"/>
          <w:szCs w:val="26"/>
        </w:rPr>
        <w:t>Утвердить Карту коррупционных рисков и комплекс мер по их устранению или минимизации (приложение № 3).</w:t>
      </w:r>
    </w:p>
    <w:p w:rsidR="00213941" w:rsidRDefault="00580D69">
      <w:pPr>
        <w:pStyle w:val="Standard"/>
        <w:numPr>
          <w:ilvl w:val="0"/>
          <w:numId w:val="13"/>
        </w:numPr>
        <w:tabs>
          <w:tab w:val="left" w:pos="993"/>
        </w:tabs>
        <w:ind w:firstLine="709"/>
      </w:pPr>
      <w:r>
        <w:rPr>
          <w:rStyle w:val="afc"/>
          <w:i w:val="0"/>
          <w:sz w:val="26"/>
          <w:szCs w:val="26"/>
        </w:rPr>
        <w:t>Бухгалтеру 1 категории Сергиенко Светлане Анатольевне</w:t>
      </w:r>
      <w:r w:rsidR="00F60277">
        <w:rPr>
          <w:rStyle w:val="afc"/>
          <w:i w:val="0"/>
          <w:sz w:val="26"/>
          <w:szCs w:val="26"/>
        </w:rPr>
        <w:t>:</w:t>
      </w:r>
    </w:p>
    <w:p w:rsidR="00213941" w:rsidRDefault="00F60277">
      <w:pPr>
        <w:pStyle w:val="Standard"/>
        <w:tabs>
          <w:tab w:val="left" w:pos="993"/>
        </w:tabs>
      </w:pPr>
      <w:r>
        <w:rPr>
          <w:rStyle w:val="afc"/>
          <w:i w:val="0"/>
          <w:sz w:val="26"/>
          <w:szCs w:val="26"/>
        </w:rPr>
        <w:t xml:space="preserve">- обеспечить ознакомление работников </w:t>
      </w:r>
      <w:r w:rsidR="00613645">
        <w:rPr>
          <w:rStyle w:val="afc"/>
          <w:i w:val="0"/>
          <w:sz w:val="26"/>
          <w:szCs w:val="26"/>
        </w:rPr>
        <w:t xml:space="preserve"> </w:t>
      </w:r>
      <w:r>
        <w:rPr>
          <w:rStyle w:val="afc"/>
          <w:i w:val="0"/>
          <w:sz w:val="26"/>
          <w:szCs w:val="26"/>
        </w:rPr>
        <w:t xml:space="preserve"> с содержанием данных документов до 01.06.2019 г.</w:t>
      </w:r>
    </w:p>
    <w:p w:rsidR="00213941" w:rsidRDefault="00F60277">
      <w:pPr>
        <w:pStyle w:val="Standard"/>
        <w:tabs>
          <w:tab w:val="left" w:pos="993"/>
        </w:tabs>
      </w:pPr>
      <w:r>
        <w:rPr>
          <w:rStyle w:val="afc"/>
          <w:i w:val="0"/>
          <w:sz w:val="26"/>
          <w:szCs w:val="26"/>
        </w:rPr>
        <w:t xml:space="preserve">- обеспечить размещение соответствующих документов на официальном сайте </w:t>
      </w:r>
      <w:r w:rsidR="00F41A29">
        <w:rPr>
          <w:rStyle w:val="afc"/>
          <w:i w:val="0"/>
          <w:sz w:val="26"/>
          <w:szCs w:val="26"/>
        </w:rPr>
        <w:t xml:space="preserve"> </w:t>
      </w:r>
    </w:p>
    <w:p w:rsidR="00213941" w:rsidRDefault="00F60277">
      <w:pPr>
        <w:pStyle w:val="Standard"/>
        <w:numPr>
          <w:ilvl w:val="0"/>
          <w:numId w:val="13"/>
        </w:numPr>
        <w:tabs>
          <w:tab w:val="left" w:pos="993"/>
        </w:tabs>
        <w:ind w:firstLine="709"/>
      </w:pPr>
      <w:r>
        <w:rPr>
          <w:rStyle w:val="afc"/>
          <w:i w:val="0"/>
          <w:sz w:val="26"/>
          <w:szCs w:val="26"/>
        </w:rPr>
        <w:t>Контроль за исполнением настоящего приказа оставляю за собой.</w:t>
      </w:r>
    </w:p>
    <w:p w:rsidR="00213941" w:rsidRDefault="00213941">
      <w:pPr>
        <w:pStyle w:val="Standard"/>
        <w:tabs>
          <w:tab w:val="left" w:pos="1702"/>
        </w:tabs>
        <w:ind w:left="709"/>
      </w:pPr>
    </w:p>
    <w:p w:rsidR="00213941" w:rsidRDefault="00213941">
      <w:pPr>
        <w:pStyle w:val="Standard"/>
        <w:tabs>
          <w:tab w:val="left" w:pos="993"/>
        </w:tabs>
      </w:pPr>
    </w:p>
    <w:p w:rsidR="00213941" w:rsidRDefault="00F60277">
      <w:pPr>
        <w:pStyle w:val="Standard"/>
      </w:pPr>
      <w:r>
        <w:rPr>
          <w:rStyle w:val="afc"/>
          <w:b/>
          <w:bCs/>
          <w:i w:val="0"/>
          <w:sz w:val="26"/>
          <w:szCs w:val="26"/>
        </w:rPr>
        <w:t xml:space="preserve">Директор  </w:t>
      </w:r>
      <w:r w:rsidR="00580D69">
        <w:rPr>
          <w:rStyle w:val="afc"/>
          <w:b/>
          <w:bCs/>
          <w:i w:val="0"/>
          <w:sz w:val="26"/>
          <w:szCs w:val="26"/>
        </w:rPr>
        <w:t xml:space="preserve"> </w:t>
      </w:r>
      <w:r>
        <w:rPr>
          <w:rStyle w:val="afc"/>
          <w:b/>
          <w:bCs/>
          <w:i w:val="0"/>
          <w:sz w:val="26"/>
          <w:szCs w:val="26"/>
        </w:rPr>
        <w:t xml:space="preserve">                                                                </w:t>
      </w:r>
      <w:proofErr w:type="spellStart"/>
      <w:r w:rsidR="00580D69">
        <w:rPr>
          <w:rStyle w:val="afc"/>
          <w:b/>
          <w:bCs/>
          <w:i w:val="0"/>
          <w:sz w:val="26"/>
          <w:szCs w:val="26"/>
        </w:rPr>
        <w:t>Е.С.Оголь</w:t>
      </w:r>
      <w:proofErr w:type="spellEnd"/>
    </w:p>
    <w:p w:rsidR="00213941" w:rsidRDefault="00213941">
      <w:pPr>
        <w:pStyle w:val="Standard"/>
        <w:jc w:val="center"/>
      </w:pPr>
    </w:p>
    <w:p w:rsidR="00213941" w:rsidRDefault="00213941">
      <w:pPr>
        <w:pStyle w:val="Standard"/>
      </w:pPr>
    </w:p>
    <w:p w:rsidR="00213941" w:rsidRDefault="00213941">
      <w:pPr>
        <w:pStyle w:val="Standard"/>
      </w:pPr>
    </w:p>
    <w:p w:rsidR="00213941" w:rsidRDefault="00213941">
      <w:pPr>
        <w:pStyle w:val="Standard"/>
      </w:pPr>
    </w:p>
    <w:p w:rsidR="00213941" w:rsidRDefault="00F60277">
      <w:pPr>
        <w:pStyle w:val="Standard"/>
        <w:jc w:val="right"/>
      </w:pPr>
      <w:r>
        <w:rPr>
          <w:rStyle w:val="afc"/>
          <w:i w:val="0"/>
          <w:sz w:val="22"/>
        </w:rPr>
        <w:t>Приложение № 1</w:t>
      </w:r>
    </w:p>
    <w:p w:rsidR="00213941" w:rsidRDefault="00F60277">
      <w:pPr>
        <w:pStyle w:val="Standard"/>
        <w:jc w:val="right"/>
      </w:pPr>
      <w:r>
        <w:rPr>
          <w:rStyle w:val="afc"/>
          <w:i w:val="0"/>
          <w:sz w:val="22"/>
        </w:rPr>
        <w:t>к Приказу №______от _________2019г</w:t>
      </w:r>
    </w:p>
    <w:p w:rsidR="00213941" w:rsidRDefault="00213941">
      <w:pPr>
        <w:pStyle w:val="Standard"/>
        <w:jc w:val="right"/>
      </w:pPr>
    </w:p>
    <w:p w:rsidR="00213941" w:rsidRDefault="00F60277">
      <w:pPr>
        <w:pStyle w:val="Standard"/>
        <w:jc w:val="center"/>
      </w:pPr>
      <w:r>
        <w:rPr>
          <w:rStyle w:val="afc"/>
          <w:b/>
          <w:i w:val="0"/>
        </w:rPr>
        <w:t>Перечень</w:t>
      </w:r>
    </w:p>
    <w:p w:rsidR="00213941" w:rsidRDefault="00F60277">
      <w:pPr>
        <w:pStyle w:val="Standard"/>
        <w:jc w:val="center"/>
      </w:pPr>
      <w:r>
        <w:rPr>
          <w:rStyle w:val="afc"/>
          <w:b/>
          <w:i w:val="0"/>
        </w:rPr>
        <w:t>коррупционно-опасных функций</w:t>
      </w:r>
    </w:p>
    <w:p w:rsidR="00213941" w:rsidRDefault="00213941">
      <w:pPr>
        <w:pStyle w:val="Standard"/>
        <w:jc w:val="center"/>
      </w:pPr>
    </w:p>
    <w:p w:rsidR="00213941" w:rsidRPr="00C73E39" w:rsidRDefault="00F60277">
      <w:pPr>
        <w:pStyle w:val="aa"/>
        <w:numPr>
          <w:ilvl w:val="0"/>
          <w:numId w:val="26"/>
        </w:numPr>
        <w:rPr>
          <w:sz w:val="24"/>
          <w:szCs w:val="24"/>
        </w:rPr>
      </w:pPr>
      <w:r w:rsidRPr="00C73E39">
        <w:rPr>
          <w:sz w:val="24"/>
          <w:szCs w:val="24"/>
        </w:rPr>
        <w:t xml:space="preserve">Осуществление закупок для </w:t>
      </w:r>
      <w:proofErr w:type="gramStart"/>
      <w:r w:rsidRPr="00C73E39">
        <w:rPr>
          <w:sz w:val="24"/>
          <w:szCs w:val="24"/>
        </w:rPr>
        <w:t>нужд  учреждения</w:t>
      </w:r>
      <w:proofErr w:type="gramEnd"/>
      <w:r w:rsidRPr="00C73E39">
        <w:rPr>
          <w:sz w:val="24"/>
          <w:szCs w:val="24"/>
        </w:rPr>
        <w:t xml:space="preserve"> (</w:t>
      </w:r>
      <w:r w:rsidR="00C73E39" w:rsidRPr="00C73E39">
        <w:rPr>
          <w:rFonts w:cs="Times New Roman"/>
          <w:sz w:val="24"/>
          <w:szCs w:val="24"/>
        </w:rPr>
        <w:t>МБУК «Б</w:t>
      </w:r>
      <w:r w:rsidR="00C73E39" w:rsidRPr="00C73E39">
        <w:rPr>
          <w:sz w:val="24"/>
          <w:szCs w:val="24"/>
        </w:rPr>
        <w:t>елокалитвинская клубная система»</w:t>
      </w:r>
      <w:r w:rsidRPr="00C73E39">
        <w:rPr>
          <w:sz w:val="24"/>
          <w:szCs w:val="24"/>
        </w:rPr>
        <w:t>).</w:t>
      </w:r>
    </w:p>
    <w:p w:rsidR="00213941" w:rsidRPr="00C73E39" w:rsidRDefault="00F60277">
      <w:pPr>
        <w:pStyle w:val="aa"/>
        <w:numPr>
          <w:ilvl w:val="0"/>
          <w:numId w:val="14"/>
        </w:numPr>
        <w:rPr>
          <w:sz w:val="24"/>
          <w:szCs w:val="24"/>
        </w:rPr>
      </w:pPr>
      <w:r w:rsidRPr="00C73E39">
        <w:rPr>
          <w:sz w:val="24"/>
          <w:szCs w:val="24"/>
        </w:rPr>
        <w:t xml:space="preserve">Процедура приёма, </w:t>
      </w:r>
      <w:r w:rsidR="00C73E39" w:rsidRPr="00C73E39">
        <w:rPr>
          <w:sz w:val="24"/>
          <w:szCs w:val="24"/>
        </w:rPr>
        <w:t>увольнения сотрудников</w:t>
      </w:r>
      <w:r w:rsidRPr="00C73E39">
        <w:rPr>
          <w:sz w:val="24"/>
          <w:szCs w:val="24"/>
        </w:rPr>
        <w:t>.</w:t>
      </w:r>
    </w:p>
    <w:p w:rsidR="00213941" w:rsidRPr="00C73E39" w:rsidRDefault="00F60277">
      <w:pPr>
        <w:pStyle w:val="aa"/>
        <w:numPr>
          <w:ilvl w:val="0"/>
          <w:numId w:val="14"/>
        </w:numPr>
        <w:rPr>
          <w:sz w:val="24"/>
          <w:szCs w:val="24"/>
        </w:rPr>
      </w:pPr>
      <w:r w:rsidRPr="00C73E39">
        <w:rPr>
          <w:sz w:val="24"/>
          <w:szCs w:val="24"/>
        </w:rPr>
        <w:t>Организация и проведение аттестационных процедур (промежуточная аттестация и государственная итоговая аттестация).</w:t>
      </w:r>
    </w:p>
    <w:p w:rsidR="00213941" w:rsidRPr="00C73E39" w:rsidRDefault="00F60277">
      <w:pPr>
        <w:pStyle w:val="aa"/>
        <w:numPr>
          <w:ilvl w:val="0"/>
          <w:numId w:val="14"/>
        </w:numPr>
        <w:rPr>
          <w:sz w:val="24"/>
          <w:szCs w:val="24"/>
        </w:rPr>
      </w:pPr>
      <w:r w:rsidRPr="00C73E39">
        <w:rPr>
          <w:sz w:val="24"/>
          <w:szCs w:val="24"/>
        </w:rPr>
        <w:t xml:space="preserve">Получение, учёт, заполнение и   порядок выдачи </w:t>
      </w:r>
      <w:proofErr w:type="gramStart"/>
      <w:r w:rsidRPr="00C73E39">
        <w:rPr>
          <w:sz w:val="24"/>
          <w:szCs w:val="24"/>
        </w:rPr>
        <w:t>документов  государс</w:t>
      </w:r>
      <w:r w:rsidR="00C73E39" w:rsidRPr="00C73E39">
        <w:rPr>
          <w:sz w:val="24"/>
          <w:szCs w:val="24"/>
        </w:rPr>
        <w:t>твенного</w:t>
      </w:r>
      <w:proofErr w:type="gramEnd"/>
      <w:r w:rsidR="00C73E39" w:rsidRPr="00C73E39">
        <w:rPr>
          <w:sz w:val="24"/>
          <w:szCs w:val="24"/>
        </w:rPr>
        <w:t xml:space="preserve"> образца</w:t>
      </w:r>
      <w:r w:rsidR="00A628E6" w:rsidRPr="00C73E39">
        <w:rPr>
          <w:sz w:val="24"/>
          <w:szCs w:val="24"/>
        </w:rPr>
        <w:t xml:space="preserve">. </w:t>
      </w:r>
    </w:p>
    <w:p w:rsidR="00213941" w:rsidRPr="00C73E39" w:rsidRDefault="00F60277">
      <w:pPr>
        <w:pStyle w:val="aa"/>
        <w:numPr>
          <w:ilvl w:val="0"/>
          <w:numId w:val="14"/>
        </w:numPr>
        <w:rPr>
          <w:sz w:val="24"/>
          <w:szCs w:val="24"/>
        </w:rPr>
      </w:pPr>
      <w:r w:rsidRPr="00C73E39">
        <w:rPr>
          <w:sz w:val="24"/>
          <w:szCs w:val="24"/>
        </w:rPr>
        <w:t>Финансово-хозяйственная деятельность учреждения (</w:t>
      </w:r>
      <w:r w:rsidR="00C73E39" w:rsidRPr="00C73E39">
        <w:rPr>
          <w:rFonts w:cs="Times New Roman"/>
          <w:sz w:val="24"/>
          <w:szCs w:val="24"/>
        </w:rPr>
        <w:t>МБУК «Б</w:t>
      </w:r>
      <w:r w:rsidR="00C73E39" w:rsidRPr="00C73E39">
        <w:rPr>
          <w:sz w:val="24"/>
          <w:szCs w:val="24"/>
        </w:rPr>
        <w:t>елокалитвинская клубная система»</w:t>
      </w:r>
      <w:r w:rsidRPr="00C73E39">
        <w:rPr>
          <w:sz w:val="24"/>
          <w:szCs w:val="24"/>
        </w:rPr>
        <w:t>).</w:t>
      </w:r>
    </w:p>
    <w:p w:rsidR="00213941" w:rsidRPr="00C73E39" w:rsidRDefault="00F60277">
      <w:pPr>
        <w:pStyle w:val="aa"/>
        <w:numPr>
          <w:ilvl w:val="0"/>
          <w:numId w:val="14"/>
        </w:numPr>
        <w:rPr>
          <w:sz w:val="24"/>
          <w:szCs w:val="24"/>
        </w:rPr>
      </w:pPr>
      <w:r w:rsidRPr="00C73E39">
        <w:rPr>
          <w:sz w:val="24"/>
          <w:szCs w:val="24"/>
        </w:rPr>
        <w:t xml:space="preserve">Предоставление </w:t>
      </w:r>
      <w:proofErr w:type="gramStart"/>
      <w:r w:rsidRPr="00C73E39">
        <w:rPr>
          <w:sz w:val="24"/>
          <w:szCs w:val="24"/>
        </w:rPr>
        <w:t>платных  услуг</w:t>
      </w:r>
      <w:proofErr w:type="gramEnd"/>
      <w:r w:rsidRPr="00C73E39">
        <w:rPr>
          <w:sz w:val="24"/>
          <w:szCs w:val="24"/>
        </w:rPr>
        <w:t>.</w:t>
      </w:r>
    </w:p>
    <w:p w:rsidR="00213941" w:rsidRPr="00C73E39" w:rsidRDefault="00213941" w:rsidP="00C73E39">
      <w:pPr>
        <w:pStyle w:val="aa"/>
        <w:ind w:left="1429" w:firstLine="0"/>
        <w:rPr>
          <w:sz w:val="24"/>
          <w:szCs w:val="24"/>
        </w:rPr>
      </w:pPr>
    </w:p>
    <w:p w:rsidR="00213941" w:rsidRPr="00C73E39" w:rsidRDefault="00213941">
      <w:pPr>
        <w:pStyle w:val="Standard"/>
      </w:pPr>
    </w:p>
    <w:p w:rsidR="00213941" w:rsidRDefault="00213941">
      <w:pPr>
        <w:pStyle w:val="Standard"/>
        <w:ind w:right="303" w:firstLine="709"/>
        <w:jc w:val="both"/>
        <w:rPr>
          <w:spacing w:val="2"/>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sectPr w:rsidR="00213941" w:rsidSect="00580D69">
          <w:pgSz w:w="11906" w:h="16838"/>
          <w:pgMar w:top="1134" w:right="567" w:bottom="709" w:left="1985" w:header="720" w:footer="720" w:gutter="0"/>
          <w:cols w:space="720"/>
        </w:sectPr>
      </w:pPr>
    </w:p>
    <w:p w:rsidR="00A628E6" w:rsidRPr="00B42E8B" w:rsidRDefault="00A628E6" w:rsidP="00A628E6">
      <w:pPr>
        <w:spacing w:line="240" w:lineRule="auto"/>
        <w:jc w:val="center"/>
        <w:rPr>
          <w:rFonts w:ascii="Times New Roman" w:hAnsi="Times New Roman"/>
          <w:b/>
          <w:sz w:val="28"/>
          <w:szCs w:val="28"/>
          <w:u w:val="single"/>
        </w:rPr>
      </w:pPr>
      <w:r w:rsidRPr="00B42E8B">
        <w:rPr>
          <w:rFonts w:ascii="Times New Roman" w:hAnsi="Times New Roman"/>
          <w:b/>
          <w:sz w:val="28"/>
          <w:szCs w:val="28"/>
          <w:u w:val="single"/>
        </w:rPr>
        <w:lastRenderedPageBreak/>
        <w:t>Администрация Белокалитвинского городского поселения</w:t>
      </w:r>
    </w:p>
    <w:p w:rsidR="00A628E6" w:rsidRPr="00B42E8B" w:rsidRDefault="00A628E6" w:rsidP="00A628E6">
      <w:pPr>
        <w:spacing w:after="0" w:line="240" w:lineRule="auto"/>
        <w:jc w:val="center"/>
        <w:rPr>
          <w:rFonts w:ascii="Times New Roman" w:hAnsi="Times New Roman"/>
          <w:b/>
          <w:sz w:val="28"/>
          <w:szCs w:val="28"/>
        </w:rPr>
      </w:pPr>
      <w:r w:rsidRPr="00B42E8B">
        <w:rPr>
          <w:rFonts w:ascii="Times New Roman" w:hAnsi="Times New Roman"/>
          <w:b/>
          <w:sz w:val="28"/>
          <w:szCs w:val="28"/>
        </w:rPr>
        <w:t xml:space="preserve">муниципальное бюджетное учреждение культуры </w:t>
      </w:r>
    </w:p>
    <w:p w:rsidR="00A628E6" w:rsidRPr="00B42E8B" w:rsidRDefault="00A628E6" w:rsidP="00A628E6">
      <w:pPr>
        <w:spacing w:after="0" w:line="240" w:lineRule="auto"/>
        <w:jc w:val="center"/>
        <w:rPr>
          <w:rFonts w:ascii="Times New Roman" w:hAnsi="Times New Roman"/>
          <w:b/>
          <w:sz w:val="28"/>
          <w:szCs w:val="28"/>
        </w:rPr>
      </w:pPr>
      <w:r w:rsidRPr="00B42E8B">
        <w:rPr>
          <w:rFonts w:ascii="Times New Roman" w:hAnsi="Times New Roman"/>
          <w:b/>
          <w:sz w:val="28"/>
          <w:szCs w:val="28"/>
        </w:rPr>
        <w:t>Белокалитвинского городского поселения «Белокалитвинская клубная система»</w:t>
      </w:r>
    </w:p>
    <w:p w:rsidR="00A628E6" w:rsidRPr="00B42E8B" w:rsidRDefault="00A628E6" w:rsidP="00A628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B42E8B">
        <w:rPr>
          <w:rFonts w:ascii="Times New Roman" w:hAnsi="Times New Roman"/>
          <w:b/>
          <w:sz w:val="28"/>
          <w:szCs w:val="28"/>
        </w:rPr>
        <w:t>(МБУК «Белокалитвинская клубная система»)</w:t>
      </w:r>
    </w:p>
    <w:p w:rsidR="00213941" w:rsidRDefault="00213941">
      <w:pPr>
        <w:pStyle w:val="Standard"/>
        <w:jc w:val="center"/>
        <w:rPr>
          <w:sz w:val="28"/>
          <w:szCs w:val="28"/>
        </w:rPr>
      </w:pPr>
    </w:p>
    <w:p w:rsidR="00213941" w:rsidRDefault="00F60277">
      <w:pPr>
        <w:pStyle w:val="Standard"/>
        <w:jc w:val="center"/>
        <w:rPr>
          <w:b/>
          <w:bCs/>
          <w:sz w:val="28"/>
          <w:szCs w:val="28"/>
        </w:rPr>
      </w:pPr>
      <w:r>
        <w:rPr>
          <w:b/>
          <w:bCs/>
          <w:sz w:val="28"/>
          <w:szCs w:val="28"/>
        </w:rPr>
        <w:t>ПРИКАЗ</w:t>
      </w:r>
    </w:p>
    <w:p w:rsidR="00213941" w:rsidRDefault="00213941">
      <w:pPr>
        <w:pStyle w:val="Standard"/>
        <w:jc w:val="center"/>
        <w:rPr>
          <w:sz w:val="28"/>
          <w:szCs w:val="28"/>
        </w:rPr>
      </w:pPr>
    </w:p>
    <w:p w:rsidR="00213941" w:rsidRDefault="00F60277">
      <w:pPr>
        <w:pStyle w:val="Standard"/>
        <w:jc w:val="both"/>
        <w:rPr>
          <w:b/>
          <w:bCs/>
          <w:sz w:val="28"/>
          <w:szCs w:val="28"/>
        </w:rPr>
      </w:pPr>
      <w:r>
        <w:rPr>
          <w:b/>
          <w:bCs/>
          <w:sz w:val="28"/>
          <w:szCs w:val="28"/>
        </w:rPr>
        <w:t>«</w:t>
      </w:r>
      <w:r w:rsidR="00FC14AF">
        <w:rPr>
          <w:b/>
          <w:bCs/>
          <w:sz w:val="28"/>
          <w:szCs w:val="28"/>
        </w:rPr>
        <w:t>13</w:t>
      </w:r>
      <w:r>
        <w:rPr>
          <w:b/>
          <w:bCs/>
          <w:sz w:val="28"/>
          <w:szCs w:val="28"/>
        </w:rPr>
        <w:t>»</w:t>
      </w:r>
      <w:r w:rsidR="00FC14AF">
        <w:rPr>
          <w:b/>
          <w:bCs/>
          <w:sz w:val="28"/>
          <w:szCs w:val="28"/>
        </w:rPr>
        <w:t xml:space="preserve"> мая</w:t>
      </w:r>
      <w:r>
        <w:rPr>
          <w:b/>
          <w:bCs/>
          <w:sz w:val="28"/>
          <w:szCs w:val="28"/>
        </w:rPr>
        <w:t xml:space="preserve"> 2019г.                                                                  г. Белая Калитва                                             </w:t>
      </w:r>
    </w:p>
    <w:p w:rsidR="00213941" w:rsidRDefault="00F60277">
      <w:pPr>
        <w:pStyle w:val="Standard"/>
        <w:jc w:val="both"/>
      </w:pPr>
      <w:r>
        <w:rPr>
          <w:b/>
          <w:bCs/>
          <w:sz w:val="28"/>
          <w:szCs w:val="28"/>
        </w:rPr>
        <w:t xml:space="preserve">                                                                № </w:t>
      </w:r>
      <w:r w:rsidR="00FC14AF">
        <w:rPr>
          <w:b/>
          <w:bCs/>
          <w:sz w:val="28"/>
          <w:szCs w:val="28"/>
        </w:rPr>
        <w:t>12</w:t>
      </w:r>
    </w:p>
    <w:p w:rsidR="00213941" w:rsidRDefault="00213941">
      <w:pPr>
        <w:pStyle w:val="Standard"/>
        <w:rPr>
          <w:b/>
          <w:bCs/>
        </w:rPr>
      </w:pPr>
    </w:p>
    <w:p w:rsidR="00213941" w:rsidRDefault="00F60277">
      <w:pPr>
        <w:pStyle w:val="Standard"/>
        <w:rPr>
          <w:b/>
          <w:sz w:val="26"/>
          <w:szCs w:val="26"/>
        </w:rPr>
      </w:pPr>
      <w:r>
        <w:rPr>
          <w:b/>
          <w:sz w:val="26"/>
          <w:szCs w:val="26"/>
        </w:rPr>
        <w:t>«Об утверждении карты коррупционных рисков»</w:t>
      </w:r>
    </w:p>
    <w:p w:rsidR="00213941" w:rsidRDefault="00213941">
      <w:pPr>
        <w:pStyle w:val="Standard"/>
        <w:rPr>
          <w:b/>
          <w:sz w:val="26"/>
          <w:szCs w:val="26"/>
        </w:rPr>
      </w:pPr>
    </w:p>
    <w:p w:rsidR="00213941" w:rsidRDefault="00F60277">
      <w:pPr>
        <w:pStyle w:val="Standard"/>
        <w:ind w:firstLine="708"/>
      </w:pPr>
      <w:r>
        <w:rPr>
          <w:rStyle w:val="afc"/>
          <w:i w:val="0"/>
          <w:sz w:val="26"/>
          <w:szCs w:val="26"/>
        </w:rPr>
        <w:t xml:space="preserve">В целях реализации статьи 13.3. Федерального закона от 25 декабря 2008 г. № 273-ФЗ «О противодействии </w:t>
      </w:r>
      <w:proofErr w:type="gramStart"/>
      <w:r>
        <w:rPr>
          <w:rStyle w:val="afc"/>
          <w:i w:val="0"/>
          <w:sz w:val="26"/>
          <w:szCs w:val="26"/>
        </w:rPr>
        <w:t>коррупции»  для</w:t>
      </w:r>
      <w:proofErr w:type="gramEnd"/>
      <w:r>
        <w:rPr>
          <w:rStyle w:val="afc"/>
          <w:i w:val="0"/>
          <w:sz w:val="26"/>
          <w:szCs w:val="26"/>
        </w:rPr>
        <w:t xml:space="preserve"> осуществления контроля исполнения коррупционно -опасных функций в </w:t>
      </w:r>
      <w:r w:rsidR="00A628E6" w:rsidRPr="00C73E39">
        <w:t>МБУК «Белокалитвинская клубная система»</w:t>
      </w:r>
      <w:r>
        <w:rPr>
          <w:rStyle w:val="afc"/>
          <w:i w:val="0"/>
          <w:sz w:val="26"/>
          <w:szCs w:val="26"/>
        </w:rPr>
        <w:t>,</w:t>
      </w:r>
    </w:p>
    <w:p w:rsidR="00213941" w:rsidRDefault="00213941">
      <w:pPr>
        <w:pStyle w:val="Standard"/>
      </w:pPr>
    </w:p>
    <w:p w:rsidR="00213941" w:rsidRDefault="00F60277">
      <w:pPr>
        <w:pStyle w:val="Standard"/>
        <w:jc w:val="center"/>
      </w:pPr>
      <w:r>
        <w:rPr>
          <w:rStyle w:val="afc"/>
          <w:b/>
          <w:i w:val="0"/>
          <w:sz w:val="26"/>
          <w:szCs w:val="26"/>
        </w:rPr>
        <w:t>ПРИКАЗЫВАЮ:</w:t>
      </w:r>
    </w:p>
    <w:p w:rsidR="00213941" w:rsidRDefault="00213941">
      <w:pPr>
        <w:pStyle w:val="Standard"/>
        <w:jc w:val="center"/>
      </w:pPr>
    </w:p>
    <w:p w:rsidR="00213941" w:rsidRDefault="00F60277">
      <w:pPr>
        <w:pStyle w:val="Standard"/>
      </w:pPr>
      <w:r>
        <w:rPr>
          <w:rStyle w:val="afc"/>
          <w:i w:val="0"/>
          <w:sz w:val="26"/>
          <w:szCs w:val="26"/>
        </w:rPr>
        <w:t>1.Утвердить карту коррупционных рисков:</w:t>
      </w:r>
    </w:p>
    <w:p w:rsidR="00213941" w:rsidRDefault="00F60277">
      <w:pPr>
        <w:pStyle w:val="Standard"/>
        <w:numPr>
          <w:ilvl w:val="0"/>
          <w:numId w:val="27"/>
        </w:numPr>
      </w:pPr>
      <w:r>
        <w:rPr>
          <w:rStyle w:val="afc"/>
          <w:i w:val="0"/>
          <w:sz w:val="26"/>
          <w:szCs w:val="26"/>
        </w:rPr>
        <w:t xml:space="preserve">Перечень должностей, </w:t>
      </w:r>
      <w:proofErr w:type="gramStart"/>
      <w:r>
        <w:rPr>
          <w:rStyle w:val="afc"/>
          <w:i w:val="0"/>
          <w:sz w:val="26"/>
          <w:szCs w:val="26"/>
        </w:rPr>
        <w:t>замещение  которых</w:t>
      </w:r>
      <w:proofErr w:type="gramEnd"/>
      <w:r>
        <w:rPr>
          <w:rStyle w:val="afc"/>
          <w:i w:val="0"/>
          <w:sz w:val="26"/>
          <w:szCs w:val="26"/>
        </w:rPr>
        <w:t xml:space="preserve"> связано с коррупционными рисками  (Приложение № 1),</w:t>
      </w:r>
    </w:p>
    <w:p w:rsidR="00213941" w:rsidRDefault="00F60277">
      <w:pPr>
        <w:pStyle w:val="Standard"/>
        <w:numPr>
          <w:ilvl w:val="0"/>
          <w:numId w:val="27"/>
        </w:numPr>
      </w:pPr>
      <w:r>
        <w:rPr>
          <w:rStyle w:val="afc"/>
          <w:i w:val="0"/>
          <w:sz w:val="26"/>
          <w:szCs w:val="26"/>
        </w:rPr>
        <w:t>Перечень коррупционных рисков (Приложение №2)</w:t>
      </w:r>
    </w:p>
    <w:p w:rsidR="00213941" w:rsidRDefault="00F60277">
      <w:pPr>
        <w:pStyle w:val="Standard"/>
        <w:numPr>
          <w:ilvl w:val="0"/>
          <w:numId w:val="27"/>
        </w:numPr>
      </w:pPr>
      <w:r>
        <w:rPr>
          <w:rStyle w:val="afc"/>
          <w:i w:val="0"/>
          <w:sz w:val="26"/>
          <w:szCs w:val="26"/>
        </w:rPr>
        <w:t xml:space="preserve"> Перечень мероприятий по минимизации установленных коррупционных рисков (Приложение № 3)</w:t>
      </w:r>
    </w:p>
    <w:p w:rsidR="00213941" w:rsidRDefault="00F60277">
      <w:pPr>
        <w:pStyle w:val="Standard"/>
      </w:pPr>
      <w:r>
        <w:rPr>
          <w:rStyle w:val="afc"/>
          <w:i w:val="0"/>
          <w:sz w:val="26"/>
          <w:szCs w:val="26"/>
        </w:rPr>
        <w:t xml:space="preserve">       2. Контроль за </w:t>
      </w:r>
      <w:proofErr w:type="gramStart"/>
      <w:r>
        <w:rPr>
          <w:rStyle w:val="afc"/>
          <w:i w:val="0"/>
          <w:sz w:val="26"/>
          <w:szCs w:val="26"/>
        </w:rPr>
        <w:t>исполнением  настоящего</w:t>
      </w:r>
      <w:proofErr w:type="gramEnd"/>
      <w:r>
        <w:rPr>
          <w:rStyle w:val="afc"/>
          <w:i w:val="0"/>
          <w:sz w:val="26"/>
          <w:szCs w:val="26"/>
        </w:rPr>
        <w:t xml:space="preserve"> приказа оставляю за собой.</w:t>
      </w:r>
    </w:p>
    <w:p w:rsidR="00213941" w:rsidRDefault="00213941">
      <w:pPr>
        <w:pStyle w:val="Standard"/>
        <w:tabs>
          <w:tab w:val="left" w:pos="1702"/>
        </w:tabs>
        <w:ind w:left="709"/>
      </w:pPr>
    </w:p>
    <w:p w:rsidR="00213941" w:rsidRDefault="00F60277">
      <w:pPr>
        <w:pStyle w:val="Standard"/>
        <w:tabs>
          <w:tab w:val="left" w:pos="1702"/>
        </w:tabs>
        <w:ind w:left="709"/>
      </w:pPr>
      <w:r>
        <w:rPr>
          <w:rStyle w:val="afc"/>
          <w:i w:val="0"/>
          <w:sz w:val="26"/>
          <w:szCs w:val="26"/>
        </w:rPr>
        <w:t xml:space="preserve">Основание: Федеральный закон от 25 декабря 2008 г. № 273-ФЗ                         </w:t>
      </w:r>
      <w:proofErr w:type="gramStart"/>
      <w:r>
        <w:rPr>
          <w:rStyle w:val="afc"/>
          <w:i w:val="0"/>
          <w:sz w:val="26"/>
          <w:szCs w:val="26"/>
        </w:rPr>
        <w:t xml:space="preserve">   «</w:t>
      </w:r>
      <w:proofErr w:type="gramEnd"/>
      <w:r>
        <w:rPr>
          <w:rStyle w:val="afc"/>
          <w:i w:val="0"/>
          <w:sz w:val="26"/>
          <w:szCs w:val="26"/>
        </w:rPr>
        <w:t xml:space="preserve">О противодействии коррупции»  </w:t>
      </w:r>
    </w:p>
    <w:p w:rsidR="00213941" w:rsidRDefault="00213941">
      <w:pPr>
        <w:pStyle w:val="Standard"/>
        <w:tabs>
          <w:tab w:val="left" w:pos="993"/>
        </w:tabs>
      </w:pPr>
    </w:p>
    <w:p w:rsidR="00213941" w:rsidRDefault="00213941">
      <w:pPr>
        <w:pStyle w:val="Standard"/>
      </w:pPr>
    </w:p>
    <w:p w:rsidR="00213941" w:rsidRDefault="00F60277">
      <w:pPr>
        <w:pStyle w:val="Standard"/>
      </w:pPr>
      <w:r>
        <w:rPr>
          <w:rStyle w:val="afc"/>
          <w:b/>
          <w:bCs/>
          <w:i w:val="0"/>
          <w:sz w:val="26"/>
          <w:szCs w:val="26"/>
        </w:rPr>
        <w:t xml:space="preserve">Директор  </w:t>
      </w:r>
      <w:r w:rsidR="00A628E6">
        <w:rPr>
          <w:rStyle w:val="afc"/>
          <w:b/>
          <w:bCs/>
          <w:i w:val="0"/>
          <w:sz w:val="26"/>
          <w:szCs w:val="26"/>
        </w:rPr>
        <w:t xml:space="preserve"> </w:t>
      </w:r>
      <w:r>
        <w:rPr>
          <w:rStyle w:val="afc"/>
          <w:b/>
          <w:bCs/>
          <w:i w:val="0"/>
          <w:sz w:val="26"/>
          <w:szCs w:val="26"/>
        </w:rPr>
        <w:t xml:space="preserve">                                                                </w:t>
      </w:r>
      <w:proofErr w:type="spellStart"/>
      <w:r w:rsidR="00A628E6">
        <w:rPr>
          <w:rStyle w:val="afc"/>
          <w:b/>
          <w:bCs/>
          <w:i w:val="0"/>
          <w:sz w:val="26"/>
          <w:szCs w:val="26"/>
        </w:rPr>
        <w:t>Е.С.Оголь</w:t>
      </w:r>
      <w:proofErr w:type="spellEnd"/>
    </w:p>
    <w:p w:rsidR="00213941" w:rsidRDefault="00213941">
      <w:pPr>
        <w:pStyle w:val="Standard"/>
      </w:pPr>
    </w:p>
    <w:p w:rsidR="00213941" w:rsidRDefault="00213941">
      <w:pPr>
        <w:pStyle w:val="Standard"/>
      </w:pPr>
    </w:p>
    <w:p w:rsidR="00213941" w:rsidRDefault="00213941">
      <w:pPr>
        <w:pStyle w:val="Standard"/>
      </w:pPr>
    </w:p>
    <w:p w:rsidR="00213941" w:rsidRDefault="00213941">
      <w:pPr>
        <w:pStyle w:val="Standard"/>
      </w:pPr>
    </w:p>
    <w:p w:rsidR="00213941" w:rsidRDefault="00213941">
      <w:pPr>
        <w:pStyle w:val="Standard"/>
      </w:pPr>
    </w:p>
    <w:p w:rsidR="00213941" w:rsidRDefault="00213941">
      <w:pPr>
        <w:pStyle w:val="Standard"/>
      </w:pPr>
    </w:p>
    <w:p w:rsidR="00213941" w:rsidRDefault="00213941">
      <w:pPr>
        <w:pStyle w:val="Standard"/>
      </w:pPr>
    </w:p>
    <w:p w:rsidR="00213941" w:rsidRDefault="00213941">
      <w:pPr>
        <w:pStyle w:val="Standard"/>
      </w:pPr>
    </w:p>
    <w:p w:rsidR="00213941" w:rsidRDefault="00213941">
      <w:pPr>
        <w:pStyle w:val="Standard"/>
      </w:pPr>
    </w:p>
    <w:p w:rsidR="00213941" w:rsidRDefault="00213941">
      <w:pPr>
        <w:pStyle w:val="Standard"/>
      </w:pPr>
    </w:p>
    <w:p w:rsidR="00213941" w:rsidRDefault="00213941">
      <w:pPr>
        <w:pStyle w:val="Standard"/>
      </w:pPr>
    </w:p>
    <w:p w:rsidR="00213941" w:rsidRDefault="00213941">
      <w:pPr>
        <w:pStyle w:val="Standard"/>
      </w:pPr>
    </w:p>
    <w:p w:rsidR="00213941" w:rsidRDefault="00213941">
      <w:pPr>
        <w:pStyle w:val="Standard"/>
      </w:pPr>
    </w:p>
    <w:p w:rsidR="00213941" w:rsidRDefault="00213941">
      <w:pPr>
        <w:pStyle w:val="Standard"/>
      </w:pPr>
    </w:p>
    <w:p w:rsidR="00213941" w:rsidRDefault="00213941">
      <w:pPr>
        <w:pStyle w:val="Standard"/>
      </w:pPr>
    </w:p>
    <w:p w:rsidR="00213941" w:rsidRDefault="00213941">
      <w:pPr>
        <w:pStyle w:val="Standard"/>
      </w:pPr>
    </w:p>
    <w:p w:rsidR="00213941" w:rsidRDefault="00213941">
      <w:pPr>
        <w:pStyle w:val="Standard"/>
      </w:pPr>
    </w:p>
    <w:p w:rsidR="00213941" w:rsidRDefault="00213941">
      <w:pPr>
        <w:pStyle w:val="Standard"/>
        <w:jc w:val="both"/>
        <w:rPr>
          <w:spacing w:val="2"/>
          <w:sz w:val="28"/>
          <w:szCs w:val="28"/>
          <w:lang w:eastAsia="ar-SA"/>
        </w:rPr>
      </w:pPr>
    </w:p>
    <w:p w:rsidR="00213941" w:rsidRDefault="00F60277">
      <w:pPr>
        <w:pStyle w:val="Standard"/>
        <w:tabs>
          <w:tab w:val="left" w:pos="1560"/>
        </w:tabs>
        <w:jc w:val="right"/>
        <w:rPr>
          <w:b/>
          <w:bCs/>
          <w:sz w:val="28"/>
          <w:szCs w:val="28"/>
        </w:rPr>
      </w:pPr>
      <w:r>
        <w:rPr>
          <w:b/>
          <w:bCs/>
          <w:sz w:val="28"/>
          <w:szCs w:val="28"/>
        </w:rPr>
        <w:t>Приложение № 1 к</w:t>
      </w:r>
    </w:p>
    <w:p w:rsidR="00213941" w:rsidRDefault="00F60277">
      <w:pPr>
        <w:pStyle w:val="Standard"/>
        <w:tabs>
          <w:tab w:val="left" w:pos="1560"/>
        </w:tabs>
        <w:jc w:val="right"/>
        <w:rPr>
          <w:b/>
          <w:bCs/>
          <w:sz w:val="28"/>
          <w:szCs w:val="28"/>
        </w:rPr>
      </w:pPr>
      <w:r>
        <w:rPr>
          <w:b/>
          <w:bCs/>
          <w:sz w:val="28"/>
          <w:szCs w:val="28"/>
        </w:rPr>
        <w:t>приказу №____от ___________2019г.</w:t>
      </w:r>
    </w:p>
    <w:p w:rsidR="00213941" w:rsidRDefault="00213941">
      <w:pPr>
        <w:pStyle w:val="Standard"/>
        <w:tabs>
          <w:tab w:val="left" w:pos="1560"/>
        </w:tabs>
        <w:jc w:val="right"/>
        <w:rPr>
          <w:b/>
          <w:bCs/>
          <w:sz w:val="28"/>
          <w:szCs w:val="28"/>
        </w:rPr>
      </w:pPr>
    </w:p>
    <w:p w:rsidR="00213941" w:rsidRDefault="00F60277">
      <w:pPr>
        <w:pStyle w:val="Standard"/>
        <w:tabs>
          <w:tab w:val="left" w:pos="1560"/>
        </w:tabs>
        <w:jc w:val="right"/>
        <w:rPr>
          <w:b/>
          <w:bCs/>
          <w:sz w:val="28"/>
          <w:szCs w:val="28"/>
        </w:rPr>
      </w:pPr>
      <w:r>
        <w:rPr>
          <w:b/>
          <w:bCs/>
          <w:sz w:val="28"/>
          <w:szCs w:val="28"/>
        </w:rPr>
        <w:t>Утверждаю:</w:t>
      </w:r>
    </w:p>
    <w:p w:rsidR="00213941" w:rsidRDefault="00213941">
      <w:pPr>
        <w:pStyle w:val="Standard"/>
        <w:tabs>
          <w:tab w:val="left" w:pos="1560"/>
        </w:tabs>
        <w:jc w:val="right"/>
        <w:rPr>
          <w:b/>
          <w:bCs/>
          <w:sz w:val="28"/>
          <w:szCs w:val="28"/>
        </w:rPr>
      </w:pPr>
    </w:p>
    <w:p w:rsidR="00213941" w:rsidRDefault="00213941">
      <w:pPr>
        <w:pStyle w:val="Standard"/>
        <w:tabs>
          <w:tab w:val="left" w:pos="1560"/>
        </w:tabs>
        <w:jc w:val="right"/>
        <w:rPr>
          <w:b/>
          <w:bCs/>
          <w:sz w:val="28"/>
          <w:szCs w:val="28"/>
        </w:rPr>
      </w:pPr>
    </w:p>
    <w:p w:rsidR="00213941" w:rsidRDefault="00F60277">
      <w:pPr>
        <w:pStyle w:val="Standard"/>
        <w:tabs>
          <w:tab w:val="left" w:pos="1560"/>
        </w:tabs>
        <w:jc w:val="right"/>
        <w:rPr>
          <w:b/>
          <w:bCs/>
          <w:sz w:val="28"/>
          <w:szCs w:val="28"/>
        </w:rPr>
      </w:pPr>
      <w:r>
        <w:rPr>
          <w:b/>
          <w:bCs/>
          <w:sz w:val="28"/>
          <w:szCs w:val="28"/>
        </w:rPr>
        <w:t>___________</w:t>
      </w:r>
      <w:proofErr w:type="spellStart"/>
      <w:r w:rsidR="00A628E6">
        <w:rPr>
          <w:b/>
          <w:bCs/>
          <w:sz w:val="28"/>
          <w:szCs w:val="28"/>
        </w:rPr>
        <w:t>Е.С.Оголь</w:t>
      </w:r>
      <w:proofErr w:type="spellEnd"/>
    </w:p>
    <w:p w:rsidR="00A628E6" w:rsidRDefault="00F60277">
      <w:pPr>
        <w:pStyle w:val="Standard"/>
        <w:tabs>
          <w:tab w:val="left" w:pos="1560"/>
        </w:tabs>
        <w:jc w:val="right"/>
        <w:rPr>
          <w:b/>
          <w:sz w:val="28"/>
          <w:szCs w:val="28"/>
        </w:rPr>
      </w:pPr>
      <w:r>
        <w:rPr>
          <w:b/>
          <w:bCs/>
          <w:sz w:val="28"/>
          <w:szCs w:val="28"/>
        </w:rPr>
        <w:t xml:space="preserve">Директор </w:t>
      </w:r>
      <w:r w:rsidR="00A628E6" w:rsidRPr="00A628E6">
        <w:rPr>
          <w:b/>
          <w:sz w:val="28"/>
          <w:szCs w:val="28"/>
        </w:rPr>
        <w:t xml:space="preserve">МБУК </w:t>
      </w:r>
    </w:p>
    <w:p w:rsidR="00A628E6" w:rsidRDefault="00A628E6">
      <w:pPr>
        <w:pStyle w:val="Standard"/>
        <w:tabs>
          <w:tab w:val="left" w:pos="1560"/>
        </w:tabs>
        <w:jc w:val="right"/>
        <w:rPr>
          <w:b/>
          <w:sz w:val="28"/>
          <w:szCs w:val="28"/>
        </w:rPr>
      </w:pPr>
      <w:r w:rsidRPr="00A628E6">
        <w:rPr>
          <w:b/>
          <w:sz w:val="28"/>
          <w:szCs w:val="28"/>
        </w:rPr>
        <w:t xml:space="preserve">«Белокалитвинская </w:t>
      </w:r>
    </w:p>
    <w:p w:rsidR="00213941" w:rsidRDefault="00A628E6">
      <w:pPr>
        <w:pStyle w:val="Standard"/>
        <w:tabs>
          <w:tab w:val="left" w:pos="1560"/>
        </w:tabs>
        <w:jc w:val="right"/>
        <w:rPr>
          <w:b/>
          <w:bCs/>
          <w:sz w:val="28"/>
          <w:szCs w:val="28"/>
        </w:rPr>
      </w:pPr>
      <w:r w:rsidRPr="00A628E6">
        <w:rPr>
          <w:b/>
          <w:sz w:val="28"/>
          <w:szCs w:val="28"/>
        </w:rPr>
        <w:t>клубная система»</w:t>
      </w:r>
    </w:p>
    <w:p w:rsidR="00213941" w:rsidRDefault="00213941">
      <w:pPr>
        <w:pStyle w:val="Standard"/>
        <w:tabs>
          <w:tab w:val="left" w:pos="1560"/>
        </w:tabs>
        <w:jc w:val="right"/>
        <w:rPr>
          <w:b/>
          <w:bCs/>
          <w:sz w:val="28"/>
          <w:szCs w:val="28"/>
        </w:rPr>
      </w:pPr>
    </w:p>
    <w:p w:rsidR="00213941" w:rsidRDefault="00213941">
      <w:pPr>
        <w:pStyle w:val="Standard"/>
        <w:tabs>
          <w:tab w:val="left" w:pos="1560"/>
        </w:tabs>
        <w:ind w:right="-3" w:firstLine="709"/>
        <w:jc w:val="center"/>
        <w:rPr>
          <w:b/>
          <w:bCs/>
          <w:spacing w:val="2"/>
          <w:sz w:val="28"/>
          <w:szCs w:val="28"/>
          <w:lang w:eastAsia="ar-SA"/>
        </w:rPr>
      </w:pPr>
    </w:p>
    <w:p w:rsidR="00213941" w:rsidRDefault="00F60277">
      <w:pPr>
        <w:pStyle w:val="Standard"/>
        <w:tabs>
          <w:tab w:val="left" w:pos="1560"/>
        </w:tabs>
        <w:ind w:right="-3" w:firstLine="709"/>
        <w:jc w:val="center"/>
        <w:rPr>
          <w:b/>
          <w:bCs/>
          <w:spacing w:val="2"/>
          <w:sz w:val="28"/>
          <w:szCs w:val="28"/>
          <w:lang w:eastAsia="ar-SA"/>
        </w:rPr>
      </w:pPr>
      <w:r>
        <w:rPr>
          <w:b/>
          <w:bCs/>
          <w:spacing w:val="2"/>
          <w:sz w:val="28"/>
          <w:szCs w:val="28"/>
          <w:lang w:eastAsia="ar-SA"/>
        </w:rPr>
        <w:t>Перечень</w:t>
      </w:r>
    </w:p>
    <w:p w:rsidR="00213941" w:rsidRDefault="00F60277">
      <w:pPr>
        <w:pStyle w:val="Standard"/>
        <w:tabs>
          <w:tab w:val="left" w:pos="1560"/>
        </w:tabs>
        <w:ind w:right="-3" w:firstLine="709"/>
        <w:jc w:val="both"/>
        <w:rPr>
          <w:b/>
          <w:sz w:val="28"/>
          <w:szCs w:val="28"/>
        </w:rPr>
      </w:pPr>
      <w:r>
        <w:rPr>
          <w:b/>
          <w:bCs/>
          <w:spacing w:val="2"/>
          <w:sz w:val="28"/>
          <w:szCs w:val="28"/>
          <w:lang w:eastAsia="ar-SA"/>
        </w:rPr>
        <w:t xml:space="preserve"> должностей, замещение которых связано с коррупционными рисками </w:t>
      </w:r>
      <w:bookmarkStart w:id="62" w:name="_GoBack11"/>
      <w:bookmarkEnd w:id="62"/>
      <w:r>
        <w:rPr>
          <w:b/>
          <w:bCs/>
          <w:spacing w:val="2"/>
          <w:sz w:val="28"/>
          <w:szCs w:val="28"/>
          <w:lang w:eastAsia="ar-SA"/>
        </w:rPr>
        <w:t xml:space="preserve">в </w:t>
      </w:r>
      <w:r w:rsidR="00E570AD" w:rsidRPr="00B42E8B">
        <w:rPr>
          <w:b/>
          <w:sz w:val="28"/>
          <w:szCs w:val="28"/>
        </w:rPr>
        <w:t>МБУК «Белокалитвинская клубная система</w:t>
      </w:r>
      <w:r w:rsidR="00E570AD">
        <w:rPr>
          <w:b/>
          <w:sz w:val="28"/>
          <w:szCs w:val="28"/>
        </w:rPr>
        <w:t>»</w:t>
      </w:r>
    </w:p>
    <w:p w:rsidR="0006534E" w:rsidRDefault="0006534E">
      <w:pPr>
        <w:pStyle w:val="Standard"/>
        <w:tabs>
          <w:tab w:val="left" w:pos="1560"/>
        </w:tabs>
        <w:ind w:right="-3" w:firstLine="709"/>
        <w:jc w:val="both"/>
        <w:rPr>
          <w:b/>
          <w:bCs/>
          <w:spacing w:val="2"/>
          <w:sz w:val="28"/>
          <w:szCs w:val="28"/>
          <w:lang w:eastAsia="ar-SA"/>
        </w:rPr>
      </w:pPr>
    </w:p>
    <w:tbl>
      <w:tblPr>
        <w:tblW w:w="9354" w:type="dxa"/>
        <w:tblInd w:w="45" w:type="dxa"/>
        <w:tblLayout w:type="fixed"/>
        <w:tblCellMar>
          <w:left w:w="10" w:type="dxa"/>
          <w:right w:w="10" w:type="dxa"/>
        </w:tblCellMar>
        <w:tblLook w:val="0000" w:firstRow="0" w:lastRow="0" w:firstColumn="0" w:lastColumn="0" w:noHBand="0" w:noVBand="0"/>
      </w:tblPr>
      <w:tblGrid>
        <w:gridCol w:w="539"/>
        <w:gridCol w:w="8815"/>
      </w:tblGrid>
      <w:tr w:rsidR="00727C9A" w:rsidTr="004C463C">
        <w:tc>
          <w:tcPr>
            <w:tcW w:w="539" w:type="dxa"/>
            <w:tcBorders>
              <w:top w:val="single" w:sz="2" w:space="0" w:color="000000"/>
              <w:left w:val="single" w:sz="2" w:space="0" w:color="000000"/>
              <w:bottom w:val="single" w:sz="2" w:space="0" w:color="000000"/>
            </w:tcBorders>
            <w:tcMar>
              <w:top w:w="55" w:type="dxa"/>
              <w:left w:w="55" w:type="dxa"/>
              <w:bottom w:w="55" w:type="dxa"/>
              <w:right w:w="55" w:type="dxa"/>
            </w:tcMar>
          </w:tcPr>
          <w:p w:rsidR="00727C9A" w:rsidRDefault="00727C9A" w:rsidP="004C463C">
            <w:pPr>
              <w:pStyle w:val="TableContents"/>
              <w:jc w:val="both"/>
            </w:pPr>
            <w:r>
              <w:t>п/п</w:t>
            </w:r>
          </w:p>
        </w:tc>
        <w:tc>
          <w:tcPr>
            <w:tcW w:w="881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727C9A" w:rsidRDefault="00727C9A" w:rsidP="004C463C">
            <w:pPr>
              <w:pStyle w:val="TableContents"/>
              <w:jc w:val="center"/>
              <w:rPr>
                <w:b/>
                <w:bCs/>
              </w:rPr>
            </w:pPr>
            <w:r>
              <w:rPr>
                <w:b/>
                <w:bCs/>
              </w:rPr>
              <w:t>должность</w:t>
            </w:r>
          </w:p>
        </w:tc>
      </w:tr>
      <w:tr w:rsidR="00727C9A" w:rsidTr="004C463C">
        <w:tc>
          <w:tcPr>
            <w:tcW w:w="539" w:type="dxa"/>
            <w:tcBorders>
              <w:left w:val="single" w:sz="2" w:space="0" w:color="000000"/>
              <w:bottom w:val="single" w:sz="2" w:space="0" w:color="000000"/>
            </w:tcBorders>
            <w:tcMar>
              <w:top w:w="55" w:type="dxa"/>
              <w:left w:w="55" w:type="dxa"/>
              <w:bottom w:w="55" w:type="dxa"/>
              <w:right w:w="55" w:type="dxa"/>
            </w:tcMar>
          </w:tcPr>
          <w:p w:rsidR="00727C9A" w:rsidRDefault="00727C9A" w:rsidP="004C463C">
            <w:pPr>
              <w:pStyle w:val="TableContents"/>
              <w:jc w:val="both"/>
            </w:pPr>
            <w:r>
              <w:t>1</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27C9A" w:rsidRDefault="00727C9A" w:rsidP="004C463C">
            <w:pPr>
              <w:pStyle w:val="TableContents"/>
              <w:jc w:val="both"/>
            </w:pPr>
            <w:r>
              <w:t>Директор</w:t>
            </w:r>
          </w:p>
        </w:tc>
      </w:tr>
      <w:tr w:rsidR="00727C9A" w:rsidTr="004C463C">
        <w:tc>
          <w:tcPr>
            <w:tcW w:w="539" w:type="dxa"/>
            <w:tcBorders>
              <w:left w:val="single" w:sz="2" w:space="0" w:color="000000"/>
              <w:bottom w:val="single" w:sz="2" w:space="0" w:color="000000"/>
            </w:tcBorders>
            <w:tcMar>
              <w:top w:w="55" w:type="dxa"/>
              <w:left w:w="55" w:type="dxa"/>
              <w:bottom w:w="55" w:type="dxa"/>
              <w:right w:w="55" w:type="dxa"/>
            </w:tcMar>
          </w:tcPr>
          <w:p w:rsidR="00727C9A" w:rsidRDefault="00727C9A" w:rsidP="004C463C">
            <w:pPr>
              <w:pStyle w:val="TableContents"/>
              <w:jc w:val="both"/>
            </w:pPr>
            <w:r>
              <w:t>2</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27C9A" w:rsidRDefault="00727C9A" w:rsidP="004C463C">
            <w:pPr>
              <w:pStyle w:val="TableContents"/>
              <w:jc w:val="both"/>
            </w:pPr>
            <w:r>
              <w:t>Главный бухгалтер</w:t>
            </w:r>
          </w:p>
        </w:tc>
      </w:tr>
      <w:tr w:rsidR="00727C9A" w:rsidTr="004C463C">
        <w:tc>
          <w:tcPr>
            <w:tcW w:w="539" w:type="dxa"/>
            <w:tcBorders>
              <w:left w:val="single" w:sz="2" w:space="0" w:color="000000"/>
              <w:bottom w:val="single" w:sz="2" w:space="0" w:color="000000"/>
            </w:tcBorders>
            <w:tcMar>
              <w:top w:w="55" w:type="dxa"/>
              <w:left w:w="55" w:type="dxa"/>
              <w:bottom w:w="55" w:type="dxa"/>
              <w:right w:w="55" w:type="dxa"/>
            </w:tcMar>
          </w:tcPr>
          <w:p w:rsidR="00727C9A" w:rsidRDefault="00727C9A" w:rsidP="004C463C">
            <w:pPr>
              <w:pStyle w:val="TableContents"/>
              <w:jc w:val="both"/>
            </w:pPr>
            <w:r>
              <w:t>3</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27C9A" w:rsidRDefault="00727C9A" w:rsidP="004C463C">
            <w:pPr>
              <w:pStyle w:val="TableContents"/>
              <w:jc w:val="both"/>
            </w:pPr>
            <w:r>
              <w:t>Заместитель директора по АХЧ</w:t>
            </w:r>
          </w:p>
        </w:tc>
      </w:tr>
      <w:tr w:rsidR="00727C9A" w:rsidTr="004C463C">
        <w:tc>
          <w:tcPr>
            <w:tcW w:w="539" w:type="dxa"/>
            <w:tcBorders>
              <w:left w:val="single" w:sz="2" w:space="0" w:color="000000"/>
              <w:bottom w:val="single" w:sz="2" w:space="0" w:color="000000"/>
            </w:tcBorders>
            <w:tcMar>
              <w:top w:w="55" w:type="dxa"/>
              <w:left w:w="55" w:type="dxa"/>
              <w:bottom w:w="55" w:type="dxa"/>
              <w:right w:w="55" w:type="dxa"/>
            </w:tcMar>
          </w:tcPr>
          <w:p w:rsidR="00727C9A" w:rsidRDefault="00727C9A" w:rsidP="004C463C">
            <w:pPr>
              <w:pStyle w:val="TableContents"/>
              <w:jc w:val="both"/>
            </w:pPr>
            <w:r>
              <w:t>4</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27C9A" w:rsidRDefault="00727C9A" w:rsidP="004C463C">
            <w:pPr>
              <w:pStyle w:val="TableContents"/>
              <w:jc w:val="both"/>
            </w:pPr>
            <w:r>
              <w:t>Бухгалтер 1 категории</w:t>
            </w:r>
          </w:p>
        </w:tc>
      </w:tr>
      <w:tr w:rsidR="00727C9A" w:rsidTr="004C463C">
        <w:tc>
          <w:tcPr>
            <w:tcW w:w="539" w:type="dxa"/>
            <w:tcBorders>
              <w:left w:val="single" w:sz="2" w:space="0" w:color="000000"/>
              <w:bottom w:val="single" w:sz="2" w:space="0" w:color="000000"/>
            </w:tcBorders>
            <w:tcMar>
              <w:top w:w="55" w:type="dxa"/>
              <w:left w:w="55" w:type="dxa"/>
              <w:bottom w:w="55" w:type="dxa"/>
              <w:right w:w="55" w:type="dxa"/>
            </w:tcMar>
          </w:tcPr>
          <w:p w:rsidR="00727C9A" w:rsidRDefault="00727C9A" w:rsidP="004C463C">
            <w:pPr>
              <w:pStyle w:val="TableContents"/>
              <w:jc w:val="both"/>
            </w:pPr>
            <w:r>
              <w:t>5</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27C9A" w:rsidRDefault="00727C9A" w:rsidP="004C463C">
            <w:pPr>
              <w:pStyle w:val="TableContents"/>
              <w:jc w:val="both"/>
            </w:pPr>
            <w:r>
              <w:t>Художественный руководитель</w:t>
            </w:r>
          </w:p>
        </w:tc>
      </w:tr>
      <w:tr w:rsidR="00727C9A" w:rsidTr="004C463C">
        <w:tc>
          <w:tcPr>
            <w:tcW w:w="539" w:type="dxa"/>
            <w:tcBorders>
              <w:left w:val="single" w:sz="2" w:space="0" w:color="000000"/>
              <w:bottom w:val="single" w:sz="2" w:space="0" w:color="000000"/>
            </w:tcBorders>
            <w:tcMar>
              <w:top w:w="55" w:type="dxa"/>
              <w:left w:w="55" w:type="dxa"/>
              <w:bottom w:w="55" w:type="dxa"/>
              <w:right w:w="55" w:type="dxa"/>
            </w:tcMar>
          </w:tcPr>
          <w:p w:rsidR="00727C9A" w:rsidRDefault="00727C9A" w:rsidP="004C463C">
            <w:pPr>
              <w:pStyle w:val="TableContents"/>
              <w:jc w:val="both"/>
            </w:pPr>
            <w:r>
              <w:t>6</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27C9A" w:rsidRDefault="00727C9A" w:rsidP="004C463C">
            <w:pPr>
              <w:pStyle w:val="TableContents"/>
              <w:jc w:val="both"/>
            </w:pPr>
            <w:r>
              <w:t>Руководитель кружка</w:t>
            </w:r>
          </w:p>
        </w:tc>
      </w:tr>
      <w:tr w:rsidR="00727C9A" w:rsidTr="004C463C">
        <w:tc>
          <w:tcPr>
            <w:tcW w:w="539" w:type="dxa"/>
            <w:tcBorders>
              <w:left w:val="single" w:sz="2" w:space="0" w:color="000000"/>
              <w:bottom w:val="single" w:sz="2" w:space="0" w:color="000000"/>
            </w:tcBorders>
            <w:tcMar>
              <w:top w:w="55" w:type="dxa"/>
              <w:left w:w="55" w:type="dxa"/>
              <w:bottom w:w="55" w:type="dxa"/>
              <w:right w:w="55" w:type="dxa"/>
            </w:tcMar>
          </w:tcPr>
          <w:p w:rsidR="00727C9A" w:rsidRDefault="00727C9A" w:rsidP="004C463C">
            <w:pPr>
              <w:pStyle w:val="TableContents"/>
              <w:jc w:val="both"/>
            </w:pPr>
            <w:r>
              <w:t>7</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27C9A" w:rsidRDefault="00727C9A" w:rsidP="004C463C">
            <w:pPr>
              <w:pStyle w:val="TableContents"/>
              <w:jc w:val="both"/>
            </w:pPr>
            <w:r>
              <w:t>Аккомпаниатор</w:t>
            </w:r>
          </w:p>
        </w:tc>
      </w:tr>
      <w:tr w:rsidR="00727C9A" w:rsidTr="004C463C">
        <w:tc>
          <w:tcPr>
            <w:tcW w:w="539" w:type="dxa"/>
            <w:tcBorders>
              <w:left w:val="single" w:sz="2" w:space="0" w:color="000000"/>
              <w:bottom w:val="single" w:sz="2" w:space="0" w:color="000000"/>
            </w:tcBorders>
            <w:tcMar>
              <w:top w:w="55" w:type="dxa"/>
              <w:left w:w="55" w:type="dxa"/>
              <w:bottom w:w="55" w:type="dxa"/>
              <w:right w:w="55" w:type="dxa"/>
            </w:tcMar>
          </w:tcPr>
          <w:p w:rsidR="00727C9A" w:rsidRDefault="00727C9A" w:rsidP="004C463C">
            <w:pPr>
              <w:pStyle w:val="TableContents"/>
              <w:jc w:val="both"/>
            </w:pPr>
            <w:r>
              <w:t>8</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27C9A" w:rsidRDefault="00727C9A" w:rsidP="004C463C">
            <w:pPr>
              <w:pStyle w:val="TableContents"/>
              <w:jc w:val="both"/>
            </w:pPr>
            <w:r>
              <w:t>Звукооператор</w:t>
            </w:r>
          </w:p>
        </w:tc>
      </w:tr>
      <w:tr w:rsidR="00727C9A" w:rsidTr="004C463C">
        <w:tc>
          <w:tcPr>
            <w:tcW w:w="539" w:type="dxa"/>
            <w:tcBorders>
              <w:left w:val="single" w:sz="2" w:space="0" w:color="000000"/>
              <w:bottom w:val="single" w:sz="2" w:space="0" w:color="000000"/>
            </w:tcBorders>
            <w:tcMar>
              <w:top w:w="55" w:type="dxa"/>
              <w:left w:w="55" w:type="dxa"/>
              <w:bottom w:w="55" w:type="dxa"/>
              <w:right w:w="55" w:type="dxa"/>
            </w:tcMar>
          </w:tcPr>
          <w:p w:rsidR="00727C9A" w:rsidRDefault="00727C9A" w:rsidP="004C463C">
            <w:pPr>
              <w:pStyle w:val="TableContents"/>
              <w:jc w:val="both"/>
            </w:pPr>
            <w:r>
              <w:t>9</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27C9A" w:rsidRDefault="00727C9A" w:rsidP="004C463C">
            <w:pPr>
              <w:pStyle w:val="TableContents"/>
              <w:jc w:val="both"/>
            </w:pPr>
            <w:proofErr w:type="spellStart"/>
            <w:r>
              <w:t>Культорганизатор</w:t>
            </w:r>
            <w:proofErr w:type="spellEnd"/>
          </w:p>
        </w:tc>
      </w:tr>
      <w:tr w:rsidR="00727C9A" w:rsidTr="004C463C">
        <w:tc>
          <w:tcPr>
            <w:tcW w:w="539" w:type="dxa"/>
            <w:tcBorders>
              <w:left w:val="single" w:sz="2" w:space="0" w:color="000000"/>
              <w:bottom w:val="single" w:sz="2" w:space="0" w:color="000000"/>
            </w:tcBorders>
            <w:tcMar>
              <w:top w:w="55" w:type="dxa"/>
              <w:left w:w="55" w:type="dxa"/>
              <w:bottom w:w="55" w:type="dxa"/>
              <w:right w:w="55" w:type="dxa"/>
            </w:tcMar>
          </w:tcPr>
          <w:p w:rsidR="00727C9A" w:rsidRDefault="00727C9A" w:rsidP="004C463C">
            <w:pPr>
              <w:pStyle w:val="TableContents"/>
              <w:jc w:val="both"/>
            </w:pPr>
            <w:r>
              <w:t>10</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27C9A" w:rsidRDefault="00727C9A" w:rsidP="004C463C">
            <w:pPr>
              <w:pStyle w:val="TableContents"/>
              <w:jc w:val="both"/>
            </w:pPr>
            <w:r>
              <w:t>Уборщик служебных помещений</w:t>
            </w:r>
          </w:p>
        </w:tc>
      </w:tr>
      <w:tr w:rsidR="00727C9A" w:rsidTr="004C463C">
        <w:tc>
          <w:tcPr>
            <w:tcW w:w="539" w:type="dxa"/>
            <w:tcBorders>
              <w:left w:val="single" w:sz="2" w:space="0" w:color="000000"/>
              <w:bottom w:val="single" w:sz="2" w:space="0" w:color="000000"/>
            </w:tcBorders>
            <w:tcMar>
              <w:top w:w="55" w:type="dxa"/>
              <w:left w:w="55" w:type="dxa"/>
              <w:bottom w:w="55" w:type="dxa"/>
              <w:right w:w="55" w:type="dxa"/>
            </w:tcMar>
          </w:tcPr>
          <w:p w:rsidR="00727C9A" w:rsidRDefault="00727C9A" w:rsidP="004C463C">
            <w:pPr>
              <w:pStyle w:val="TableContents"/>
              <w:jc w:val="both"/>
            </w:pPr>
            <w:r>
              <w:t>11</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27C9A" w:rsidRDefault="00727C9A" w:rsidP="004C463C">
            <w:pPr>
              <w:pStyle w:val="TableContents"/>
              <w:jc w:val="both"/>
            </w:pPr>
            <w:r>
              <w:t>Заведующий сельским домом культуры (х. Поцелуев)</w:t>
            </w:r>
          </w:p>
        </w:tc>
      </w:tr>
      <w:tr w:rsidR="00727C9A" w:rsidTr="004C463C">
        <w:tc>
          <w:tcPr>
            <w:tcW w:w="539" w:type="dxa"/>
            <w:tcBorders>
              <w:left w:val="single" w:sz="2" w:space="0" w:color="000000"/>
              <w:bottom w:val="single" w:sz="2" w:space="0" w:color="000000"/>
            </w:tcBorders>
            <w:tcMar>
              <w:top w:w="55" w:type="dxa"/>
              <w:left w:w="55" w:type="dxa"/>
              <w:bottom w:w="55" w:type="dxa"/>
              <w:right w:w="55" w:type="dxa"/>
            </w:tcMar>
          </w:tcPr>
          <w:p w:rsidR="00727C9A" w:rsidRDefault="00727C9A" w:rsidP="004C463C">
            <w:pPr>
              <w:pStyle w:val="TableContents"/>
              <w:jc w:val="both"/>
            </w:pPr>
            <w:r>
              <w:t>12</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27C9A" w:rsidRDefault="00727C9A" w:rsidP="004C463C">
            <w:pPr>
              <w:pStyle w:val="TableContents"/>
              <w:jc w:val="both"/>
            </w:pPr>
            <w:r>
              <w:t xml:space="preserve">Заведующая сельским клубом (х. </w:t>
            </w:r>
            <w:proofErr w:type="spellStart"/>
            <w:r>
              <w:t>Бородинов</w:t>
            </w:r>
            <w:proofErr w:type="spellEnd"/>
            <w:r>
              <w:t>)</w:t>
            </w:r>
          </w:p>
        </w:tc>
      </w:tr>
      <w:tr w:rsidR="00727C9A" w:rsidTr="004C463C">
        <w:tc>
          <w:tcPr>
            <w:tcW w:w="539" w:type="dxa"/>
            <w:tcBorders>
              <w:left w:val="single" w:sz="2" w:space="0" w:color="000000"/>
              <w:bottom w:val="single" w:sz="2" w:space="0" w:color="000000"/>
            </w:tcBorders>
            <w:tcMar>
              <w:top w:w="55" w:type="dxa"/>
              <w:left w:w="55" w:type="dxa"/>
              <w:bottom w:w="55" w:type="dxa"/>
              <w:right w:w="55" w:type="dxa"/>
            </w:tcMar>
          </w:tcPr>
          <w:p w:rsidR="00727C9A" w:rsidRDefault="00727C9A" w:rsidP="004C463C">
            <w:pPr>
              <w:pStyle w:val="TableContents"/>
              <w:jc w:val="both"/>
            </w:pPr>
            <w:r>
              <w:t>13</w:t>
            </w:r>
          </w:p>
        </w:tc>
        <w:tc>
          <w:tcPr>
            <w:tcW w:w="8815" w:type="dxa"/>
            <w:tcBorders>
              <w:left w:val="single" w:sz="2" w:space="0" w:color="000000"/>
              <w:bottom w:val="single" w:sz="2" w:space="0" w:color="000000"/>
              <w:right w:val="single" w:sz="2" w:space="0" w:color="000000"/>
            </w:tcBorders>
            <w:tcMar>
              <w:top w:w="55" w:type="dxa"/>
              <w:left w:w="55" w:type="dxa"/>
              <w:bottom w:w="55" w:type="dxa"/>
              <w:right w:w="55" w:type="dxa"/>
            </w:tcMar>
          </w:tcPr>
          <w:p w:rsidR="00727C9A" w:rsidRDefault="00727C9A" w:rsidP="004C463C">
            <w:pPr>
              <w:pStyle w:val="TableContents"/>
              <w:jc w:val="both"/>
            </w:pPr>
            <w:r>
              <w:t>Кассир билетный</w:t>
            </w:r>
          </w:p>
        </w:tc>
      </w:tr>
    </w:tbl>
    <w:p w:rsidR="00727C9A" w:rsidRDefault="00727C9A">
      <w:pPr>
        <w:pStyle w:val="Standard"/>
        <w:tabs>
          <w:tab w:val="left" w:pos="1560"/>
        </w:tabs>
        <w:jc w:val="right"/>
        <w:rPr>
          <w:b/>
          <w:bCs/>
          <w:sz w:val="28"/>
          <w:szCs w:val="28"/>
        </w:rPr>
      </w:pPr>
    </w:p>
    <w:p w:rsidR="00727C9A" w:rsidRDefault="00727C9A">
      <w:pPr>
        <w:pStyle w:val="Standard"/>
        <w:tabs>
          <w:tab w:val="left" w:pos="1560"/>
        </w:tabs>
        <w:jc w:val="right"/>
        <w:rPr>
          <w:b/>
          <w:bCs/>
          <w:sz w:val="28"/>
          <w:szCs w:val="28"/>
        </w:rPr>
      </w:pPr>
    </w:p>
    <w:p w:rsidR="00727C9A" w:rsidRDefault="00727C9A">
      <w:pPr>
        <w:pStyle w:val="Standard"/>
        <w:tabs>
          <w:tab w:val="left" w:pos="1560"/>
        </w:tabs>
        <w:jc w:val="right"/>
        <w:rPr>
          <w:b/>
          <w:bCs/>
          <w:sz w:val="28"/>
          <w:szCs w:val="28"/>
        </w:rPr>
      </w:pPr>
    </w:p>
    <w:p w:rsidR="00727C9A" w:rsidRDefault="00727C9A">
      <w:pPr>
        <w:pStyle w:val="Standard"/>
        <w:tabs>
          <w:tab w:val="left" w:pos="1560"/>
        </w:tabs>
        <w:jc w:val="right"/>
        <w:rPr>
          <w:b/>
          <w:bCs/>
          <w:sz w:val="28"/>
          <w:szCs w:val="28"/>
        </w:rPr>
      </w:pPr>
    </w:p>
    <w:p w:rsidR="00727C9A" w:rsidRDefault="00727C9A">
      <w:pPr>
        <w:pStyle w:val="Standard"/>
        <w:tabs>
          <w:tab w:val="left" w:pos="1560"/>
        </w:tabs>
        <w:jc w:val="right"/>
        <w:rPr>
          <w:b/>
          <w:bCs/>
          <w:sz w:val="28"/>
          <w:szCs w:val="28"/>
        </w:rPr>
      </w:pPr>
    </w:p>
    <w:p w:rsidR="00727C9A" w:rsidRDefault="00727C9A">
      <w:pPr>
        <w:pStyle w:val="Standard"/>
        <w:tabs>
          <w:tab w:val="left" w:pos="1560"/>
        </w:tabs>
        <w:jc w:val="right"/>
        <w:rPr>
          <w:b/>
          <w:bCs/>
          <w:sz w:val="28"/>
          <w:szCs w:val="28"/>
        </w:rPr>
      </w:pPr>
    </w:p>
    <w:p w:rsidR="00727C9A" w:rsidRDefault="00727C9A">
      <w:pPr>
        <w:pStyle w:val="Standard"/>
        <w:tabs>
          <w:tab w:val="left" w:pos="1560"/>
        </w:tabs>
        <w:jc w:val="right"/>
        <w:rPr>
          <w:b/>
          <w:bCs/>
          <w:sz w:val="28"/>
          <w:szCs w:val="28"/>
        </w:rPr>
      </w:pPr>
    </w:p>
    <w:p w:rsidR="00727C9A" w:rsidRDefault="00727C9A">
      <w:pPr>
        <w:pStyle w:val="Standard"/>
        <w:tabs>
          <w:tab w:val="left" w:pos="1560"/>
        </w:tabs>
        <w:jc w:val="right"/>
        <w:rPr>
          <w:b/>
          <w:bCs/>
          <w:sz w:val="28"/>
          <w:szCs w:val="28"/>
        </w:rPr>
      </w:pPr>
    </w:p>
    <w:p w:rsidR="00727C9A" w:rsidRDefault="00727C9A">
      <w:pPr>
        <w:pStyle w:val="Standard"/>
        <w:tabs>
          <w:tab w:val="left" w:pos="1560"/>
        </w:tabs>
        <w:jc w:val="right"/>
        <w:rPr>
          <w:b/>
          <w:bCs/>
          <w:sz w:val="28"/>
          <w:szCs w:val="28"/>
        </w:rPr>
      </w:pPr>
    </w:p>
    <w:p w:rsidR="00727C9A" w:rsidRDefault="00727C9A">
      <w:pPr>
        <w:pStyle w:val="Standard"/>
        <w:tabs>
          <w:tab w:val="left" w:pos="1560"/>
        </w:tabs>
        <w:jc w:val="right"/>
        <w:rPr>
          <w:b/>
          <w:bCs/>
          <w:sz w:val="28"/>
          <w:szCs w:val="28"/>
        </w:rPr>
      </w:pPr>
    </w:p>
    <w:p w:rsidR="00727C9A" w:rsidRDefault="00727C9A">
      <w:pPr>
        <w:pStyle w:val="Standard"/>
        <w:tabs>
          <w:tab w:val="left" w:pos="1560"/>
        </w:tabs>
        <w:jc w:val="right"/>
        <w:rPr>
          <w:b/>
          <w:bCs/>
          <w:sz w:val="28"/>
          <w:szCs w:val="28"/>
        </w:rPr>
      </w:pPr>
    </w:p>
    <w:p w:rsidR="00727C9A" w:rsidRDefault="00727C9A">
      <w:pPr>
        <w:pStyle w:val="Standard"/>
        <w:tabs>
          <w:tab w:val="left" w:pos="1560"/>
        </w:tabs>
        <w:jc w:val="right"/>
        <w:rPr>
          <w:b/>
          <w:bCs/>
          <w:sz w:val="28"/>
          <w:szCs w:val="28"/>
        </w:rPr>
      </w:pPr>
    </w:p>
    <w:p w:rsidR="00213941" w:rsidRDefault="00F60277">
      <w:pPr>
        <w:pStyle w:val="Standard"/>
        <w:tabs>
          <w:tab w:val="left" w:pos="1560"/>
        </w:tabs>
        <w:jc w:val="right"/>
        <w:rPr>
          <w:b/>
          <w:bCs/>
          <w:sz w:val="28"/>
          <w:szCs w:val="28"/>
        </w:rPr>
      </w:pPr>
      <w:r>
        <w:rPr>
          <w:b/>
          <w:bCs/>
          <w:sz w:val="28"/>
          <w:szCs w:val="28"/>
        </w:rPr>
        <w:t xml:space="preserve">Приложение № </w:t>
      </w:r>
      <w:proofErr w:type="gramStart"/>
      <w:r>
        <w:rPr>
          <w:b/>
          <w:bCs/>
          <w:sz w:val="28"/>
          <w:szCs w:val="28"/>
        </w:rPr>
        <w:t>2  к</w:t>
      </w:r>
      <w:proofErr w:type="gramEnd"/>
    </w:p>
    <w:p w:rsidR="00213941" w:rsidRDefault="00F60277">
      <w:pPr>
        <w:pStyle w:val="Standard"/>
        <w:tabs>
          <w:tab w:val="left" w:pos="1560"/>
        </w:tabs>
        <w:jc w:val="right"/>
        <w:rPr>
          <w:b/>
          <w:bCs/>
          <w:sz w:val="28"/>
          <w:szCs w:val="28"/>
        </w:rPr>
      </w:pPr>
      <w:r>
        <w:rPr>
          <w:b/>
          <w:bCs/>
          <w:sz w:val="28"/>
          <w:szCs w:val="28"/>
        </w:rPr>
        <w:t>приказу №____от ___________2019г.</w:t>
      </w:r>
    </w:p>
    <w:p w:rsidR="00213941" w:rsidRDefault="00213941">
      <w:pPr>
        <w:pStyle w:val="Standard"/>
        <w:tabs>
          <w:tab w:val="left" w:pos="1560"/>
        </w:tabs>
        <w:jc w:val="right"/>
        <w:rPr>
          <w:b/>
          <w:bCs/>
          <w:sz w:val="28"/>
          <w:szCs w:val="28"/>
        </w:rPr>
      </w:pPr>
    </w:p>
    <w:p w:rsidR="00213941" w:rsidRDefault="00F60277">
      <w:pPr>
        <w:pStyle w:val="Standard"/>
        <w:tabs>
          <w:tab w:val="left" w:pos="1560"/>
        </w:tabs>
        <w:jc w:val="right"/>
        <w:rPr>
          <w:b/>
          <w:bCs/>
          <w:sz w:val="28"/>
          <w:szCs w:val="28"/>
        </w:rPr>
      </w:pPr>
      <w:r>
        <w:rPr>
          <w:b/>
          <w:bCs/>
          <w:sz w:val="28"/>
          <w:szCs w:val="28"/>
        </w:rPr>
        <w:t>Утверждаю:</w:t>
      </w:r>
    </w:p>
    <w:p w:rsidR="00213941" w:rsidRDefault="00213941">
      <w:pPr>
        <w:pStyle w:val="Standard"/>
        <w:tabs>
          <w:tab w:val="left" w:pos="1560"/>
        </w:tabs>
        <w:jc w:val="right"/>
        <w:rPr>
          <w:b/>
          <w:bCs/>
          <w:sz w:val="28"/>
          <w:szCs w:val="28"/>
        </w:rPr>
      </w:pPr>
    </w:p>
    <w:p w:rsidR="00213941" w:rsidRDefault="00213941">
      <w:pPr>
        <w:pStyle w:val="Standard"/>
        <w:tabs>
          <w:tab w:val="left" w:pos="1560"/>
        </w:tabs>
        <w:jc w:val="right"/>
        <w:rPr>
          <w:b/>
          <w:bCs/>
          <w:sz w:val="28"/>
          <w:szCs w:val="28"/>
        </w:rPr>
      </w:pPr>
    </w:p>
    <w:p w:rsidR="00213941" w:rsidRDefault="00F60277">
      <w:pPr>
        <w:pStyle w:val="Standard"/>
        <w:tabs>
          <w:tab w:val="left" w:pos="1560"/>
        </w:tabs>
        <w:jc w:val="right"/>
        <w:rPr>
          <w:b/>
          <w:bCs/>
          <w:sz w:val="28"/>
          <w:szCs w:val="28"/>
        </w:rPr>
      </w:pPr>
      <w:r>
        <w:rPr>
          <w:b/>
          <w:bCs/>
          <w:sz w:val="28"/>
          <w:szCs w:val="28"/>
        </w:rPr>
        <w:t>___________</w:t>
      </w:r>
      <w:proofErr w:type="spellStart"/>
      <w:r w:rsidR="005F4CD4">
        <w:rPr>
          <w:b/>
          <w:bCs/>
          <w:sz w:val="28"/>
          <w:szCs w:val="28"/>
        </w:rPr>
        <w:t>Е.С.Оголь</w:t>
      </w:r>
      <w:proofErr w:type="spellEnd"/>
    </w:p>
    <w:p w:rsidR="005F4CD4" w:rsidRDefault="00F60277" w:rsidP="005F4CD4">
      <w:pPr>
        <w:pStyle w:val="Standard"/>
        <w:tabs>
          <w:tab w:val="left" w:pos="1560"/>
        </w:tabs>
        <w:jc w:val="right"/>
        <w:rPr>
          <w:b/>
          <w:sz w:val="28"/>
          <w:szCs w:val="28"/>
        </w:rPr>
      </w:pPr>
      <w:r>
        <w:rPr>
          <w:b/>
          <w:bCs/>
          <w:sz w:val="28"/>
          <w:szCs w:val="28"/>
        </w:rPr>
        <w:t xml:space="preserve">Директор </w:t>
      </w:r>
      <w:r w:rsidR="005F4CD4" w:rsidRPr="00A628E6">
        <w:rPr>
          <w:b/>
          <w:sz w:val="28"/>
          <w:szCs w:val="28"/>
        </w:rPr>
        <w:t xml:space="preserve">МБУК </w:t>
      </w:r>
    </w:p>
    <w:p w:rsidR="005F4CD4" w:rsidRDefault="005F4CD4" w:rsidP="005F4CD4">
      <w:pPr>
        <w:pStyle w:val="Standard"/>
        <w:tabs>
          <w:tab w:val="left" w:pos="1560"/>
        </w:tabs>
        <w:jc w:val="right"/>
        <w:rPr>
          <w:b/>
          <w:sz w:val="28"/>
          <w:szCs w:val="28"/>
        </w:rPr>
      </w:pPr>
      <w:r w:rsidRPr="00A628E6">
        <w:rPr>
          <w:b/>
          <w:sz w:val="28"/>
          <w:szCs w:val="28"/>
        </w:rPr>
        <w:t xml:space="preserve">«Белокалитвинская </w:t>
      </w:r>
    </w:p>
    <w:p w:rsidR="005F4CD4" w:rsidRDefault="005F4CD4" w:rsidP="005F4CD4">
      <w:pPr>
        <w:pStyle w:val="Standard"/>
        <w:tabs>
          <w:tab w:val="left" w:pos="1560"/>
        </w:tabs>
        <w:jc w:val="right"/>
        <w:rPr>
          <w:b/>
          <w:bCs/>
          <w:sz w:val="28"/>
          <w:szCs w:val="28"/>
        </w:rPr>
      </w:pPr>
      <w:r w:rsidRPr="00A628E6">
        <w:rPr>
          <w:b/>
          <w:sz w:val="28"/>
          <w:szCs w:val="28"/>
        </w:rPr>
        <w:t>клубная система»</w:t>
      </w:r>
    </w:p>
    <w:p w:rsidR="00213941" w:rsidRDefault="005F4CD4">
      <w:pPr>
        <w:pStyle w:val="Standard"/>
        <w:tabs>
          <w:tab w:val="left" w:pos="1560"/>
        </w:tabs>
        <w:jc w:val="right"/>
        <w:rPr>
          <w:b/>
          <w:bCs/>
          <w:sz w:val="28"/>
          <w:szCs w:val="28"/>
        </w:rPr>
      </w:pPr>
      <w:r>
        <w:rPr>
          <w:b/>
          <w:bCs/>
          <w:sz w:val="28"/>
          <w:szCs w:val="28"/>
        </w:rPr>
        <w:t xml:space="preserve"> </w:t>
      </w:r>
    </w:p>
    <w:p w:rsidR="00213941" w:rsidRDefault="00213941">
      <w:pPr>
        <w:pStyle w:val="Standard"/>
        <w:tabs>
          <w:tab w:val="left" w:pos="1560"/>
        </w:tabs>
        <w:jc w:val="right"/>
        <w:rPr>
          <w:b/>
          <w:bCs/>
          <w:sz w:val="28"/>
          <w:szCs w:val="28"/>
        </w:rPr>
      </w:pPr>
    </w:p>
    <w:p w:rsidR="00213941" w:rsidRDefault="00213941">
      <w:pPr>
        <w:pStyle w:val="Standard"/>
        <w:tabs>
          <w:tab w:val="left" w:pos="1560"/>
        </w:tabs>
        <w:jc w:val="right"/>
        <w:rPr>
          <w:b/>
          <w:bCs/>
          <w:sz w:val="28"/>
          <w:szCs w:val="28"/>
        </w:rPr>
      </w:pPr>
    </w:p>
    <w:p w:rsidR="00213941" w:rsidRDefault="00F60277">
      <w:pPr>
        <w:pStyle w:val="Standard"/>
        <w:tabs>
          <w:tab w:val="left" w:pos="1560"/>
        </w:tabs>
        <w:jc w:val="center"/>
        <w:rPr>
          <w:b/>
          <w:bCs/>
          <w:sz w:val="28"/>
          <w:szCs w:val="28"/>
        </w:rPr>
      </w:pPr>
      <w:r>
        <w:rPr>
          <w:b/>
          <w:bCs/>
          <w:sz w:val="28"/>
          <w:szCs w:val="28"/>
        </w:rPr>
        <w:t>Зоны повышенного коррупционного риска</w:t>
      </w: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tbl>
      <w:tblPr>
        <w:tblW w:w="9354" w:type="dxa"/>
        <w:tblInd w:w="45" w:type="dxa"/>
        <w:tblLayout w:type="fixed"/>
        <w:tblCellMar>
          <w:left w:w="10" w:type="dxa"/>
          <w:right w:w="10" w:type="dxa"/>
        </w:tblCellMar>
        <w:tblLook w:val="0000" w:firstRow="0" w:lastRow="0" w:firstColumn="0" w:lastColumn="0" w:noHBand="0" w:noVBand="0"/>
      </w:tblPr>
      <w:tblGrid>
        <w:gridCol w:w="973"/>
        <w:gridCol w:w="3223"/>
        <w:gridCol w:w="5158"/>
      </w:tblGrid>
      <w:tr w:rsidR="00213941">
        <w:tc>
          <w:tcPr>
            <w:tcW w:w="973" w:type="dxa"/>
            <w:tcBorders>
              <w:top w:val="single" w:sz="2" w:space="0" w:color="000000"/>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w:t>
            </w:r>
          </w:p>
          <w:p w:rsidR="00213941" w:rsidRDefault="00F60277">
            <w:pPr>
              <w:pStyle w:val="TableContents"/>
              <w:jc w:val="center"/>
            </w:pPr>
            <w:r>
              <w:t>п/н</w:t>
            </w:r>
          </w:p>
        </w:tc>
        <w:tc>
          <w:tcPr>
            <w:tcW w:w="3223" w:type="dxa"/>
            <w:tcBorders>
              <w:top w:val="single" w:sz="2" w:space="0" w:color="000000"/>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Зоны повышенного коррупционного риска</w:t>
            </w:r>
          </w:p>
        </w:tc>
        <w:tc>
          <w:tcPr>
            <w:tcW w:w="515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jc w:val="center"/>
            </w:pPr>
            <w:r>
              <w:t>Описание зоны коррупционного риска</w:t>
            </w:r>
          </w:p>
        </w:tc>
      </w:tr>
      <w:tr w:rsidR="00213941">
        <w:tc>
          <w:tcPr>
            <w:tcW w:w="97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1</w:t>
            </w:r>
          </w:p>
        </w:tc>
        <w:tc>
          <w:tcPr>
            <w:tcW w:w="3223" w:type="dxa"/>
            <w:tcBorders>
              <w:left w:val="single" w:sz="2" w:space="0" w:color="000000"/>
              <w:bottom w:val="single" w:sz="2" w:space="0" w:color="000000"/>
            </w:tcBorders>
            <w:tcMar>
              <w:top w:w="55" w:type="dxa"/>
              <w:left w:w="55" w:type="dxa"/>
              <w:bottom w:w="55" w:type="dxa"/>
              <w:right w:w="55" w:type="dxa"/>
            </w:tcMar>
          </w:tcPr>
          <w:p w:rsidR="00213941" w:rsidRDefault="001201D0">
            <w:pPr>
              <w:pStyle w:val="TableContents"/>
              <w:jc w:val="center"/>
            </w:pPr>
            <w:r>
              <w:t>Административная</w:t>
            </w:r>
          </w:p>
          <w:p w:rsidR="00213941" w:rsidRDefault="00F60277">
            <w:pPr>
              <w:pStyle w:val="TableContents"/>
              <w:jc w:val="center"/>
            </w:pPr>
            <w:r>
              <w:t xml:space="preserve"> деятельности</w:t>
            </w:r>
          </w:p>
        </w:tc>
        <w:tc>
          <w:tcPr>
            <w:tcW w:w="5158"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pPr>
            <w:r>
              <w:t>-использование своих служебных полномочий при решении личных вопросов, связанных с удовлетворением материальных потребностей должностного лица;</w:t>
            </w:r>
          </w:p>
          <w:p w:rsidR="00213941" w:rsidRDefault="00213941">
            <w:pPr>
              <w:pStyle w:val="TableContents"/>
            </w:pPr>
          </w:p>
          <w:p w:rsidR="00213941" w:rsidRDefault="00F60277">
            <w:pPr>
              <w:pStyle w:val="TableContents"/>
              <w:jc w:val="both"/>
            </w:pPr>
            <w:r>
              <w:t>- использование в личных или групповых информации, полученной при выполнении служебных обязанностей, если такая информация не подлежит официальному распространению</w:t>
            </w:r>
          </w:p>
        </w:tc>
      </w:tr>
      <w:tr w:rsidR="00213941">
        <w:tc>
          <w:tcPr>
            <w:tcW w:w="97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2</w:t>
            </w:r>
          </w:p>
        </w:tc>
        <w:tc>
          <w:tcPr>
            <w:tcW w:w="322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Размещение заказов на поставку товаров, выполнение работ и оказание услуг</w:t>
            </w:r>
          </w:p>
        </w:tc>
        <w:tc>
          <w:tcPr>
            <w:tcW w:w="5158"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jc w:val="both"/>
            </w:pPr>
            <w:r>
              <w:t>-отказ проведения мониторинга цен на товары и услуги;</w:t>
            </w:r>
          </w:p>
          <w:p w:rsidR="00213941" w:rsidRDefault="00F60277">
            <w:pPr>
              <w:pStyle w:val="TableContents"/>
              <w:jc w:val="both"/>
            </w:pPr>
            <w:r>
              <w:t>- предоставление заведомо ложных сведений о проведении мониторинга цен на товары и услуги;</w:t>
            </w:r>
          </w:p>
          <w:p w:rsidR="00213941" w:rsidRDefault="00F60277">
            <w:pPr>
              <w:pStyle w:val="TableContents"/>
              <w:jc w:val="both"/>
            </w:pPr>
            <w:r>
              <w:t xml:space="preserve">размещение заказов ответственным лицом на поставку товаров и оказание услуг из ограниченного числа поставщиков именно в той организации, руководителем отдела продаж которой </w:t>
            </w:r>
            <w:proofErr w:type="gramStart"/>
            <w:r>
              <w:t>является  его</w:t>
            </w:r>
            <w:proofErr w:type="gramEnd"/>
            <w:r>
              <w:t xml:space="preserve"> родственник.</w:t>
            </w:r>
          </w:p>
          <w:p w:rsidR="00213941" w:rsidRDefault="00213941">
            <w:pPr>
              <w:pStyle w:val="TableContents"/>
              <w:jc w:val="center"/>
            </w:pPr>
          </w:p>
        </w:tc>
      </w:tr>
      <w:tr w:rsidR="00213941">
        <w:tc>
          <w:tcPr>
            <w:tcW w:w="97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3</w:t>
            </w:r>
          </w:p>
        </w:tc>
        <w:tc>
          <w:tcPr>
            <w:tcW w:w="322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Регистрация имущества</w:t>
            </w:r>
            <w:r>
              <w:br/>
              <w:t>и ведение баз данных имущества</w:t>
            </w:r>
          </w:p>
        </w:tc>
        <w:tc>
          <w:tcPr>
            <w:tcW w:w="5158"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pPr>
            <w:r>
              <w:t>- несвоевременная поставка на регистрационный учет имущества;</w:t>
            </w:r>
          </w:p>
          <w:p w:rsidR="00213941" w:rsidRDefault="00F60277">
            <w:pPr>
              <w:pStyle w:val="TableContents"/>
            </w:pPr>
            <w:r>
              <w:t>-умышленно досрочное списание материальных средств и расходов материалов с регистрационного учета;</w:t>
            </w:r>
          </w:p>
          <w:p w:rsidR="00213941" w:rsidRDefault="00213941">
            <w:pPr>
              <w:pStyle w:val="TableContents"/>
            </w:pPr>
          </w:p>
        </w:tc>
      </w:tr>
      <w:tr w:rsidR="00213941">
        <w:tc>
          <w:tcPr>
            <w:tcW w:w="97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lastRenderedPageBreak/>
              <w:t>4</w:t>
            </w:r>
          </w:p>
        </w:tc>
        <w:tc>
          <w:tcPr>
            <w:tcW w:w="322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Принятие на работу</w:t>
            </w:r>
          </w:p>
          <w:p w:rsidR="00213941" w:rsidRDefault="00F60277">
            <w:pPr>
              <w:pStyle w:val="TableContents"/>
              <w:jc w:val="center"/>
            </w:pPr>
            <w:r>
              <w:t>сотрудника</w:t>
            </w:r>
          </w:p>
        </w:tc>
        <w:tc>
          <w:tcPr>
            <w:tcW w:w="5158"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pPr>
            <w:r>
              <w:t>- предоставление не предусмотренных законом преимуществ для поступления на работу</w:t>
            </w:r>
          </w:p>
        </w:tc>
      </w:tr>
      <w:tr w:rsidR="00213941">
        <w:tc>
          <w:tcPr>
            <w:tcW w:w="97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5</w:t>
            </w:r>
          </w:p>
        </w:tc>
        <w:tc>
          <w:tcPr>
            <w:tcW w:w="322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Обращения юридических, физических лиц</w:t>
            </w:r>
          </w:p>
        </w:tc>
        <w:tc>
          <w:tcPr>
            <w:tcW w:w="5158"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pPr>
            <w:r>
              <w:t>- требование от физических и юридических лиц информации, предоставление которой не предусмотрено действующим</w:t>
            </w:r>
          </w:p>
          <w:p w:rsidR="00213941" w:rsidRDefault="00F60277">
            <w:pPr>
              <w:pStyle w:val="TableContents"/>
            </w:pPr>
            <w:r>
              <w:t xml:space="preserve"> законодательством;</w:t>
            </w:r>
          </w:p>
          <w:p w:rsidR="00213941" w:rsidRDefault="00F60277">
            <w:pPr>
              <w:pStyle w:val="TableContents"/>
            </w:pPr>
            <w:r>
              <w:t>- нарушение установленного порядка рассмотрения обращений граждан, предприятия</w:t>
            </w:r>
          </w:p>
        </w:tc>
      </w:tr>
      <w:tr w:rsidR="00213941">
        <w:tc>
          <w:tcPr>
            <w:tcW w:w="97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6</w:t>
            </w:r>
          </w:p>
        </w:tc>
        <w:tc>
          <w:tcPr>
            <w:tcW w:w="322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Взаимоотношения с вышестоящими должностными лицами</w:t>
            </w:r>
          </w:p>
        </w:tc>
        <w:tc>
          <w:tcPr>
            <w:tcW w:w="5158"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pPr>
            <w:r>
              <w:t xml:space="preserve">- дарение подарков и оказание не служебных услуг вышестоящим должностным лицам, за исключением символических </w:t>
            </w:r>
            <w:proofErr w:type="gramStart"/>
            <w:r>
              <w:t>знаков  внимания</w:t>
            </w:r>
            <w:proofErr w:type="gramEnd"/>
            <w:r>
              <w:t>, протокольных мероприятий</w:t>
            </w:r>
          </w:p>
        </w:tc>
      </w:tr>
      <w:tr w:rsidR="00213941">
        <w:tc>
          <w:tcPr>
            <w:tcW w:w="97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7</w:t>
            </w:r>
          </w:p>
        </w:tc>
        <w:tc>
          <w:tcPr>
            <w:tcW w:w="322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Работа со служебной информацией, документами</w:t>
            </w:r>
          </w:p>
        </w:tc>
        <w:tc>
          <w:tcPr>
            <w:tcW w:w="5158"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pPr>
            <w:r>
              <w:t>- попытка несанкционированного доступа к информационным ресурсам</w:t>
            </w:r>
          </w:p>
        </w:tc>
      </w:tr>
      <w:tr w:rsidR="00213941">
        <w:tc>
          <w:tcPr>
            <w:tcW w:w="97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8</w:t>
            </w:r>
          </w:p>
        </w:tc>
        <w:tc>
          <w:tcPr>
            <w:tcW w:w="322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Проведение аттестации сотрудников</w:t>
            </w:r>
          </w:p>
        </w:tc>
        <w:tc>
          <w:tcPr>
            <w:tcW w:w="5158"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pPr>
            <w:r>
              <w:t>-необъективная оценка деятельности работников, завышение результативности труда</w:t>
            </w:r>
          </w:p>
        </w:tc>
      </w:tr>
      <w:tr w:rsidR="00213941">
        <w:tc>
          <w:tcPr>
            <w:tcW w:w="97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9</w:t>
            </w:r>
          </w:p>
        </w:tc>
        <w:tc>
          <w:tcPr>
            <w:tcW w:w="322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Оплата труда</w:t>
            </w:r>
          </w:p>
        </w:tc>
        <w:tc>
          <w:tcPr>
            <w:tcW w:w="5158"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pPr>
            <w:r>
              <w:t xml:space="preserve">- оплата рабочего времени в полном объёме в случае, когда сотрудник фактически отсутствовал на рабочем месте  </w:t>
            </w:r>
          </w:p>
        </w:tc>
      </w:tr>
      <w:tr w:rsidR="00213941">
        <w:tc>
          <w:tcPr>
            <w:tcW w:w="97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10</w:t>
            </w:r>
          </w:p>
        </w:tc>
        <w:tc>
          <w:tcPr>
            <w:tcW w:w="3223" w:type="dxa"/>
            <w:tcBorders>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Составление, заполнение документов, справок, отчетности</w:t>
            </w:r>
          </w:p>
        </w:tc>
        <w:tc>
          <w:tcPr>
            <w:tcW w:w="5158"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pPr>
            <w:r>
              <w:t>-искажение, предоставление заведомо ложных сведений в отчетных документах, справках гражданам, являющихся существенным элементом служебной деятельности.</w:t>
            </w:r>
          </w:p>
        </w:tc>
      </w:tr>
    </w:tbl>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F60277">
      <w:pPr>
        <w:pStyle w:val="Standard"/>
        <w:tabs>
          <w:tab w:val="left" w:pos="1560"/>
        </w:tabs>
        <w:jc w:val="right"/>
        <w:rPr>
          <w:b/>
          <w:bCs/>
          <w:sz w:val="28"/>
          <w:szCs w:val="28"/>
        </w:rPr>
      </w:pPr>
      <w:r>
        <w:rPr>
          <w:b/>
          <w:bCs/>
          <w:sz w:val="28"/>
          <w:szCs w:val="28"/>
        </w:rPr>
        <w:t xml:space="preserve">Приложение № </w:t>
      </w:r>
      <w:proofErr w:type="gramStart"/>
      <w:r>
        <w:rPr>
          <w:b/>
          <w:bCs/>
          <w:sz w:val="28"/>
          <w:szCs w:val="28"/>
        </w:rPr>
        <w:t>3  к</w:t>
      </w:r>
      <w:proofErr w:type="gramEnd"/>
    </w:p>
    <w:p w:rsidR="00213941" w:rsidRDefault="00F60277">
      <w:pPr>
        <w:pStyle w:val="Standard"/>
        <w:tabs>
          <w:tab w:val="left" w:pos="1560"/>
        </w:tabs>
        <w:jc w:val="right"/>
        <w:rPr>
          <w:b/>
          <w:bCs/>
          <w:sz w:val="28"/>
          <w:szCs w:val="28"/>
        </w:rPr>
      </w:pPr>
      <w:r>
        <w:rPr>
          <w:b/>
          <w:bCs/>
          <w:sz w:val="28"/>
          <w:szCs w:val="28"/>
        </w:rPr>
        <w:t>приказу №____от ___________2019г.</w:t>
      </w:r>
    </w:p>
    <w:p w:rsidR="00213941" w:rsidRDefault="00213941">
      <w:pPr>
        <w:pStyle w:val="Standard"/>
        <w:tabs>
          <w:tab w:val="left" w:pos="1560"/>
        </w:tabs>
        <w:jc w:val="right"/>
        <w:rPr>
          <w:b/>
          <w:bCs/>
          <w:sz w:val="28"/>
          <w:szCs w:val="28"/>
        </w:rPr>
      </w:pPr>
    </w:p>
    <w:p w:rsidR="00213941" w:rsidRDefault="00F60277">
      <w:pPr>
        <w:pStyle w:val="Standard"/>
        <w:tabs>
          <w:tab w:val="left" w:pos="1560"/>
        </w:tabs>
        <w:jc w:val="right"/>
        <w:rPr>
          <w:b/>
          <w:bCs/>
          <w:sz w:val="28"/>
          <w:szCs w:val="28"/>
        </w:rPr>
      </w:pPr>
      <w:r>
        <w:rPr>
          <w:b/>
          <w:bCs/>
          <w:sz w:val="28"/>
          <w:szCs w:val="28"/>
        </w:rPr>
        <w:t>Утверждаю:</w:t>
      </w:r>
    </w:p>
    <w:p w:rsidR="00213941" w:rsidRDefault="00213941">
      <w:pPr>
        <w:pStyle w:val="Standard"/>
        <w:tabs>
          <w:tab w:val="left" w:pos="1560"/>
        </w:tabs>
        <w:jc w:val="right"/>
        <w:rPr>
          <w:b/>
          <w:bCs/>
          <w:sz w:val="28"/>
          <w:szCs w:val="28"/>
        </w:rPr>
      </w:pPr>
    </w:p>
    <w:p w:rsidR="00213941" w:rsidRDefault="00F60277">
      <w:pPr>
        <w:pStyle w:val="Standard"/>
        <w:tabs>
          <w:tab w:val="left" w:pos="1560"/>
        </w:tabs>
        <w:jc w:val="right"/>
        <w:rPr>
          <w:b/>
          <w:bCs/>
          <w:sz w:val="28"/>
          <w:szCs w:val="28"/>
        </w:rPr>
      </w:pPr>
      <w:r>
        <w:rPr>
          <w:b/>
          <w:bCs/>
          <w:sz w:val="28"/>
          <w:szCs w:val="28"/>
        </w:rPr>
        <w:t>___________</w:t>
      </w:r>
      <w:proofErr w:type="spellStart"/>
      <w:r w:rsidR="00DE6CBB">
        <w:rPr>
          <w:b/>
          <w:bCs/>
          <w:sz w:val="28"/>
          <w:szCs w:val="28"/>
        </w:rPr>
        <w:t>Е.С.Оголь</w:t>
      </w:r>
      <w:proofErr w:type="spellEnd"/>
    </w:p>
    <w:p w:rsidR="00DE6CBB" w:rsidRDefault="00F60277" w:rsidP="00DE6CBB">
      <w:pPr>
        <w:pStyle w:val="Standard"/>
        <w:tabs>
          <w:tab w:val="left" w:pos="1560"/>
        </w:tabs>
        <w:jc w:val="right"/>
        <w:rPr>
          <w:b/>
          <w:sz w:val="28"/>
          <w:szCs w:val="28"/>
        </w:rPr>
      </w:pPr>
      <w:r>
        <w:rPr>
          <w:b/>
          <w:bCs/>
          <w:sz w:val="28"/>
          <w:szCs w:val="28"/>
        </w:rPr>
        <w:t xml:space="preserve">Директор </w:t>
      </w:r>
      <w:r w:rsidR="00DE6CBB" w:rsidRPr="00A628E6">
        <w:rPr>
          <w:b/>
          <w:sz w:val="28"/>
          <w:szCs w:val="28"/>
        </w:rPr>
        <w:t xml:space="preserve">МБУК </w:t>
      </w:r>
    </w:p>
    <w:p w:rsidR="00DE6CBB" w:rsidRDefault="00DE6CBB" w:rsidP="00DE6CBB">
      <w:pPr>
        <w:pStyle w:val="Standard"/>
        <w:tabs>
          <w:tab w:val="left" w:pos="1560"/>
        </w:tabs>
        <w:jc w:val="right"/>
        <w:rPr>
          <w:b/>
          <w:sz w:val="28"/>
          <w:szCs w:val="28"/>
        </w:rPr>
      </w:pPr>
      <w:r w:rsidRPr="00A628E6">
        <w:rPr>
          <w:b/>
          <w:sz w:val="28"/>
          <w:szCs w:val="28"/>
        </w:rPr>
        <w:t xml:space="preserve">«Белокалитвинская </w:t>
      </w:r>
    </w:p>
    <w:p w:rsidR="00DE6CBB" w:rsidRDefault="00DE6CBB" w:rsidP="00DE6CBB">
      <w:pPr>
        <w:pStyle w:val="Standard"/>
        <w:tabs>
          <w:tab w:val="left" w:pos="1560"/>
        </w:tabs>
        <w:jc w:val="right"/>
        <w:rPr>
          <w:b/>
          <w:bCs/>
          <w:sz w:val="28"/>
          <w:szCs w:val="28"/>
        </w:rPr>
      </w:pPr>
      <w:r w:rsidRPr="00A628E6">
        <w:rPr>
          <w:b/>
          <w:sz w:val="28"/>
          <w:szCs w:val="28"/>
        </w:rPr>
        <w:t>клубная система»</w:t>
      </w:r>
    </w:p>
    <w:p w:rsidR="00213941" w:rsidRDefault="00213941">
      <w:pPr>
        <w:pStyle w:val="Standard"/>
        <w:tabs>
          <w:tab w:val="left" w:pos="1560"/>
        </w:tabs>
        <w:jc w:val="right"/>
        <w:rPr>
          <w:b/>
          <w:bCs/>
          <w:sz w:val="28"/>
          <w:szCs w:val="28"/>
        </w:rPr>
      </w:pPr>
    </w:p>
    <w:p w:rsidR="00213941" w:rsidRDefault="00213941">
      <w:pPr>
        <w:pStyle w:val="Standard"/>
        <w:tabs>
          <w:tab w:val="left" w:pos="1560"/>
        </w:tabs>
        <w:jc w:val="right"/>
        <w:rPr>
          <w:b/>
          <w:bCs/>
          <w:sz w:val="28"/>
          <w:szCs w:val="28"/>
        </w:rPr>
      </w:pPr>
    </w:p>
    <w:p w:rsidR="00213941" w:rsidRDefault="00213941">
      <w:pPr>
        <w:pStyle w:val="Standard"/>
        <w:tabs>
          <w:tab w:val="left" w:pos="1560"/>
        </w:tabs>
        <w:jc w:val="right"/>
        <w:rPr>
          <w:b/>
          <w:bCs/>
          <w:sz w:val="28"/>
          <w:szCs w:val="28"/>
        </w:rPr>
      </w:pPr>
    </w:p>
    <w:p w:rsidR="00213941" w:rsidRDefault="00F60277">
      <w:pPr>
        <w:pStyle w:val="Standard"/>
        <w:tabs>
          <w:tab w:val="left" w:pos="1560"/>
        </w:tabs>
        <w:jc w:val="center"/>
        <w:rPr>
          <w:b/>
          <w:bCs/>
          <w:sz w:val="28"/>
          <w:szCs w:val="28"/>
        </w:rPr>
      </w:pPr>
      <w:r>
        <w:rPr>
          <w:b/>
          <w:bCs/>
          <w:sz w:val="28"/>
          <w:szCs w:val="28"/>
        </w:rPr>
        <w:t>Минимизация коррупционных рисков</w:t>
      </w:r>
    </w:p>
    <w:p w:rsidR="00213941" w:rsidRDefault="00F60277">
      <w:pPr>
        <w:pStyle w:val="Standard"/>
        <w:tabs>
          <w:tab w:val="left" w:pos="1560"/>
        </w:tabs>
        <w:jc w:val="center"/>
        <w:rPr>
          <w:b/>
          <w:bCs/>
          <w:sz w:val="28"/>
          <w:szCs w:val="28"/>
        </w:rPr>
      </w:pPr>
      <w:r>
        <w:rPr>
          <w:b/>
          <w:bCs/>
          <w:sz w:val="28"/>
          <w:szCs w:val="28"/>
        </w:rPr>
        <w:t>либо их устранение в конкретных управленческих</w:t>
      </w:r>
    </w:p>
    <w:p w:rsidR="00213941" w:rsidRDefault="00F60277">
      <w:pPr>
        <w:pStyle w:val="Standard"/>
        <w:tabs>
          <w:tab w:val="left" w:pos="1560"/>
        </w:tabs>
        <w:jc w:val="center"/>
        <w:rPr>
          <w:b/>
          <w:bCs/>
          <w:sz w:val="28"/>
          <w:szCs w:val="28"/>
        </w:rPr>
      </w:pPr>
      <w:r>
        <w:rPr>
          <w:b/>
          <w:bCs/>
          <w:sz w:val="28"/>
          <w:szCs w:val="28"/>
        </w:rPr>
        <w:t>процессах реализации</w:t>
      </w:r>
    </w:p>
    <w:p w:rsidR="00213941" w:rsidRDefault="00F60277">
      <w:pPr>
        <w:pStyle w:val="Standard"/>
        <w:tabs>
          <w:tab w:val="left" w:pos="1560"/>
        </w:tabs>
        <w:jc w:val="center"/>
        <w:rPr>
          <w:b/>
          <w:bCs/>
          <w:sz w:val="28"/>
          <w:szCs w:val="28"/>
        </w:rPr>
      </w:pPr>
      <w:r>
        <w:rPr>
          <w:b/>
          <w:bCs/>
          <w:sz w:val="28"/>
          <w:szCs w:val="28"/>
        </w:rPr>
        <w:t>коррупционно-опасных функций</w:t>
      </w:r>
    </w:p>
    <w:p w:rsidR="00213941" w:rsidRDefault="00213941">
      <w:pPr>
        <w:pStyle w:val="Standard"/>
        <w:tabs>
          <w:tab w:val="left" w:pos="1560"/>
        </w:tabs>
        <w:jc w:val="center"/>
        <w:rPr>
          <w:b/>
          <w:bCs/>
          <w:sz w:val="28"/>
          <w:szCs w:val="28"/>
        </w:rPr>
      </w:pPr>
    </w:p>
    <w:p w:rsidR="00213941" w:rsidRDefault="00213941">
      <w:pPr>
        <w:pStyle w:val="Standard"/>
        <w:tabs>
          <w:tab w:val="left" w:pos="1560"/>
        </w:tabs>
        <w:jc w:val="center"/>
        <w:rPr>
          <w:b/>
          <w:bCs/>
          <w:sz w:val="28"/>
          <w:szCs w:val="28"/>
        </w:rPr>
      </w:pPr>
    </w:p>
    <w:p w:rsidR="00213941" w:rsidRDefault="00F60277">
      <w:pPr>
        <w:pStyle w:val="Standard"/>
        <w:tabs>
          <w:tab w:val="left" w:pos="1560"/>
        </w:tabs>
        <w:jc w:val="both"/>
        <w:rPr>
          <w:b/>
          <w:bCs/>
          <w:sz w:val="28"/>
          <w:szCs w:val="28"/>
        </w:rPr>
      </w:pPr>
      <w:r>
        <w:rPr>
          <w:sz w:val="28"/>
          <w:szCs w:val="28"/>
        </w:rPr>
        <w:t>Минимизация коррупционных рисков либо их устранение достигается различными методами: от реинжиниринга соответствующей коррупционно-опасной функции до введения препятствий (ограничений), затрудняющих реализацию коррупционных схем.</w:t>
      </w:r>
    </w:p>
    <w:p w:rsidR="00213941" w:rsidRDefault="00213941">
      <w:pPr>
        <w:pStyle w:val="Standard"/>
        <w:tabs>
          <w:tab w:val="left" w:pos="1560"/>
        </w:tabs>
        <w:jc w:val="both"/>
        <w:rPr>
          <w:sz w:val="28"/>
          <w:szCs w:val="28"/>
        </w:rPr>
      </w:pPr>
    </w:p>
    <w:p w:rsidR="00213941" w:rsidRDefault="00F60277">
      <w:pPr>
        <w:pStyle w:val="Standard"/>
        <w:tabs>
          <w:tab w:val="left" w:pos="1560"/>
        </w:tabs>
        <w:jc w:val="both"/>
        <w:rPr>
          <w:b/>
          <w:bCs/>
          <w:sz w:val="28"/>
          <w:szCs w:val="28"/>
        </w:rPr>
      </w:pPr>
      <w:r>
        <w:rPr>
          <w:b/>
          <w:bCs/>
          <w:sz w:val="28"/>
          <w:szCs w:val="28"/>
          <w:u w:val="single"/>
        </w:rPr>
        <w:t xml:space="preserve"> В этом связи, к данным мероприятиям можно отнести:</w:t>
      </w:r>
    </w:p>
    <w:p w:rsidR="00213941" w:rsidRDefault="00F60277">
      <w:pPr>
        <w:pStyle w:val="Standard"/>
        <w:tabs>
          <w:tab w:val="left" w:pos="1560"/>
        </w:tabs>
        <w:jc w:val="both"/>
        <w:rPr>
          <w:sz w:val="28"/>
          <w:szCs w:val="28"/>
        </w:rPr>
      </w:pPr>
      <w:r>
        <w:rPr>
          <w:sz w:val="28"/>
          <w:szCs w:val="28"/>
        </w:rPr>
        <w:t>1.перераспределение функций между структурными подразделениями внутри организации;</w:t>
      </w:r>
    </w:p>
    <w:p w:rsidR="00213941" w:rsidRDefault="00F60277">
      <w:pPr>
        <w:pStyle w:val="Standard"/>
        <w:tabs>
          <w:tab w:val="left" w:pos="1560"/>
        </w:tabs>
        <w:jc w:val="both"/>
        <w:rPr>
          <w:sz w:val="28"/>
          <w:szCs w:val="28"/>
        </w:rPr>
      </w:pPr>
      <w:r>
        <w:rPr>
          <w:sz w:val="28"/>
          <w:szCs w:val="28"/>
        </w:rPr>
        <w:t xml:space="preserve">2.использование информационных технологий в </w:t>
      </w:r>
      <w:proofErr w:type="gramStart"/>
      <w:r>
        <w:rPr>
          <w:sz w:val="28"/>
          <w:szCs w:val="28"/>
        </w:rPr>
        <w:t>качестве  приоритетного</w:t>
      </w:r>
      <w:proofErr w:type="gramEnd"/>
      <w:r>
        <w:rPr>
          <w:sz w:val="28"/>
          <w:szCs w:val="28"/>
        </w:rPr>
        <w:t xml:space="preserve"> направления для осуществления служебной деятельности (служебная корреспонденция);</w:t>
      </w:r>
    </w:p>
    <w:p w:rsidR="00213941" w:rsidRDefault="00F60277">
      <w:pPr>
        <w:pStyle w:val="Standard"/>
        <w:tabs>
          <w:tab w:val="left" w:pos="1560"/>
        </w:tabs>
        <w:jc w:val="both"/>
        <w:rPr>
          <w:sz w:val="28"/>
          <w:szCs w:val="28"/>
        </w:rPr>
      </w:pPr>
      <w:r>
        <w:rPr>
          <w:sz w:val="28"/>
          <w:szCs w:val="28"/>
        </w:rPr>
        <w:t>3.Совершенствование механизма отбора должностных лиц для включения в состав комиссий, рабочих групп.</w:t>
      </w:r>
    </w:p>
    <w:p w:rsidR="00213941" w:rsidRDefault="00213941">
      <w:pPr>
        <w:pStyle w:val="Standard"/>
        <w:tabs>
          <w:tab w:val="left" w:pos="1560"/>
        </w:tabs>
        <w:jc w:val="both"/>
        <w:rPr>
          <w:sz w:val="28"/>
          <w:szCs w:val="28"/>
        </w:rPr>
      </w:pPr>
    </w:p>
    <w:p w:rsidR="00213941" w:rsidRDefault="00F60277">
      <w:pPr>
        <w:pStyle w:val="Standard"/>
        <w:tabs>
          <w:tab w:val="left" w:pos="1560"/>
        </w:tabs>
        <w:jc w:val="both"/>
        <w:rPr>
          <w:b/>
          <w:bCs/>
          <w:sz w:val="28"/>
          <w:szCs w:val="28"/>
        </w:rPr>
      </w:pPr>
      <w:r>
        <w:rPr>
          <w:sz w:val="28"/>
          <w:szCs w:val="28"/>
        </w:rPr>
        <w:t xml:space="preserve">     В целях недопущения совершения должностными лицами коррупционных правонарушений или проявлений коррупционной направленности реализацию антикоррупционных мероприятий необходимо осуществлять </w:t>
      </w:r>
      <w:r>
        <w:rPr>
          <w:b/>
          <w:bCs/>
          <w:sz w:val="28"/>
          <w:szCs w:val="28"/>
          <w:u w:val="single"/>
        </w:rPr>
        <w:t>на постоянной основе посредством:</w:t>
      </w:r>
    </w:p>
    <w:p w:rsidR="00213941" w:rsidRDefault="00F60277">
      <w:pPr>
        <w:pStyle w:val="Standard"/>
        <w:tabs>
          <w:tab w:val="left" w:pos="1560"/>
        </w:tabs>
        <w:jc w:val="both"/>
        <w:rPr>
          <w:sz w:val="28"/>
          <w:szCs w:val="28"/>
        </w:rPr>
      </w:pPr>
      <w:r>
        <w:rPr>
          <w:sz w:val="28"/>
          <w:szCs w:val="28"/>
        </w:rPr>
        <w:t xml:space="preserve">        1.организация внутреннего контроля за исполнением должностными лицами своих обязанностей, основанного на механизме проверочных мероприятий. При этом проверочные мероприятия должны проводиться и на основании поступившей информации о коррупционных проявлениях, в том числе жалоб и обращений граждан и организаций, публикаций о фактах </w:t>
      </w:r>
      <w:r>
        <w:rPr>
          <w:sz w:val="28"/>
          <w:szCs w:val="28"/>
        </w:rPr>
        <w:lastRenderedPageBreak/>
        <w:t xml:space="preserve">коррупционной </w:t>
      </w:r>
      <w:proofErr w:type="gramStart"/>
      <w:r>
        <w:rPr>
          <w:sz w:val="28"/>
          <w:szCs w:val="28"/>
        </w:rPr>
        <w:t>деятельности  должностных</w:t>
      </w:r>
      <w:proofErr w:type="gramEnd"/>
      <w:r>
        <w:rPr>
          <w:sz w:val="28"/>
          <w:szCs w:val="28"/>
        </w:rPr>
        <w:t xml:space="preserve"> лиц в средствах массовой информации;</w:t>
      </w:r>
    </w:p>
    <w:p w:rsidR="00213941" w:rsidRDefault="00F60277">
      <w:pPr>
        <w:pStyle w:val="Standard"/>
        <w:tabs>
          <w:tab w:val="left" w:pos="1560"/>
        </w:tabs>
        <w:jc w:val="both"/>
        <w:rPr>
          <w:sz w:val="28"/>
          <w:szCs w:val="28"/>
        </w:rPr>
      </w:pPr>
      <w:r>
        <w:rPr>
          <w:sz w:val="28"/>
          <w:szCs w:val="28"/>
        </w:rPr>
        <w:t xml:space="preserve">     2.использования средств видео наблюдения и аудиозаписи в местах приема граждан и представителей организаций;</w:t>
      </w:r>
    </w:p>
    <w:p w:rsidR="00213941" w:rsidRDefault="00F60277">
      <w:pPr>
        <w:pStyle w:val="Standard"/>
        <w:tabs>
          <w:tab w:val="left" w:pos="1560"/>
        </w:tabs>
        <w:jc w:val="both"/>
        <w:rPr>
          <w:sz w:val="28"/>
          <w:szCs w:val="28"/>
        </w:rPr>
      </w:pPr>
      <w:r>
        <w:rPr>
          <w:sz w:val="28"/>
          <w:szCs w:val="28"/>
        </w:rPr>
        <w:t xml:space="preserve">    3.проведения разъяснительной и иной работы для существенного снижения возможностей коррупционного поведения при исполнении коррупционно-опасных функций.</w:t>
      </w: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BC480E" w:rsidRDefault="00BC480E">
      <w:pPr>
        <w:pStyle w:val="Standard"/>
        <w:tabs>
          <w:tab w:val="left" w:pos="1560"/>
        </w:tabs>
        <w:jc w:val="both"/>
        <w:rPr>
          <w:sz w:val="28"/>
          <w:szCs w:val="28"/>
        </w:rPr>
      </w:pPr>
    </w:p>
    <w:p w:rsidR="000D1499" w:rsidRPr="00B42E8B" w:rsidRDefault="000D1499" w:rsidP="000D1499">
      <w:pPr>
        <w:spacing w:line="240" w:lineRule="auto"/>
        <w:jc w:val="center"/>
        <w:rPr>
          <w:rFonts w:ascii="Times New Roman" w:hAnsi="Times New Roman"/>
          <w:b/>
          <w:sz w:val="28"/>
          <w:szCs w:val="28"/>
          <w:u w:val="single"/>
        </w:rPr>
      </w:pPr>
      <w:r w:rsidRPr="00B42E8B">
        <w:rPr>
          <w:rFonts w:ascii="Times New Roman" w:hAnsi="Times New Roman"/>
          <w:b/>
          <w:sz w:val="28"/>
          <w:szCs w:val="28"/>
          <w:u w:val="single"/>
        </w:rPr>
        <w:lastRenderedPageBreak/>
        <w:t>Администрация Белокалитвинского городского поселения</w:t>
      </w:r>
    </w:p>
    <w:p w:rsidR="000D1499" w:rsidRPr="00B42E8B" w:rsidRDefault="000D1499" w:rsidP="000D1499">
      <w:pPr>
        <w:spacing w:after="0" w:line="240" w:lineRule="auto"/>
        <w:jc w:val="center"/>
        <w:rPr>
          <w:rFonts w:ascii="Times New Roman" w:hAnsi="Times New Roman"/>
          <w:b/>
          <w:sz w:val="28"/>
          <w:szCs w:val="28"/>
        </w:rPr>
      </w:pPr>
      <w:r w:rsidRPr="00B42E8B">
        <w:rPr>
          <w:rFonts w:ascii="Times New Roman" w:hAnsi="Times New Roman"/>
          <w:b/>
          <w:sz w:val="28"/>
          <w:szCs w:val="28"/>
        </w:rPr>
        <w:t xml:space="preserve">муниципальное бюджетное учреждение культуры </w:t>
      </w:r>
    </w:p>
    <w:p w:rsidR="000D1499" w:rsidRPr="00B42E8B" w:rsidRDefault="000D1499" w:rsidP="000D1499">
      <w:pPr>
        <w:spacing w:after="0" w:line="240" w:lineRule="auto"/>
        <w:jc w:val="center"/>
        <w:rPr>
          <w:rFonts w:ascii="Times New Roman" w:hAnsi="Times New Roman"/>
          <w:b/>
          <w:sz w:val="28"/>
          <w:szCs w:val="28"/>
        </w:rPr>
      </w:pPr>
      <w:r w:rsidRPr="00B42E8B">
        <w:rPr>
          <w:rFonts w:ascii="Times New Roman" w:hAnsi="Times New Roman"/>
          <w:b/>
          <w:sz w:val="28"/>
          <w:szCs w:val="28"/>
        </w:rPr>
        <w:t>Белокалитвинского городского поселения «Белокалитвинская клубная система»</w:t>
      </w:r>
    </w:p>
    <w:p w:rsidR="000D1499" w:rsidRPr="00B42E8B" w:rsidRDefault="000D1499" w:rsidP="000D14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sidRPr="00B42E8B">
        <w:rPr>
          <w:rFonts w:ascii="Times New Roman" w:hAnsi="Times New Roman"/>
          <w:b/>
          <w:sz w:val="28"/>
          <w:szCs w:val="28"/>
        </w:rPr>
        <w:t>(МБУК «Белокалитвинская клубная система»)</w:t>
      </w:r>
    </w:p>
    <w:p w:rsidR="000D1499" w:rsidRDefault="000D1499">
      <w:pPr>
        <w:pStyle w:val="Standard"/>
        <w:jc w:val="center"/>
        <w:rPr>
          <w:b/>
          <w:bCs/>
          <w:sz w:val="28"/>
          <w:szCs w:val="28"/>
        </w:rPr>
      </w:pPr>
    </w:p>
    <w:p w:rsidR="00213941" w:rsidRDefault="00F60277">
      <w:pPr>
        <w:pStyle w:val="Standard"/>
        <w:jc w:val="center"/>
        <w:rPr>
          <w:b/>
          <w:bCs/>
          <w:sz w:val="28"/>
          <w:szCs w:val="28"/>
        </w:rPr>
      </w:pPr>
      <w:r>
        <w:rPr>
          <w:b/>
          <w:bCs/>
          <w:sz w:val="28"/>
          <w:szCs w:val="28"/>
        </w:rPr>
        <w:t>ПРИКАЗ</w:t>
      </w:r>
    </w:p>
    <w:p w:rsidR="00213941" w:rsidRDefault="00213941">
      <w:pPr>
        <w:pStyle w:val="Standard"/>
        <w:jc w:val="center"/>
        <w:rPr>
          <w:sz w:val="28"/>
          <w:szCs w:val="28"/>
        </w:rPr>
      </w:pPr>
    </w:p>
    <w:p w:rsidR="00213941" w:rsidRDefault="00F60277">
      <w:pPr>
        <w:pStyle w:val="Standard"/>
        <w:jc w:val="both"/>
        <w:rPr>
          <w:b/>
          <w:bCs/>
          <w:sz w:val="28"/>
          <w:szCs w:val="28"/>
        </w:rPr>
      </w:pPr>
      <w:r>
        <w:rPr>
          <w:b/>
          <w:bCs/>
          <w:sz w:val="28"/>
          <w:szCs w:val="28"/>
        </w:rPr>
        <w:t>«</w:t>
      </w:r>
      <w:r w:rsidR="001D3091">
        <w:rPr>
          <w:b/>
          <w:bCs/>
          <w:sz w:val="28"/>
          <w:szCs w:val="28"/>
        </w:rPr>
        <w:t>30</w:t>
      </w:r>
      <w:r>
        <w:rPr>
          <w:b/>
          <w:bCs/>
          <w:sz w:val="28"/>
          <w:szCs w:val="28"/>
        </w:rPr>
        <w:t>»</w:t>
      </w:r>
      <w:r w:rsidR="001D3091">
        <w:rPr>
          <w:b/>
          <w:bCs/>
          <w:sz w:val="28"/>
          <w:szCs w:val="28"/>
        </w:rPr>
        <w:t xml:space="preserve"> мая</w:t>
      </w:r>
      <w:r>
        <w:rPr>
          <w:b/>
          <w:bCs/>
          <w:sz w:val="28"/>
          <w:szCs w:val="28"/>
        </w:rPr>
        <w:t xml:space="preserve"> 2019г.                                                                  г. Белая Калитва                                             </w:t>
      </w:r>
    </w:p>
    <w:p w:rsidR="00213941" w:rsidRDefault="00F60277">
      <w:pPr>
        <w:pStyle w:val="Standard"/>
        <w:jc w:val="both"/>
      </w:pPr>
      <w:r>
        <w:rPr>
          <w:b/>
          <w:bCs/>
          <w:sz w:val="28"/>
          <w:szCs w:val="28"/>
        </w:rPr>
        <w:t xml:space="preserve">                                                                № </w:t>
      </w:r>
      <w:r w:rsidR="001D3091">
        <w:rPr>
          <w:b/>
          <w:bCs/>
          <w:sz w:val="28"/>
          <w:szCs w:val="28"/>
        </w:rPr>
        <w:t>14</w:t>
      </w:r>
    </w:p>
    <w:p w:rsidR="00213941" w:rsidRDefault="00213941">
      <w:pPr>
        <w:pStyle w:val="Standard"/>
        <w:tabs>
          <w:tab w:val="left" w:pos="1560"/>
        </w:tabs>
      </w:pPr>
    </w:p>
    <w:p w:rsidR="00213941" w:rsidRDefault="00F60277">
      <w:pPr>
        <w:pStyle w:val="Standard"/>
        <w:shd w:val="clear" w:color="auto" w:fill="FFFFFF"/>
        <w:rPr>
          <w:bCs/>
          <w:color w:val="000000"/>
        </w:rPr>
      </w:pPr>
      <w:r>
        <w:rPr>
          <w:bCs/>
          <w:color w:val="000000"/>
        </w:rPr>
        <w:t>«Об утверждении оценки коррупционных</w:t>
      </w:r>
    </w:p>
    <w:p w:rsidR="00213941" w:rsidRPr="000D1499" w:rsidRDefault="00F60277">
      <w:pPr>
        <w:pStyle w:val="Standard"/>
        <w:shd w:val="clear" w:color="auto" w:fill="FFFFFF"/>
        <w:rPr>
          <w:bCs/>
          <w:color w:val="000000"/>
        </w:rPr>
      </w:pPr>
      <w:r>
        <w:rPr>
          <w:bCs/>
          <w:color w:val="000000"/>
        </w:rPr>
        <w:t xml:space="preserve">рисков деятельности </w:t>
      </w:r>
      <w:r w:rsidR="000D1499" w:rsidRPr="000D1499">
        <w:t>МБУК «Бе</w:t>
      </w:r>
      <w:r w:rsidR="000D1499">
        <w:t>локалитвинская клубная система»</w:t>
      </w:r>
    </w:p>
    <w:p w:rsidR="00213941" w:rsidRDefault="00213941">
      <w:pPr>
        <w:pStyle w:val="Standard"/>
        <w:shd w:val="clear" w:color="auto" w:fill="FFFFFF"/>
        <w:rPr>
          <w:bCs/>
          <w:color w:val="000000"/>
        </w:rPr>
      </w:pPr>
    </w:p>
    <w:p w:rsidR="00213941" w:rsidRDefault="00213941">
      <w:pPr>
        <w:pStyle w:val="Standard"/>
        <w:shd w:val="clear" w:color="auto" w:fill="FFFFFF"/>
        <w:ind w:right="141" w:firstLine="567"/>
        <w:jc w:val="both"/>
        <w:rPr>
          <w:color w:val="000000"/>
        </w:rPr>
      </w:pPr>
    </w:p>
    <w:p w:rsidR="00213941" w:rsidRDefault="00F60277">
      <w:pPr>
        <w:pStyle w:val="Standard"/>
        <w:shd w:val="clear" w:color="auto" w:fill="FFFFFF"/>
        <w:ind w:right="141" w:firstLine="567"/>
        <w:jc w:val="both"/>
        <w:rPr>
          <w:color w:val="000000"/>
        </w:rPr>
      </w:pPr>
      <w:r>
        <w:rPr>
          <w:color w:val="000000"/>
        </w:rPr>
        <w:t xml:space="preserve">В целях реализации Федерального закона от 25.12.2008 № 273-ФЗ «О противодействии коррупции», во исполнение плана мероприятий по предупреждению коррупции в </w:t>
      </w:r>
      <w:r w:rsidR="000D1499" w:rsidRPr="000D1499">
        <w:t>МБУК «Бе</w:t>
      </w:r>
      <w:r w:rsidR="000D1499">
        <w:t>локалитвинская клубная система»</w:t>
      </w:r>
      <w:r>
        <w:rPr>
          <w:color w:val="000000"/>
        </w:rPr>
        <w:t xml:space="preserve"> на 2019 год, для обеспечения эффективного противодействия коррупции, руководствуясь Уставом»,</w:t>
      </w:r>
    </w:p>
    <w:p w:rsidR="00213941" w:rsidRDefault="00213941">
      <w:pPr>
        <w:pStyle w:val="Standard"/>
        <w:shd w:val="clear" w:color="auto" w:fill="FFFFFF"/>
        <w:ind w:right="141" w:firstLine="567"/>
        <w:jc w:val="both"/>
        <w:rPr>
          <w:color w:val="000000"/>
        </w:rPr>
      </w:pPr>
    </w:p>
    <w:p w:rsidR="00213941" w:rsidRDefault="00F60277">
      <w:pPr>
        <w:pStyle w:val="Standard"/>
        <w:shd w:val="clear" w:color="auto" w:fill="FFFFFF"/>
        <w:ind w:right="141" w:firstLine="567"/>
        <w:jc w:val="center"/>
        <w:rPr>
          <w:b/>
          <w:bCs/>
          <w:color w:val="000000"/>
        </w:rPr>
      </w:pPr>
      <w:r>
        <w:rPr>
          <w:b/>
          <w:bCs/>
          <w:color w:val="000000"/>
        </w:rPr>
        <w:t>ПРИКАЗЫВАЮ:</w:t>
      </w:r>
    </w:p>
    <w:p w:rsidR="00213941" w:rsidRDefault="00213941">
      <w:pPr>
        <w:pStyle w:val="Standard"/>
        <w:shd w:val="clear" w:color="auto" w:fill="FFFFFF"/>
        <w:ind w:right="141" w:firstLine="567"/>
        <w:jc w:val="both"/>
        <w:rPr>
          <w:color w:val="000000"/>
        </w:rPr>
      </w:pPr>
    </w:p>
    <w:p w:rsidR="00213941" w:rsidRDefault="00F60277">
      <w:pPr>
        <w:pStyle w:val="aa"/>
        <w:shd w:val="clear" w:color="auto" w:fill="FFFFFF"/>
        <w:jc w:val="both"/>
        <w:rPr>
          <w:rFonts w:cs="Times New Roman"/>
          <w:color w:val="000000"/>
          <w:sz w:val="24"/>
          <w:szCs w:val="24"/>
          <w:lang w:eastAsia="ru-RU"/>
        </w:rPr>
      </w:pPr>
      <w:r>
        <w:rPr>
          <w:rFonts w:cs="Times New Roman"/>
          <w:color w:val="000000"/>
          <w:sz w:val="24"/>
          <w:szCs w:val="24"/>
          <w:lang w:eastAsia="ru-RU"/>
        </w:rPr>
        <w:t xml:space="preserve">1.Утвердить Оценку коррупционных рисков деятельности </w:t>
      </w:r>
      <w:r w:rsidR="000D1499" w:rsidRPr="000D1499">
        <w:rPr>
          <w:sz w:val="24"/>
          <w:szCs w:val="24"/>
        </w:rPr>
        <w:t>МБУК «Белокалитвинская клубная система</w:t>
      </w:r>
      <w:r>
        <w:rPr>
          <w:rFonts w:cs="Times New Roman"/>
          <w:color w:val="000000"/>
          <w:sz w:val="24"/>
          <w:szCs w:val="24"/>
          <w:lang w:eastAsia="ru-RU"/>
        </w:rPr>
        <w:t>» (приложение №1).</w:t>
      </w:r>
    </w:p>
    <w:p w:rsidR="00213941" w:rsidRDefault="000D1499">
      <w:pPr>
        <w:pStyle w:val="aa"/>
        <w:shd w:val="clear" w:color="auto" w:fill="FFFFFF"/>
        <w:jc w:val="both"/>
        <w:rPr>
          <w:rFonts w:cs="Times New Roman"/>
          <w:color w:val="000000"/>
          <w:sz w:val="24"/>
          <w:szCs w:val="24"/>
          <w:lang w:eastAsia="ru-RU"/>
        </w:rPr>
      </w:pPr>
      <w:r>
        <w:rPr>
          <w:rFonts w:cs="Times New Roman"/>
          <w:color w:val="000000"/>
          <w:sz w:val="24"/>
          <w:szCs w:val="24"/>
          <w:lang w:eastAsia="ru-RU"/>
        </w:rPr>
        <w:t>2.Бухгалтеру 1 категории Сергиенко С.А.</w:t>
      </w:r>
      <w:r w:rsidR="00F60277">
        <w:rPr>
          <w:rFonts w:cs="Times New Roman"/>
          <w:color w:val="000000"/>
          <w:sz w:val="24"/>
          <w:szCs w:val="24"/>
          <w:lang w:eastAsia="ru-RU"/>
        </w:rPr>
        <w:t xml:space="preserve"> ознакомить с настоящим приказом всех работников предприятия под роспись.</w:t>
      </w:r>
    </w:p>
    <w:p w:rsidR="00213941" w:rsidRDefault="00F60277">
      <w:pPr>
        <w:pStyle w:val="aa"/>
        <w:shd w:val="clear" w:color="auto" w:fill="FFFFFF"/>
        <w:jc w:val="both"/>
        <w:rPr>
          <w:rFonts w:cs="Times New Roman"/>
          <w:color w:val="000000"/>
          <w:sz w:val="24"/>
          <w:szCs w:val="24"/>
          <w:lang w:eastAsia="ru-RU"/>
        </w:rPr>
      </w:pPr>
      <w:r>
        <w:rPr>
          <w:rFonts w:cs="Times New Roman"/>
          <w:color w:val="000000"/>
          <w:sz w:val="24"/>
          <w:szCs w:val="24"/>
          <w:lang w:eastAsia="ru-RU"/>
        </w:rPr>
        <w:t>3.</w:t>
      </w:r>
      <w:r w:rsidR="000D1499" w:rsidRPr="000D1499">
        <w:rPr>
          <w:rFonts w:cs="Times New Roman"/>
          <w:color w:val="000000"/>
          <w:sz w:val="24"/>
          <w:szCs w:val="24"/>
          <w:lang w:eastAsia="ru-RU"/>
        </w:rPr>
        <w:t xml:space="preserve"> </w:t>
      </w:r>
      <w:r w:rsidR="000D1499">
        <w:rPr>
          <w:rFonts w:cs="Times New Roman"/>
          <w:color w:val="000000"/>
          <w:sz w:val="24"/>
          <w:szCs w:val="24"/>
          <w:lang w:eastAsia="ru-RU"/>
        </w:rPr>
        <w:t xml:space="preserve">Бухгалтеру 1 категории Сергиенко С.А. </w:t>
      </w:r>
      <w:r>
        <w:rPr>
          <w:rFonts w:cs="Times New Roman"/>
          <w:color w:val="000000"/>
          <w:sz w:val="24"/>
          <w:szCs w:val="24"/>
          <w:lang w:eastAsia="ru-RU"/>
        </w:rPr>
        <w:t>обеспечить размещение приказа в информационно-телекоммуникационной сети «Интернет» на официальном сайте предприятия.</w:t>
      </w:r>
    </w:p>
    <w:p w:rsidR="00213941" w:rsidRDefault="00F60277">
      <w:pPr>
        <w:pStyle w:val="aa"/>
        <w:shd w:val="clear" w:color="auto" w:fill="FFFFFF"/>
        <w:jc w:val="both"/>
        <w:rPr>
          <w:rFonts w:cs="Times New Roman"/>
          <w:color w:val="000000"/>
          <w:sz w:val="24"/>
          <w:szCs w:val="24"/>
          <w:lang w:eastAsia="ru-RU"/>
        </w:rPr>
      </w:pPr>
      <w:r>
        <w:rPr>
          <w:rFonts w:cs="Times New Roman"/>
          <w:color w:val="000000"/>
          <w:sz w:val="24"/>
          <w:szCs w:val="24"/>
          <w:lang w:eastAsia="ru-RU"/>
        </w:rPr>
        <w:t>4.Контроль за исполнением настоящего приказа оставляю за собой.</w:t>
      </w:r>
    </w:p>
    <w:p w:rsidR="00213941" w:rsidRDefault="00213941">
      <w:pPr>
        <w:pStyle w:val="aa"/>
        <w:shd w:val="clear" w:color="auto" w:fill="FFFFFF"/>
        <w:jc w:val="both"/>
        <w:rPr>
          <w:rFonts w:cs="Times New Roman"/>
          <w:color w:val="000000"/>
          <w:sz w:val="24"/>
          <w:szCs w:val="24"/>
          <w:lang w:eastAsia="ru-RU"/>
        </w:rPr>
      </w:pPr>
    </w:p>
    <w:p w:rsidR="00213941" w:rsidRDefault="00F60277">
      <w:pPr>
        <w:pStyle w:val="aa"/>
        <w:shd w:val="clear" w:color="auto" w:fill="FFFFFF"/>
        <w:jc w:val="both"/>
        <w:rPr>
          <w:rFonts w:cs="Times New Roman"/>
          <w:color w:val="000000"/>
          <w:sz w:val="24"/>
          <w:szCs w:val="24"/>
          <w:lang w:eastAsia="ru-RU"/>
        </w:rPr>
      </w:pPr>
      <w:r>
        <w:rPr>
          <w:rFonts w:cs="Times New Roman"/>
          <w:color w:val="000000"/>
          <w:sz w:val="24"/>
          <w:szCs w:val="24"/>
          <w:lang w:eastAsia="ru-RU"/>
        </w:rPr>
        <w:t>Основание: Федеральный закон от 25.12.2008 № 273-ФЗ «О противодействии коррупции»,</w:t>
      </w:r>
    </w:p>
    <w:p w:rsidR="00213941" w:rsidRDefault="00213941">
      <w:pPr>
        <w:pStyle w:val="aa"/>
        <w:shd w:val="clear" w:color="auto" w:fill="FFFFFF"/>
        <w:jc w:val="both"/>
        <w:rPr>
          <w:rFonts w:cs="Times New Roman"/>
          <w:color w:val="000000"/>
          <w:sz w:val="24"/>
          <w:szCs w:val="24"/>
          <w:lang w:eastAsia="ru-RU"/>
        </w:rPr>
      </w:pPr>
    </w:p>
    <w:p w:rsidR="00213941" w:rsidRDefault="00213941">
      <w:pPr>
        <w:pStyle w:val="aa"/>
        <w:shd w:val="clear" w:color="auto" w:fill="FFFFFF"/>
        <w:jc w:val="both"/>
        <w:rPr>
          <w:rFonts w:cs="Times New Roman"/>
          <w:color w:val="000000"/>
          <w:sz w:val="24"/>
          <w:szCs w:val="24"/>
          <w:lang w:eastAsia="ru-RU"/>
        </w:rPr>
      </w:pPr>
    </w:p>
    <w:p w:rsidR="00213941" w:rsidRDefault="00F60277" w:rsidP="000D1499">
      <w:pPr>
        <w:pStyle w:val="Standard"/>
        <w:shd w:val="clear" w:color="auto" w:fill="FFFFFF"/>
        <w:spacing w:before="180"/>
        <w:jc w:val="both"/>
      </w:pPr>
      <w:r>
        <w:rPr>
          <w:b/>
          <w:bCs/>
          <w:color w:val="000000"/>
        </w:rPr>
        <w:t xml:space="preserve">Директор </w:t>
      </w:r>
      <w:r w:rsidR="000D1499">
        <w:rPr>
          <w:b/>
          <w:bCs/>
          <w:color w:val="000000"/>
        </w:rPr>
        <w:t xml:space="preserve">                                                                                   </w:t>
      </w:r>
      <w:proofErr w:type="spellStart"/>
      <w:r w:rsidR="000D1499">
        <w:rPr>
          <w:b/>
          <w:bCs/>
          <w:color w:val="000000"/>
        </w:rPr>
        <w:t>Е.С.Оголь</w:t>
      </w:r>
      <w:proofErr w:type="spellEnd"/>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15"/>
          <w:szCs w:val="16"/>
        </w:rPr>
      </w:pPr>
    </w:p>
    <w:p w:rsidR="00213941" w:rsidRDefault="00213941">
      <w:pPr>
        <w:pStyle w:val="Standard"/>
        <w:rPr>
          <w:sz w:val="28"/>
          <w:szCs w:val="28"/>
        </w:rPr>
      </w:pPr>
    </w:p>
    <w:p w:rsidR="00213941" w:rsidRDefault="00F60277">
      <w:pPr>
        <w:pStyle w:val="Standard"/>
        <w:jc w:val="right"/>
      </w:pPr>
      <w:r>
        <w:t>Приложение № 1</w:t>
      </w:r>
    </w:p>
    <w:p w:rsidR="00213941" w:rsidRDefault="00F60277">
      <w:pPr>
        <w:pStyle w:val="Standard"/>
        <w:jc w:val="right"/>
      </w:pPr>
      <w:r>
        <w:t>к приказу ___________2019 г. № ________</w:t>
      </w:r>
    </w:p>
    <w:p w:rsidR="00213941" w:rsidRDefault="00213941">
      <w:pPr>
        <w:pStyle w:val="Standard"/>
        <w:jc w:val="right"/>
      </w:pPr>
    </w:p>
    <w:p w:rsidR="00213941" w:rsidRDefault="00213941">
      <w:pPr>
        <w:pStyle w:val="Standard"/>
        <w:jc w:val="right"/>
      </w:pPr>
    </w:p>
    <w:p w:rsidR="00213941" w:rsidRDefault="00F60277">
      <w:pPr>
        <w:pStyle w:val="Standard"/>
        <w:jc w:val="right"/>
      </w:pPr>
      <w:r>
        <w:rPr>
          <w:b/>
          <w:bCs/>
        </w:rPr>
        <w:t>УТВЕРЖДАЮ:</w:t>
      </w:r>
      <w:r>
        <w:br/>
      </w:r>
      <w:r>
        <w:br/>
      </w:r>
      <w:r>
        <w:br/>
        <w:t>___________________</w:t>
      </w:r>
    </w:p>
    <w:p w:rsidR="00FA413E" w:rsidRDefault="00F60277">
      <w:pPr>
        <w:pStyle w:val="Standard"/>
        <w:jc w:val="right"/>
      </w:pPr>
      <w:r>
        <w:t xml:space="preserve">Директор </w:t>
      </w:r>
      <w:r w:rsidR="00FA413E" w:rsidRPr="000D1499">
        <w:t xml:space="preserve">МБУК «Белокалитвинская </w:t>
      </w:r>
    </w:p>
    <w:p w:rsidR="00213941" w:rsidRDefault="00FA413E">
      <w:pPr>
        <w:pStyle w:val="Standard"/>
        <w:jc w:val="right"/>
      </w:pPr>
      <w:r w:rsidRPr="000D1499">
        <w:t>клубная система</w:t>
      </w:r>
      <w:r>
        <w:rPr>
          <w:color w:val="000000"/>
        </w:rPr>
        <w:t>»</w:t>
      </w:r>
    </w:p>
    <w:p w:rsidR="00213941" w:rsidRDefault="00FA413E">
      <w:pPr>
        <w:pStyle w:val="Standard"/>
        <w:jc w:val="right"/>
      </w:pPr>
      <w:proofErr w:type="spellStart"/>
      <w:r>
        <w:t>Е.С.Оголь</w:t>
      </w:r>
      <w:proofErr w:type="spellEnd"/>
    </w:p>
    <w:p w:rsidR="00213941" w:rsidRDefault="00213941">
      <w:pPr>
        <w:pStyle w:val="Standard"/>
        <w:jc w:val="right"/>
      </w:pPr>
    </w:p>
    <w:p w:rsidR="00213941" w:rsidRDefault="00F60277">
      <w:pPr>
        <w:pStyle w:val="Standard"/>
        <w:jc w:val="center"/>
        <w:rPr>
          <w:b/>
          <w:color w:val="000000"/>
        </w:rPr>
      </w:pPr>
      <w:r>
        <w:rPr>
          <w:b/>
          <w:color w:val="000000"/>
        </w:rPr>
        <w:t>Оценка коррупционных рисков деятельности</w:t>
      </w:r>
    </w:p>
    <w:p w:rsidR="00213941" w:rsidRPr="00FA413E" w:rsidRDefault="00FA413E">
      <w:pPr>
        <w:pStyle w:val="Standard"/>
        <w:jc w:val="center"/>
        <w:rPr>
          <w:b/>
          <w:color w:val="000000"/>
        </w:rPr>
      </w:pPr>
      <w:r w:rsidRPr="00FA413E">
        <w:rPr>
          <w:b/>
        </w:rPr>
        <w:t>МБУК «Белокалитвинская клубная система</w:t>
      </w:r>
      <w:r w:rsidRPr="00FA413E">
        <w:rPr>
          <w:b/>
          <w:color w:val="000000"/>
        </w:rPr>
        <w:t>»</w:t>
      </w:r>
    </w:p>
    <w:p w:rsidR="00213941" w:rsidRDefault="00F60277">
      <w:pPr>
        <w:pStyle w:val="Standard"/>
        <w:ind w:firstLine="567"/>
        <w:jc w:val="center"/>
        <w:rPr>
          <w:b/>
        </w:rPr>
      </w:pPr>
      <w:r>
        <w:rPr>
          <w:b/>
        </w:rPr>
        <w:t>1. Общие положения</w:t>
      </w:r>
    </w:p>
    <w:p w:rsidR="00213941" w:rsidRDefault="00F60277">
      <w:pPr>
        <w:pStyle w:val="Standard"/>
        <w:ind w:firstLine="567"/>
        <w:jc w:val="both"/>
      </w:pPr>
      <w:r>
        <w:t xml:space="preserve">1.1. Оценка коррупционных рисков является важнейшим элементом антикоррупционной политики </w:t>
      </w:r>
      <w:r w:rsidR="00FA413E" w:rsidRPr="00FA413E">
        <w:rPr>
          <w:b/>
        </w:rPr>
        <w:t>МБУК «Белокалитвинская клубная система</w:t>
      </w:r>
      <w:r w:rsidR="00FA413E" w:rsidRPr="00FA413E">
        <w:rPr>
          <w:b/>
          <w:color w:val="000000"/>
        </w:rPr>
        <w:t>»</w:t>
      </w:r>
      <w:r w:rsidR="00FA413E">
        <w:t xml:space="preserve"> </w:t>
      </w:r>
      <w:r>
        <w:t>(далее – Предприятие), позволяющая обеспечить соответствие реализуемых антикоррупционных мероприятий специфике деятельности Предприятие) и рационально использовать ресурсы, направляемые на проведение работы по профилактике коррупции в Предприятии.</w:t>
      </w:r>
    </w:p>
    <w:p w:rsidR="00213941" w:rsidRDefault="00F60277">
      <w:pPr>
        <w:pStyle w:val="Standard"/>
        <w:ind w:firstLine="567"/>
        <w:jc w:val="both"/>
      </w:pPr>
      <w:r>
        <w:t>1.2. Целью оценки коррупционных рисков является определение конкретных процессов и видов деятельности Предприятия, при реализации которых наиболее высока вероятность совершения работниками Предприятия коррупционных правонарушений, как в целях получения личной выгоды, так и в целях получения выгоды Предприятием.</w:t>
      </w:r>
    </w:p>
    <w:p w:rsidR="00213941" w:rsidRDefault="00213941">
      <w:pPr>
        <w:pStyle w:val="Standard"/>
        <w:ind w:firstLine="567"/>
        <w:jc w:val="both"/>
      </w:pPr>
    </w:p>
    <w:p w:rsidR="00213941" w:rsidRDefault="00F60277">
      <w:pPr>
        <w:pStyle w:val="Standard"/>
        <w:ind w:firstLine="567"/>
        <w:jc w:val="center"/>
        <w:rPr>
          <w:b/>
        </w:rPr>
      </w:pPr>
      <w:r>
        <w:rPr>
          <w:b/>
        </w:rPr>
        <w:t>2. Порядок оценки коррупционных рисков</w:t>
      </w:r>
    </w:p>
    <w:p w:rsidR="00213941" w:rsidRDefault="00F60277">
      <w:pPr>
        <w:pStyle w:val="Standard"/>
        <w:ind w:firstLine="567"/>
        <w:jc w:val="both"/>
      </w:pPr>
      <w:r>
        <w:t>2.1. Оценка коррупционных рисков проводится на регулярной основе, 1 раз в год, в июне и декабре текущего календарного года.</w:t>
      </w:r>
    </w:p>
    <w:p w:rsidR="00213941" w:rsidRDefault="00F60277">
      <w:pPr>
        <w:pStyle w:val="Standard"/>
        <w:ind w:firstLine="567"/>
        <w:jc w:val="both"/>
      </w:pPr>
      <w:r>
        <w:t>2.2. Порядок проведения оценки коррупционных рисков:</w:t>
      </w:r>
    </w:p>
    <w:p w:rsidR="00213941" w:rsidRDefault="00F60277">
      <w:pPr>
        <w:pStyle w:val="Standard"/>
        <w:ind w:firstLine="567"/>
        <w:jc w:val="both"/>
      </w:pPr>
      <w:r>
        <w:t>2.2.1. деятельность Предприятия представляется в виде отдельных процессов, в каждом из которых выделяются составные элементы (подпроцессы);</w:t>
      </w:r>
    </w:p>
    <w:p w:rsidR="00213941" w:rsidRDefault="00F60277">
      <w:pPr>
        <w:pStyle w:val="Standard"/>
        <w:ind w:firstLine="567"/>
        <w:jc w:val="both"/>
      </w:pPr>
      <w:r>
        <w:t>2.2.2. выделяются «критические точки» для каждого процесса и определяются те элементы, при реализации которых наиболее вероятно возникновение коррупционных правонарушений;</w:t>
      </w:r>
    </w:p>
    <w:p w:rsidR="00213941" w:rsidRDefault="00F60277">
      <w:pPr>
        <w:pStyle w:val="Standard"/>
        <w:ind w:firstLine="567"/>
        <w:jc w:val="both"/>
      </w:pPr>
      <w:r>
        <w:t>2.2.3.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213941" w:rsidRDefault="00F60277">
      <w:pPr>
        <w:pStyle w:val="Standard"/>
        <w:ind w:firstLine="567"/>
        <w:jc w:val="both"/>
      </w:pPr>
      <w:r>
        <w:t>-характеристику выгоды или преимущества, которое может быть получено Предприятием или его отдельными работниками при совершении «коррупционного правонарушения»;</w:t>
      </w:r>
    </w:p>
    <w:p w:rsidR="00213941" w:rsidRDefault="00F60277">
      <w:pPr>
        <w:pStyle w:val="Standard"/>
        <w:ind w:firstLine="567"/>
        <w:jc w:val="both"/>
      </w:pPr>
      <w:r>
        <w:t>-должности в Предприятии, которые являются «ключевыми» для совершения коррупционного правонарушения – участие каких должностных лиц Предприятия необходимо, чтобы совершение коррупционного правонарушения стало возможным;</w:t>
      </w:r>
    </w:p>
    <w:p w:rsidR="00213941" w:rsidRDefault="00F60277">
      <w:pPr>
        <w:pStyle w:val="Standard"/>
        <w:ind w:firstLine="567"/>
        <w:jc w:val="both"/>
      </w:pPr>
      <w:r>
        <w:t>-вероятные формы осуществления коррупционных платежей.</w:t>
      </w:r>
    </w:p>
    <w:p w:rsidR="00213941" w:rsidRDefault="00F60277">
      <w:pPr>
        <w:pStyle w:val="Standard"/>
        <w:ind w:firstLine="567"/>
        <w:jc w:val="both"/>
      </w:pPr>
      <w:r>
        <w:t>2.3. На основании проведенного анализа подготовить «карту коррупционных рисков Предприятия» – сводное описание «критических точек» и возможных коррупционных правонарушений.</w:t>
      </w:r>
    </w:p>
    <w:p w:rsidR="00213941" w:rsidRPr="00FB5695" w:rsidRDefault="00F60277" w:rsidP="00FB5695">
      <w:pPr>
        <w:pStyle w:val="Standard"/>
        <w:ind w:firstLine="567"/>
        <w:jc w:val="both"/>
      </w:pPr>
      <w:r>
        <w:t>2.4. Разработать комплекс мер по устранению или минимизации коррупционных рисков.</w:t>
      </w:r>
    </w:p>
    <w:p w:rsidR="00213941" w:rsidRDefault="00213941">
      <w:pPr>
        <w:pStyle w:val="Standard"/>
        <w:tabs>
          <w:tab w:val="left" w:pos="1560"/>
        </w:tabs>
        <w:ind w:right="-3" w:firstLine="709"/>
        <w:jc w:val="right"/>
        <w:rPr>
          <w:spacing w:val="2"/>
          <w:sz w:val="28"/>
          <w:szCs w:val="28"/>
          <w:lang w:eastAsia="ar-SA"/>
        </w:rPr>
      </w:pPr>
    </w:p>
    <w:p w:rsidR="00213941" w:rsidRDefault="00F60277" w:rsidP="00FB5695">
      <w:pPr>
        <w:pStyle w:val="Standard"/>
        <w:ind w:right="303"/>
        <w:jc w:val="center"/>
        <w:rPr>
          <w:spacing w:val="2"/>
          <w:sz w:val="28"/>
          <w:szCs w:val="28"/>
          <w:lang w:eastAsia="ar-SA"/>
        </w:rPr>
      </w:pPr>
      <w:r>
        <w:rPr>
          <w:spacing w:val="2"/>
          <w:sz w:val="28"/>
          <w:szCs w:val="28"/>
          <w:lang w:eastAsia="ar-SA"/>
        </w:rPr>
        <w:t xml:space="preserve">Лист ознакомления с </w:t>
      </w:r>
      <w:r>
        <w:rPr>
          <w:b/>
          <w:bCs/>
          <w:spacing w:val="2"/>
          <w:sz w:val="28"/>
          <w:szCs w:val="28"/>
          <w:lang w:eastAsia="ar-SA"/>
        </w:rPr>
        <w:t>Оценкой коррупционных рисков деятельности, карты коррупционных рисков</w:t>
      </w:r>
      <w:r>
        <w:rPr>
          <w:spacing w:val="2"/>
          <w:sz w:val="28"/>
          <w:szCs w:val="28"/>
          <w:lang w:eastAsia="ar-SA"/>
        </w:rPr>
        <w:t>:</w:t>
      </w:r>
    </w:p>
    <w:p w:rsidR="00213941" w:rsidRDefault="00213941">
      <w:pPr>
        <w:pStyle w:val="Standard"/>
        <w:ind w:right="303"/>
        <w:jc w:val="center"/>
        <w:rPr>
          <w:spacing w:val="2"/>
          <w:sz w:val="28"/>
          <w:szCs w:val="28"/>
          <w:lang w:eastAsia="ar-SA"/>
        </w:rPr>
      </w:pPr>
    </w:p>
    <w:tbl>
      <w:tblPr>
        <w:tblW w:w="9354" w:type="dxa"/>
        <w:tblInd w:w="45" w:type="dxa"/>
        <w:tblLayout w:type="fixed"/>
        <w:tblCellMar>
          <w:left w:w="10" w:type="dxa"/>
          <w:right w:w="10" w:type="dxa"/>
        </w:tblCellMar>
        <w:tblLook w:val="0000" w:firstRow="0" w:lastRow="0" w:firstColumn="0" w:lastColumn="0" w:noHBand="0" w:noVBand="0"/>
      </w:tblPr>
      <w:tblGrid>
        <w:gridCol w:w="775"/>
        <w:gridCol w:w="910"/>
        <w:gridCol w:w="5293"/>
        <w:gridCol w:w="2376"/>
      </w:tblGrid>
      <w:tr w:rsidR="00213941">
        <w:tc>
          <w:tcPr>
            <w:tcW w:w="775" w:type="dxa"/>
            <w:tcBorders>
              <w:top w:val="single" w:sz="2" w:space="0" w:color="000000"/>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w:t>
            </w:r>
          </w:p>
          <w:p w:rsidR="00213941" w:rsidRDefault="00F60277">
            <w:pPr>
              <w:pStyle w:val="TableContents"/>
              <w:jc w:val="center"/>
            </w:pPr>
            <w:r>
              <w:t>п/н</w:t>
            </w:r>
          </w:p>
        </w:tc>
        <w:tc>
          <w:tcPr>
            <w:tcW w:w="910" w:type="dxa"/>
            <w:tcBorders>
              <w:top w:val="single" w:sz="2" w:space="0" w:color="000000"/>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дата</w:t>
            </w:r>
          </w:p>
        </w:tc>
        <w:tc>
          <w:tcPr>
            <w:tcW w:w="5293" w:type="dxa"/>
            <w:tcBorders>
              <w:top w:val="single" w:sz="2" w:space="0" w:color="000000"/>
              <w:left w:val="single" w:sz="2" w:space="0" w:color="000000"/>
              <w:bottom w:val="single" w:sz="2" w:space="0" w:color="000000"/>
            </w:tcBorders>
            <w:tcMar>
              <w:top w:w="55" w:type="dxa"/>
              <w:left w:w="55" w:type="dxa"/>
              <w:bottom w:w="55" w:type="dxa"/>
              <w:right w:w="55" w:type="dxa"/>
            </w:tcMar>
          </w:tcPr>
          <w:p w:rsidR="00213941" w:rsidRDefault="00F60277">
            <w:pPr>
              <w:pStyle w:val="TableContents"/>
              <w:jc w:val="center"/>
            </w:pPr>
            <w:r>
              <w:t>ФИО</w:t>
            </w:r>
          </w:p>
        </w:tc>
        <w:tc>
          <w:tcPr>
            <w:tcW w:w="23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213941" w:rsidRDefault="00F60277">
            <w:pPr>
              <w:pStyle w:val="TableContents"/>
              <w:jc w:val="center"/>
            </w:pPr>
            <w:r>
              <w:t>подпись</w:t>
            </w: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r w:rsidR="00213941">
        <w:tc>
          <w:tcPr>
            <w:tcW w:w="775"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910"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5293" w:type="dxa"/>
            <w:tcBorders>
              <w:left w:val="single" w:sz="2" w:space="0" w:color="000000"/>
              <w:bottom w:val="single" w:sz="2" w:space="0" w:color="000000"/>
            </w:tcBorders>
            <w:tcMar>
              <w:top w:w="55" w:type="dxa"/>
              <w:left w:w="55" w:type="dxa"/>
              <w:bottom w:w="55" w:type="dxa"/>
              <w:right w:w="55" w:type="dxa"/>
            </w:tcMar>
          </w:tcPr>
          <w:p w:rsidR="00213941" w:rsidRDefault="00213941">
            <w:pPr>
              <w:pStyle w:val="TableContents"/>
              <w:jc w:val="center"/>
            </w:pPr>
          </w:p>
        </w:tc>
        <w:tc>
          <w:tcPr>
            <w:tcW w:w="2376" w:type="dxa"/>
            <w:tcBorders>
              <w:left w:val="single" w:sz="2" w:space="0" w:color="000000"/>
              <w:bottom w:val="single" w:sz="2" w:space="0" w:color="000000"/>
              <w:right w:val="single" w:sz="2" w:space="0" w:color="000000"/>
            </w:tcBorders>
            <w:tcMar>
              <w:top w:w="55" w:type="dxa"/>
              <w:left w:w="55" w:type="dxa"/>
              <w:bottom w:w="55" w:type="dxa"/>
              <w:right w:w="55" w:type="dxa"/>
            </w:tcMar>
          </w:tcPr>
          <w:p w:rsidR="00213941" w:rsidRDefault="00213941">
            <w:pPr>
              <w:pStyle w:val="TableContents"/>
              <w:jc w:val="center"/>
            </w:pPr>
          </w:p>
        </w:tc>
      </w:tr>
    </w:tbl>
    <w:p w:rsidR="00FB5695" w:rsidRDefault="00FB5695">
      <w:pPr>
        <w:pStyle w:val="Standard"/>
        <w:ind w:right="303"/>
        <w:jc w:val="center"/>
        <w:rPr>
          <w:spacing w:val="2"/>
          <w:sz w:val="28"/>
          <w:szCs w:val="28"/>
          <w:lang w:eastAsia="ar-SA"/>
        </w:rPr>
      </w:pPr>
    </w:p>
    <w:p w:rsidR="00213941" w:rsidRDefault="00FB5695">
      <w:pPr>
        <w:pStyle w:val="Standard"/>
        <w:ind w:right="303"/>
        <w:jc w:val="center"/>
        <w:rPr>
          <w:spacing w:val="2"/>
          <w:sz w:val="28"/>
          <w:szCs w:val="28"/>
          <w:lang w:eastAsia="ar-SA"/>
        </w:rPr>
      </w:pPr>
      <w:r>
        <w:rPr>
          <w:spacing w:val="2"/>
          <w:sz w:val="28"/>
          <w:szCs w:val="28"/>
          <w:lang w:eastAsia="ar-SA"/>
        </w:rPr>
        <w:t xml:space="preserve"> </w:t>
      </w:r>
    </w:p>
    <w:p w:rsidR="00213941" w:rsidRDefault="00213941">
      <w:pPr>
        <w:pStyle w:val="Standard"/>
        <w:ind w:right="303"/>
        <w:jc w:val="center"/>
        <w:rPr>
          <w:spacing w:val="2"/>
          <w:sz w:val="28"/>
          <w:szCs w:val="28"/>
          <w:lang w:eastAsia="ar-SA"/>
        </w:rPr>
      </w:pPr>
    </w:p>
    <w:p w:rsidR="00213941" w:rsidRDefault="00213941">
      <w:pPr>
        <w:pStyle w:val="Standard"/>
        <w:ind w:right="303"/>
        <w:jc w:val="center"/>
        <w:rPr>
          <w:spacing w:val="2"/>
          <w:sz w:val="28"/>
          <w:szCs w:val="28"/>
          <w:lang w:eastAsia="ar-SA"/>
        </w:rPr>
      </w:pPr>
    </w:p>
    <w:p w:rsidR="00213941" w:rsidRDefault="00213941">
      <w:pPr>
        <w:pStyle w:val="Standard"/>
        <w:ind w:right="303"/>
        <w:jc w:val="center"/>
        <w:rPr>
          <w:spacing w:val="2"/>
          <w:sz w:val="28"/>
          <w:szCs w:val="28"/>
          <w:lang w:eastAsia="ar-SA"/>
        </w:rPr>
      </w:pPr>
    </w:p>
    <w:p w:rsidR="00213941" w:rsidRDefault="00213941">
      <w:pPr>
        <w:pStyle w:val="Standard"/>
        <w:ind w:right="303"/>
        <w:jc w:val="center"/>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jc w:val="center"/>
        <w:rPr>
          <w:spacing w:val="2"/>
          <w:sz w:val="28"/>
          <w:szCs w:val="28"/>
          <w:lang w:eastAsia="ar-SA"/>
        </w:rPr>
      </w:pPr>
    </w:p>
    <w:p w:rsidR="00213941" w:rsidRDefault="00213941">
      <w:pPr>
        <w:pStyle w:val="Standard"/>
        <w:ind w:right="303"/>
        <w:jc w:val="center"/>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p w:rsidR="00213941" w:rsidRDefault="00213941">
      <w:pPr>
        <w:pStyle w:val="Standard"/>
        <w:ind w:right="303" w:firstLine="709"/>
        <w:jc w:val="both"/>
        <w:rPr>
          <w:spacing w:val="2"/>
          <w:sz w:val="28"/>
          <w:szCs w:val="28"/>
          <w:lang w:eastAsia="ar-SA"/>
        </w:rPr>
      </w:pPr>
    </w:p>
    <w:sectPr w:rsidR="00213941" w:rsidSect="00771765">
      <w:pgSz w:w="11906" w:h="16838"/>
      <w:pgMar w:top="1134" w:right="567" w:bottom="1134" w:left="198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A05" w:rsidRDefault="00C75A05">
      <w:pPr>
        <w:spacing w:after="0" w:line="240" w:lineRule="auto"/>
      </w:pPr>
      <w:r>
        <w:separator/>
      </w:r>
    </w:p>
  </w:endnote>
  <w:endnote w:type="continuationSeparator" w:id="0">
    <w:p w:rsidR="00C75A05" w:rsidRDefault="00C75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A05" w:rsidRDefault="00C75A05">
      <w:pPr>
        <w:spacing w:after="0" w:line="240" w:lineRule="auto"/>
      </w:pPr>
      <w:r>
        <w:rPr>
          <w:color w:val="000000"/>
        </w:rPr>
        <w:separator/>
      </w:r>
    </w:p>
  </w:footnote>
  <w:footnote w:type="continuationSeparator" w:id="0">
    <w:p w:rsidR="00C75A05" w:rsidRDefault="00C75A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52E1D"/>
    <w:multiLevelType w:val="multilevel"/>
    <w:tmpl w:val="741E0A78"/>
    <w:styleLink w:val="WWNum1"/>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 w15:restartNumberingAfterBreak="0">
    <w:nsid w:val="0E080C0E"/>
    <w:multiLevelType w:val="multilevel"/>
    <w:tmpl w:val="4F0CF62E"/>
    <w:styleLink w:val="WWNum1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15:restartNumberingAfterBreak="0">
    <w:nsid w:val="16FB4584"/>
    <w:multiLevelType w:val="multilevel"/>
    <w:tmpl w:val="3B2A1886"/>
    <w:styleLink w:val="WWOutlineListStyle"/>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1A446A36"/>
    <w:multiLevelType w:val="multilevel"/>
    <w:tmpl w:val="D164A354"/>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4" w15:restartNumberingAfterBreak="0">
    <w:nsid w:val="21B8459E"/>
    <w:multiLevelType w:val="multilevel"/>
    <w:tmpl w:val="1A86FFB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5" w15:restartNumberingAfterBreak="0">
    <w:nsid w:val="2A2D4DC5"/>
    <w:multiLevelType w:val="multilevel"/>
    <w:tmpl w:val="A544B4DC"/>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6" w15:restartNumberingAfterBreak="0">
    <w:nsid w:val="2BD55783"/>
    <w:multiLevelType w:val="multilevel"/>
    <w:tmpl w:val="11B24C38"/>
    <w:styleLink w:val="WWNum9"/>
    <w:lvl w:ilvl="0">
      <w:start w:val="1"/>
      <w:numFmt w:val="decimal"/>
      <w:lvlText w:val="%1."/>
      <w:lvlJc w:val="left"/>
      <w:rPr>
        <w:rFonts w:cs="Times New Roman"/>
      </w:rPr>
    </w:lvl>
    <w:lvl w:ilvl="1">
      <w:start w:val="1"/>
      <w:numFmt w:val="decimal"/>
      <w:lvlText w:val="%1.%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 w15:restartNumberingAfterBreak="0">
    <w:nsid w:val="31873F99"/>
    <w:multiLevelType w:val="multilevel"/>
    <w:tmpl w:val="06B0FA5C"/>
    <w:styleLink w:val="WWNum6"/>
    <w:lvl w:ilvl="0">
      <w:start w:val="1"/>
      <w:numFmt w:val="decimal"/>
      <w:lvlText w:val="%1."/>
      <w:lvlJc w:val="left"/>
      <w:rPr>
        <w:rFonts w:cs="Times New Roman"/>
      </w:rPr>
    </w:lvl>
    <w:lvl w:ilvl="1">
      <w:start w:val="1"/>
      <w:numFmt w:val="decimal"/>
      <w:lvlText w:val="%1.%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 w15:restartNumberingAfterBreak="0">
    <w:nsid w:val="347D5B76"/>
    <w:multiLevelType w:val="multilevel"/>
    <w:tmpl w:val="06E01B2C"/>
    <w:styleLink w:val="WWNum7"/>
    <w:lvl w:ilvl="0">
      <w:start w:val="1"/>
      <w:numFmt w:val="decimal"/>
      <w:lvlText w:val="%1."/>
      <w:lvlJc w:val="left"/>
      <w:rPr>
        <w:rFonts w:cs="Times New Roman"/>
      </w:rPr>
    </w:lvl>
    <w:lvl w:ilvl="1">
      <w:start w:val="1"/>
      <w:numFmt w:val="decimal"/>
      <w:lvlText w:val="%1.%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9" w15:restartNumberingAfterBreak="0">
    <w:nsid w:val="40EE288F"/>
    <w:multiLevelType w:val="multilevel"/>
    <w:tmpl w:val="77A6B59A"/>
    <w:styleLink w:val="WWNum5"/>
    <w:lvl w:ilvl="0">
      <w:start w:val="1"/>
      <w:numFmt w:val="decimal"/>
      <w:lvlText w:val="%1."/>
      <w:lvlJc w:val="left"/>
      <w:rPr>
        <w:rFonts w:cs="Times New Roman"/>
      </w:rPr>
    </w:lvl>
    <w:lvl w:ilvl="1">
      <w:start w:val="1"/>
      <w:numFmt w:val="decimal"/>
      <w:lvlText w:val="%1.%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0" w15:restartNumberingAfterBreak="0">
    <w:nsid w:val="4CF80953"/>
    <w:multiLevelType w:val="multilevel"/>
    <w:tmpl w:val="DBA02D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15:restartNumberingAfterBreak="0">
    <w:nsid w:val="55CC2AF4"/>
    <w:multiLevelType w:val="multilevel"/>
    <w:tmpl w:val="F7ECE14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15:restartNumberingAfterBreak="0">
    <w:nsid w:val="606F4303"/>
    <w:multiLevelType w:val="multilevel"/>
    <w:tmpl w:val="00F87A16"/>
    <w:styleLink w:val="WWNum12"/>
    <w:lvl w:ilvl="0">
      <w:start w:val="1"/>
      <w:numFmt w:val="decimal"/>
      <w:lvlText w:val="Подраздел %1."/>
      <w:lvlJc w:val="left"/>
      <w:rPr>
        <w:rFonts w:cs="Times New Roman"/>
      </w:rPr>
    </w:lvl>
    <w:lvl w:ilvl="1">
      <w:start w:val="1"/>
      <w:numFmt w:val="decimal"/>
      <w:lvlText w:val="%2."/>
      <w:lvlJc w:val="left"/>
      <w:rPr>
        <w:rFonts w:cs="Times New Roman"/>
        <w:b/>
        <w:sz w:val="28"/>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3" w15:restartNumberingAfterBreak="0">
    <w:nsid w:val="62FB0DAC"/>
    <w:multiLevelType w:val="multilevel"/>
    <w:tmpl w:val="4D28636E"/>
    <w:styleLink w:val="WWNum3"/>
    <w:lvl w:ilvl="0">
      <w:start w:val="1"/>
      <w:numFmt w:val="decimal"/>
      <w:lvlText w:val="%1.1"/>
      <w:lvlJc w:val="center"/>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 w15:restartNumberingAfterBreak="0">
    <w:nsid w:val="6B3812E4"/>
    <w:multiLevelType w:val="multilevel"/>
    <w:tmpl w:val="C30A031C"/>
    <w:styleLink w:val="WWNum11"/>
    <w:lvl w:ilvl="0">
      <w:start w:val="1"/>
      <w:numFmt w:val="decimal"/>
      <w:lvlText w:val="%1."/>
      <w:lvlJc w:val="left"/>
      <w:rPr>
        <w:rFonts w:cs="Times New Roman"/>
      </w:rPr>
    </w:lvl>
    <w:lvl w:ilvl="1">
      <w:start w:val="1"/>
      <w:numFmt w:val="decimal"/>
      <w:lvlText w:val="%1.%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6DCF6ED3"/>
    <w:multiLevelType w:val="multilevel"/>
    <w:tmpl w:val="D54A38DA"/>
    <w:styleLink w:val="WW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6" w15:restartNumberingAfterBreak="0">
    <w:nsid w:val="723E15BD"/>
    <w:multiLevelType w:val="multilevel"/>
    <w:tmpl w:val="670E10CA"/>
    <w:styleLink w:val="WWNum8"/>
    <w:lvl w:ilvl="0">
      <w:start w:val="1"/>
      <w:numFmt w:val="decimal"/>
      <w:lvlText w:val="%1."/>
      <w:lvlJc w:val="left"/>
      <w:rPr>
        <w:rFonts w:cs="Times New Roman"/>
      </w:rPr>
    </w:lvl>
    <w:lvl w:ilvl="1">
      <w:start w:val="1"/>
      <w:numFmt w:val="decimal"/>
      <w:lvlText w:val="%1.%2."/>
      <w:lvlJc w:val="left"/>
      <w:rPr>
        <w:rFonts w:cs="Times New Roman"/>
        <w:b w:val="0"/>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7" w15:restartNumberingAfterBreak="0">
    <w:nsid w:val="7C2B61FA"/>
    <w:multiLevelType w:val="multilevel"/>
    <w:tmpl w:val="1C12440A"/>
    <w:styleLink w:val="WWNum2"/>
    <w:lvl w:ilvl="0">
      <w:start w:val="1"/>
      <w:numFmt w:val="decimal"/>
      <w:lvlText w:val="Подраздел %1."/>
      <w:lvlJc w:val="left"/>
      <w:rPr>
        <w:rFonts w:cs="Times New Roman"/>
      </w:rPr>
    </w:lvl>
    <w:lvl w:ilvl="1">
      <w:start w:val="1"/>
      <w:numFmt w:val="decimal"/>
      <w:lvlText w:val="%2."/>
      <w:lvlJc w:val="left"/>
      <w:rPr>
        <w:rFonts w:cs="Times New Roman"/>
        <w:b/>
        <w:sz w:val="28"/>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16cid:durableId="1974558865">
    <w:abstractNumId w:val="2"/>
  </w:num>
  <w:num w:numId="2" w16cid:durableId="2006547483">
    <w:abstractNumId w:val="0"/>
  </w:num>
  <w:num w:numId="3" w16cid:durableId="1014186330">
    <w:abstractNumId w:val="17"/>
  </w:num>
  <w:num w:numId="4" w16cid:durableId="2096508776">
    <w:abstractNumId w:val="13"/>
  </w:num>
  <w:num w:numId="5" w16cid:durableId="2015179401">
    <w:abstractNumId w:val="15"/>
  </w:num>
  <w:num w:numId="6" w16cid:durableId="930091962">
    <w:abstractNumId w:val="9"/>
  </w:num>
  <w:num w:numId="7" w16cid:durableId="1381512235">
    <w:abstractNumId w:val="7"/>
  </w:num>
  <w:num w:numId="8" w16cid:durableId="1059596037">
    <w:abstractNumId w:val="8"/>
  </w:num>
  <w:num w:numId="9" w16cid:durableId="1039671671">
    <w:abstractNumId w:val="16"/>
  </w:num>
  <w:num w:numId="10" w16cid:durableId="746270670">
    <w:abstractNumId w:val="6"/>
  </w:num>
  <w:num w:numId="11" w16cid:durableId="981690903">
    <w:abstractNumId w:val="5"/>
  </w:num>
  <w:num w:numId="12" w16cid:durableId="1028331811">
    <w:abstractNumId w:val="14"/>
  </w:num>
  <w:num w:numId="13" w16cid:durableId="1960600099">
    <w:abstractNumId w:val="12"/>
  </w:num>
  <w:num w:numId="14" w16cid:durableId="650333603">
    <w:abstractNumId w:val="1"/>
  </w:num>
  <w:num w:numId="15" w16cid:durableId="786116918">
    <w:abstractNumId w:val="11"/>
  </w:num>
  <w:num w:numId="16" w16cid:durableId="1607499650">
    <w:abstractNumId w:val="3"/>
  </w:num>
  <w:num w:numId="17" w16cid:durableId="2006005680">
    <w:abstractNumId w:val="9"/>
    <w:lvlOverride w:ilvl="0">
      <w:startOverride w:val="1"/>
    </w:lvlOverride>
  </w:num>
  <w:num w:numId="18" w16cid:durableId="1067608983">
    <w:abstractNumId w:val="7"/>
    <w:lvlOverride w:ilvl="0">
      <w:startOverride w:val="1"/>
    </w:lvlOverride>
  </w:num>
  <w:num w:numId="19" w16cid:durableId="1567689185">
    <w:abstractNumId w:val="8"/>
    <w:lvlOverride w:ilvl="0">
      <w:startOverride w:val="1"/>
    </w:lvlOverride>
  </w:num>
  <w:num w:numId="20" w16cid:durableId="193424711">
    <w:abstractNumId w:val="16"/>
    <w:lvlOverride w:ilvl="0">
      <w:startOverride w:val="1"/>
    </w:lvlOverride>
  </w:num>
  <w:num w:numId="21" w16cid:durableId="999885388">
    <w:abstractNumId w:val="6"/>
    <w:lvlOverride w:ilvl="0">
      <w:startOverride w:val="1"/>
    </w:lvlOverride>
  </w:num>
  <w:num w:numId="22" w16cid:durableId="1503543190">
    <w:abstractNumId w:val="5"/>
    <w:lvlOverride w:ilvl="0">
      <w:startOverride w:val="1"/>
    </w:lvlOverride>
  </w:num>
  <w:num w:numId="23" w16cid:durableId="494879851">
    <w:abstractNumId w:val="14"/>
    <w:lvlOverride w:ilvl="0">
      <w:startOverride w:val="1"/>
    </w:lvlOverride>
  </w:num>
  <w:num w:numId="24" w16cid:durableId="791755125">
    <w:abstractNumId w:val="10"/>
  </w:num>
  <w:num w:numId="25" w16cid:durableId="1747454039">
    <w:abstractNumId w:val="12"/>
    <w:lvlOverride w:ilvl="0">
      <w:startOverride w:val="1"/>
    </w:lvlOverride>
  </w:num>
  <w:num w:numId="26" w16cid:durableId="1906799832">
    <w:abstractNumId w:val="1"/>
    <w:lvlOverride w:ilvl="0">
      <w:startOverride w:val="1"/>
    </w:lvlOverride>
  </w:num>
  <w:num w:numId="27" w16cid:durableId="308360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3941"/>
    <w:rsid w:val="0001295C"/>
    <w:rsid w:val="0004649E"/>
    <w:rsid w:val="000533A0"/>
    <w:rsid w:val="0006534E"/>
    <w:rsid w:val="0006554C"/>
    <w:rsid w:val="000D0D57"/>
    <w:rsid w:val="000D1499"/>
    <w:rsid w:val="001201D0"/>
    <w:rsid w:val="001D3091"/>
    <w:rsid w:val="001E2F99"/>
    <w:rsid w:val="00213941"/>
    <w:rsid w:val="00267D66"/>
    <w:rsid w:val="00287D28"/>
    <w:rsid w:val="002C1E8B"/>
    <w:rsid w:val="002C3E17"/>
    <w:rsid w:val="00382433"/>
    <w:rsid w:val="003B23F4"/>
    <w:rsid w:val="003B637A"/>
    <w:rsid w:val="003E4BBC"/>
    <w:rsid w:val="00410DBB"/>
    <w:rsid w:val="004475DC"/>
    <w:rsid w:val="00481BAE"/>
    <w:rsid w:val="004C463C"/>
    <w:rsid w:val="004F5E58"/>
    <w:rsid w:val="00580658"/>
    <w:rsid w:val="00580D69"/>
    <w:rsid w:val="00584C04"/>
    <w:rsid w:val="005B5EEF"/>
    <w:rsid w:val="005E3F6A"/>
    <w:rsid w:val="005F4CD4"/>
    <w:rsid w:val="00603323"/>
    <w:rsid w:val="00613645"/>
    <w:rsid w:val="006942F0"/>
    <w:rsid w:val="00727C9A"/>
    <w:rsid w:val="00744E37"/>
    <w:rsid w:val="00771765"/>
    <w:rsid w:val="007A50B6"/>
    <w:rsid w:val="007C559C"/>
    <w:rsid w:val="007D3E91"/>
    <w:rsid w:val="00813292"/>
    <w:rsid w:val="00844BB2"/>
    <w:rsid w:val="009150B1"/>
    <w:rsid w:val="00921107"/>
    <w:rsid w:val="00931A88"/>
    <w:rsid w:val="009705B4"/>
    <w:rsid w:val="00992378"/>
    <w:rsid w:val="009939DB"/>
    <w:rsid w:val="00A0538A"/>
    <w:rsid w:val="00A432BB"/>
    <w:rsid w:val="00A509AB"/>
    <w:rsid w:val="00A628E6"/>
    <w:rsid w:val="00A91A8E"/>
    <w:rsid w:val="00A921E0"/>
    <w:rsid w:val="00A953FD"/>
    <w:rsid w:val="00AC5EDF"/>
    <w:rsid w:val="00AF1703"/>
    <w:rsid w:val="00B15D9B"/>
    <w:rsid w:val="00B173AD"/>
    <w:rsid w:val="00B34005"/>
    <w:rsid w:val="00B42E8B"/>
    <w:rsid w:val="00B5240D"/>
    <w:rsid w:val="00BC480E"/>
    <w:rsid w:val="00C115D4"/>
    <w:rsid w:val="00C1604F"/>
    <w:rsid w:val="00C17FC2"/>
    <w:rsid w:val="00C20978"/>
    <w:rsid w:val="00C2394D"/>
    <w:rsid w:val="00C60372"/>
    <w:rsid w:val="00C73E39"/>
    <w:rsid w:val="00C75A05"/>
    <w:rsid w:val="00C900F2"/>
    <w:rsid w:val="00C90F1D"/>
    <w:rsid w:val="00C96C9E"/>
    <w:rsid w:val="00CD09D7"/>
    <w:rsid w:val="00D057FA"/>
    <w:rsid w:val="00D13E80"/>
    <w:rsid w:val="00D3002F"/>
    <w:rsid w:val="00D403C8"/>
    <w:rsid w:val="00D70AB6"/>
    <w:rsid w:val="00D77DBE"/>
    <w:rsid w:val="00DA6522"/>
    <w:rsid w:val="00DD5D75"/>
    <w:rsid w:val="00DE6CBB"/>
    <w:rsid w:val="00E14838"/>
    <w:rsid w:val="00E570AD"/>
    <w:rsid w:val="00E85586"/>
    <w:rsid w:val="00ED551E"/>
    <w:rsid w:val="00F24F6D"/>
    <w:rsid w:val="00F3177A"/>
    <w:rsid w:val="00F41A29"/>
    <w:rsid w:val="00F60277"/>
    <w:rsid w:val="00FA413E"/>
    <w:rsid w:val="00FB5695"/>
    <w:rsid w:val="00FC1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6805"/>
  <w15:docId w15:val="{07853AAC-5ADF-464A-B070-2CFBC0313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Lucida Sans Unicode" w:hAnsi="Calibri" w:cs="Tahoma"/>
        <w:kern w:val="3"/>
        <w:sz w:val="22"/>
        <w:szCs w:val="22"/>
        <w:lang w:val="ru-RU"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1765"/>
  </w:style>
  <w:style w:type="paragraph" w:styleId="1">
    <w:name w:val="heading 1"/>
    <w:basedOn w:val="Standard"/>
    <w:next w:val="Textbody"/>
    <w:rsid w:val="00771765"/>
    <w:pPr>
      <w:keepNext/>
      <w:outlineLvl w:val="0"/>
    </w:pPr>
    <w:rPr>
      <w:b/>
      <w:bCs/>
    </w:rPr>
  </w:style>
  <w:style w:type="paragraph" w:styleId="2">
    <w:name w:val="heading 2"/>
    <w:basedOn w:val="Standard"/>
    <w:next w:val="Textbody"/>
    <w:rsid w:val="00771765"/>
    <w:pPr>
      <w:keepNext/>
      <w:tabs>
        <w:tab w:val="left" w:pos="3120"/>
      </w:tabs>
      <w:outlineLvl w:val="1"/>
    </w:pPr>
    <w:rPr>
      <w:b/>
      <w:bCs/>
      <w:sz w:val="22"/>
    </w:rPr>
  </w:style>
  <w:style w:type="paragraph" w:styleId="3">
    <w:name w:val="heading 3"/>
    <w:basedOn w:val="Standard"/>
    <w:next w:val="Textbody"/>
    <w:rsid w:val="00771765"/>
    <w:pPr>
      <w:keepNext/>
      <w:jc w:val="center"/>
      <w:outlineLvl w:val="2"/>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771765"/>
    <w:pPr>
      <w:numPr>
        <w:numId w:val="1"/>
      </w:numPr>
    </w:pPr>
  </w:style>
  <w:style w:type="paragraph" w:customStyle="1" w:styleId="Standard">
    <w:name w:val="Standard"/>
    <w:rsid w:val="00771765"/>
    <w:pPr>
      <w:widowControl/>
      <w:spacing w:after="0" w:line="240" w:lineRule="auto"/>
    </w:pPr>
    <w:rPr>
      <w:rFonts w:ascii="Times New Roman" w:eastAsia="Times New Roman" w:hAnsi="Times New Roman" w:cs="Times New Roman"/>
      <w:sz w:val="24"/>
      <w:szCs w:val="24"/>
      <w:lang w:eastAsia="ru-RU"/>
    </w:rPr>
  </w:style>
  <w:style w:type="paragraph" w:customStyle="1" w:styleId="Heading">
    <w:name w:val="Heading"/>
    <w:basedOn w:val="Standard"/>
    <w:next w:val="Textbody"/>
    <w:rsid w:val="00771765"/>
    <w:pPr>
      <w:keepNext/>
      <w:spacing w:before="240" w:after="120"/>
    </w:pPr>
    <w:rPr>
      <w:rFonts w:ascii="Arial" w:eastAsia="Lucida Sans Unicode" w:hAnsi="Arial" w:cs="Mangal"/>
      <w:sz w:val="28"/>
      <w:szCs w:val="28"/>
    </w:rPr>
  </w:style>
  <w:style w:type="paragraph" w:customStyle="1" w:styleId="Textbody">
    <w:name w:val="Text body"/>
    <w:basedOn w:val="Standard"/>
    <w:rsid w:val="00771765"/>
    <w:pPr>
      <w:widowControl w:val="0"/>
      <w:shd w:val="clear" w:color="auto" w:fill="FFFFFF"/>
      <w:spacing w:after="780" w:line="298" w:lineRule="exact"/>
      <w:ind w:hanging="1600"/>
      <w:jc w:val="both"/>
    </w:pPr>
    <w:rPr>
      <w:rFonts w:ascii="Calibri" w:hAnsi="Calibri" w:cs="Calibri"/>
      <w:sz w:val="20"/>
      <w:szCs w:val="20"/>
    </w:rPr>
  </w:style>
  <w:style w:type="paragraph" w:styleId="a3">
    <w:name w:val="List"/>
    <w:basedOn w:val="Textbody"/>
    <w:rsid w:val="00771765"/>
    <w:rPr>
      <w:rFonts w:cs="Mangal"/>
    </w:rPr>
  </w:style>
  <w:style w:type="paragraph" w:styleId="a4">
    <w:name w:val="caption"/>
    <w:basedOn w:val="Standard"/>
    <w:rsid w:val="00771765"/>
    <w:rPr>
      <w:b/>
      <w:bCs/>
    </w:rPr>
  </w:style>
  <w:style w:type="paragraph" w:customStyle="1" w:styleId="Index">
    <w:name w:val="Index"/>
    <w:basedOn w:val="Standard"/>
    <w:rsid w:val="00771765"/>
    <w:pPr>
      <w:suppressLineNumbers/>
    </w:pPr>
    <w:rPr>
      <w:rFonts w:cs="Mangal"/>
    </w:rPr>
  </w:style>
  <w:style w:type="paragraph" w:styleId="a5">
    <w:name w:val="Normal (Web)"/>
    <w:basedOn w:val="Standard"/>
    <w:rsid w:val="00771765"/>
    <w:pPr>
      <w:spacing w:before="40" w:after="40"/>
    </w:pPr>
    <w:rPr>
      <w:rFonts w:ascii="Arial" w:hAnsi="Arial" w:cs="Arial"/>
      <w:color w:val="332E2D"/>
      <w:spacing w:val="2"/>
      <w:lang w:eastAsia="ar-SA"/>
    </w:rPr>
  </w:style>
  <w:style w:type="paragraph" w:customStyle="1" w:styleId="Contents1">
    <w:name w:val="Contents 1"/>
    <w:basedOn w:val="Standard"/>
    <w:rsid w:val="00771765"/>
    <w:pPr>
      <w:tabs>
        <w:tab w:val="right" w:leader="dot" w:pos="9344"/>
      </w:tabs>
      <w:spacing w:after="100"/>
    </w:pPr>
    <w:rPr>
      <w:rFonts w:cs="Calibri"/>
      <w:b/>
      <w:lang w:eastAsia="en-US"/>
    </w:rPr>
  </w:style>
  <w:style w:type="paragraph" w:customStyle="1" w:styleId="Contents2">
    <w:name w:val="Contents 2"/>
    <w:basedOn w:val="Standard"/>
    <w:rsid w:val="00771765"/>
    <w:pPr>
      <w:tabs>
        <w:tab w:val="left" w:pos="1701"/>
        <w:tab w:val="right" w:leader="dot" w:pos="9911"/>
      </w:tabs>
      <w:spacing w:after="100"/>
      <w:ind w:left="567"/>
    </w:pPr>
    <w:rPr>
      <w:rFonts w:cs="Calibri"/>
      <w:sz w:val="28"/>
      <w:szCs w:val="22"/>
      <w:lang w:eastAsia="en-US"/>
    </w:rPr>
  </w:style>
  <w:style w:type="paragraph" w:styleId="a6">
    <w:name w:val="footnote text"/>
    <w:basedOn w:val="Standard"/>
    <w:rsid w:val="00771765"/>
    <w:pPr>
      <w:ind w:firstLine="709"/>
    </w:pPr>
    <w:rPr>
      <w:rFonts w:cs="Calibri"/>
      <w:sz w:val="20"/>
      <w:szCs w:val="20"/>
      <w:lang w:eastAsia="en-US"/>
    </w:rPr>
  </w:style>
  <w:style w:type="paragraph" w:styleId="a7">
    <w:name w:val="header"/>
    <w:basedOn w:val="Standard"/>
    <w:rsid w:val="00771765"/>
    <w:pPr>
      <w:suppressLineNumbers/>
      <w:tabs>
        <w:tab w:val="center" w:pos="4677"/>
        <w:tab w:val="right" w:pos="9355"/>
      </w:tabs>
    </w:pPr>
  </w:style>
  <w:style w:type="paragraph" w:styleId="a8">
    <w:name w:val="footer"/>
    <w:basedOn w:val="Standard"/>
    <w:rsid w:val="00771765"/>
    <w:pPr>
      <w:suppressLineNumbers/>
      <w:tabs>
        <w:tab w:val="center" w:pos="4677"/>
        <w:tab w:val="right" w:pos="9355"/>
      </w:tabs>
      <w:ind w:firstLine="709"/>
    </w:pPr>
    <w:rPr>
      <w:rFonts w:cs="Calibri"/>
      <w:sz w:val="28"/>
      <w:szCs w:val="22"/>
      <w:lang w:eastAsia="en-US"/>
    </w:rPr>
  </w:style>
  <w:style w:type="paragraph" w:customStyle="1" w:styleId="Textbodyindent">
    <w:name w:val="Text body indent"/>
    <w:basedOn w:val="Standard"/>
    <w:rsid w:val="00771765"/>
    <w:pPr>
      <w:widowControl w:val="0"/>
      <w:spacing w:after="120"/>
      <w:ind w:left="283"/>
    </w:pPr>
    <w:rPr>
      <w:sz w:val="20"/>
      <w:szCs w:val="20"/>
    </w:rPr>
  </w:style>
  <w:style w:type="paragraph" w:styleId="20">
    <w:name w:val="Body Text Indent 2"/>
    <w:basedOn w:val="Standard"/>
    <w:rsid w:val="00771765"/>
    <w:pPr>
      <w:spacing w:after="120" w:line="480" w:lineRule="auto"/>
      <w:ind w:left="283"/>
    </w:pPr>
  </w:style>
  <w:style w:type="paragraph" w:styleId="a9">
    <w:name w:val="Balloon Text"/>
    <w:basedOn w:val="Standard"/>
    <w:rsid w:val="00771765"/>
    <w:pPr>
      <w:ind w:firstLine="709"/>
    </w:pPr>
    <w:rPr>
      <w:rFonts w:ascii="Tahoma" w:hAnsi="Tahoma" w:cs="Tahoma"/>
      <w:sz w:val="16"/>
      <w:szCs w:val="16"/>
      <w:lang w:eastAsia="en-US"/>
    </w:rPr>
  </w:style>
  <w:style w:type="paragraph" w:styleId="aa">
    <w:name w:val="List Paragraph"/>
    <w:basedOn w:val="Standard"/>
    <w:rsid w:val="00771765"/>
    <w:pPr>
      <w:ind w:left="720" w:firstLine="709"/>
    </w:pPr>
    <w:rPr>
      <w:rFonts w:cs="Calibri"/>
      <w:sz w:val="28"/>
      <w:szCs w:val="22"/>
      <w:lang w:eastAsia="en-US"/>
    </w:rPr>
  </w:style>
  <w:style w:type="paragraph" w:customStyle="1" w:styleId="ConsPlusCell">
    <w:name w:val="ConsPlusCell"/>
    <w:rsid w:val="00771765"/>
    <w:pPr>
      <w:widowControl/>
      <w:spacing w:after="0" w:line="240" w:lineRule="auto"/>
    </w:pPr>
    <w:rPr>
      <w:rFonts w:ascii="Times New Roman" w:eastAsia="Times New Roman" w:hAnsi="Times New Roman" w:cs="Times New Roman"/>
      <w:sz w:val="28"/>
      <w:szCs w:val="28"/>
      <w:lang w:eastAsia="ru-RU"/>
    </w:rPr>
  </w:style>
  <w:style w:type="paragraph" w:customStyle="1" w:styleId="ConsPlusNormal">
    <w:name w:val="ConsPlusNormal"/>
    <w:rsid w:val="00771765"/>
    <w:pPr>
      <w:widowControl/>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71765"/>
    <w:pPr>
      <w:widowControl/>
      <w:spacing w:after="0" w:line="240" w:lineRule="auto"/>
    </w:pPr>
    <w:rPr>
      <w:rFonts w:ascii="Courier New" w:eastAsia="Times New Roman" w:hAnsi="Courier New" w:cs="Courier New"/>
      <w:sz w:val="20"/>
      <w:szCs w:val="20"/>
      <w:lang w:eastAsia="ru-RU"/>
    </w:rPr>
  </w:style>
  <w:style w:type="paragraph" w:customStyle="1" w:styleId="10">
    <w:name w:val="Абзац списка1"/>
    <w:basedOn w:val="Standard"/>
    <w:rsid w:val="00771765"/>
    <w:pPr>
      <w:ind w:left="720"/>
    </w:pPr>
  </w:style>
  <w:style w:type="paragraph" w:customStyle="1" w:styleId="ab">
    <w:name w:val="_Обычный"/>
    <w:basedOn w:val="Standard"/>
    <w:rsid w:val="00771765"/>
    <w:pPr>
      <w:ind w:firstLine="709"/>
      <w:jc w:val="both"/>
    </w:pPr>
    <w:rPr>
      <w:sz w:val="28"/>
      <w:szCs w:val="22"/>
      <w:lang w:eastAsia="en-US"/>
    </w:rPr>
  </w:style>
  <w:style w:type="paragraph" w:customStyle="1" w:styleId="ac">
    <w:name w:val="_Пункт"/>
    <w:basedOn w:val="ab"/>
    <w:rsid w:val="00771765"/>
    <w:pPr>
      <w:tabs>
        <w:tab w:val="left" w:pos="567"/>
        <w:tab w:val="left" w:pos="1276"/>
      </w:tabs>
      <w:spacing w:line="276" w:lineRule="auto"/>
    </w:pPr>
    <w:rPr>
      <w:szCs w:val="28"/>
    </w:rPr>
  </w:style>
  <w:style w:type="paragraph" w:customStyle="1" w:styleId="11">
    <w:name w:val="Стиль1"/>
    <w:basedOn w:val="Standard"/>
    <w:rsid w:val="00771765"/>
    <w:pPr>
      <w:spacing w:after="200"/>
      <w:jc w:val="both"/>
    </w:pPr>
    <w:rPr>
      <w:sz w:val="28"/>
      <w:szCs w:val="22"/>
      <w:lang w:eastAsia="en-US"/>
    </w:rPr>
  </w:style>
  <w:style w:type="paragraph" w:customStyle="1" w:styleId="12">
    <w:name w:val="_Заголовок1"/>
    <w:basedOn w:val="Standard"/>
    <w:rsid w:val="00771765"/>
    <w:pPr>
      <w:keepNext/>
      <w:keepLines/>
      <w:tabs>
        <w:tab w:val="left" w:pos="1134"/>
      </w:tabs>
      <w:spacing w:before="600" w:after="240" w:line="276" w:lineRule="auto"/>
      <w:ind w:right="567"/>
      <w:jc w:val="center"/>
      <w:outlineLvl w:val="0"/>
    </w:pPr>
    <w:rPr>
      <w:b/>
      <w:sz w:val="28"/>
      <w:szCs w:val="28"/>
      <w:lang w:eastAsia="en-US"/>
    </w:rPr>
  </w:style>
  <w:style w:type="paragraph" w:customStyle="1" w:styleId="21">
    <w:name w:val="_Заголовок2"/>
    <w:basedOn w:val="12"/>
    <w:rsid w:val="00771765"/>
    <w:pPr>
      <w:spacing w:before="240" w:after="120"/>
      <w:outlineLvl w:val="1"/>
    </w:pPr>
  </w:style>
  <w:style w:type="paragraph" w:customStyle="1" w:styleId="30">
    <w:name w:val="_Заголовок3"/>
    <w:basedOn w:val="21"/>
    <w:rsid w:val="00771765"/>
    <w:pPr>
      <w:spacing w:before="120" w:after="80"/>
      <w:outlineLvl w:val="2"/>
    </w:pPr>
  </w:style>
  <w:style w:type="paragraph" w:customStyle="1" w:styleId="4">
    <w:name w:val="_Заголовок4"/>
    <w:basedOn w:val="30"/>
    <w:rsid w:val="00771765"/>
    <w:pPr>
      <w:keepLines w:val="0"/>
      <w:spacing w:before="80" w:after="0"/>
      <w:ind w:left="3225" w:right="0" w:hanging="360"/>
      <w:jc w:val="both"/>
      <w:outlineLvl w:val="3"/>
    </w:pPr>
    <w:rPr>
      <w:b w:val="0"/>
    </w:rPr>
  </w:style>
  <w:style w:type="paragraph" w:customStyle="1" w:styleId="ad">
    <w:name w:val="Нормальный (таблица)"/>
    <w:basedOn w:val="Standard"/>
    <w:rsid w:val="00771765"/>
    <w:pPr>
      <w:widowControl w:val="0"/>
      <w:jc w:val="both"/>
    </w:pPr>
    <w:rPr>
      <w:rFonts w:ascii="Arial" w:hAnsi="Arial" w:cs="Arial"/>
    </w:rPr>
  </w:style>
  <w:style w:type="paragraph" w:customStyle="1" w:styleId="ae">
    <w:name w:val="Прижатый влево"/>
    <w:basedOn w:val="Standard"/>
    <w:rsid w:val="00771765"/>
    <w:pPr>
      <w:widowControl w:val="0"/>
    </w:pPr>
    <w:rPr>
      <w:rFonts w:ascii="Arial" w:hAnsi="Arial" w:cs="Arial"/>
    </w:rPr>
  </w:style>
  <w:style w:type="paragraph" w:customStyle="1" w:styleId="Text">
    <w:name w:val="Text"/>
    <w:basedOn w:val="Standard"/>
    <w:rsid w:val="00771765"/>
    <w:pPr>
      <w:spacing w:after="240"/>
    </w:pPr>
    <w:rPr>
      <w:szCs w:val="20"/>
      <w:lang w:val="en-US" w:eastAsia="en-US"/>
    </w:rPr>
  </w:style>
  <w:style w:type="paragraph" w:customStyle="1" w:styleId="text0">
    <w:name w:val="text"/>
    <w:basedOn w:val="Standard"/>
    <w:rsid w:val="00771765"/>
    <w:pPr>
      <w:spacing w:after="240"/>
    </w:pPr>
  </w:style>
  <w:style w:type="paragraph" w:customStyle="1" w:styleId="13">
    <w:name w:val="Без интервала1"/>
    <w:rsid w:val="00771765"/>
    <w:pPr>
      <w:spacing w:after="0" w:line="240" w:lineRule="auto"/>
      <w:ind w:firstLine="709"/>
      <w:jc w:val="both"/>
    </w:pPr>
    <w:rPr>
      <w:rFonts w:ascii="Times New Roman" w:eastAsia="Times New Roman" w:hAnsi="Times New Roman" w:cs="Times New Roman"/>
      <w:sz w:val="20"/>
      <w:szCs w:val="20"/>
      <w:lang w:eastAsia="ru-RU"/>
    </w:rPr>
  </w:style>
  <w:style w:type="paragraph" w:customStyle="1" w:styleId="22">
    <w:name w:val="Без интервала2"/>
    <w:rsid w:val="00771765"/>
    <w:pPr>
      <w:spacing w:after="0" w:line="240" w:lineRule="auto"/>
    </w:pPr>
    <w:rPr>
      <w:rFonts w:ascii="Times New Roman" w:eastAsia="Times New Roman" w:hAnsi="Times New Roman" w:cs="Times New Roman"/>
      <w:sz w:val="20"/>
      <w:szCs w:val="20"/>
      <w:lang w:eastAsia="ru-RU"/>
    </w:rPr>
  </w:style>
  <w:style w:type="paragraph" w:customStyle="1" w:styleId="af">
    <w:name w:val="_Введение"/>
    <w:basedOn w:val="12"/>
    <w:rsid w:val="00771765"/>
    <w:pPr>
      <w:ind w:left="567"/>
    </w:pPr>
    <w:rPr>
      <w:lang w:eastAsia="ru-RU"/>
    </w:rPr>
  </w:style>
  <w:style w:type="paragraph" w:customStyle="1" w:styleId="af0">
    <w:name w:val="_Название"/>
    <w:basedOn w:val="Standard"/>
    <w:rsid w:val="00771765"/>
    <w:pPr>
      <w:keepLines/>
      <w:pageBreakBefore/>
      <w:spacing w:before="1800" w:line="276" w:lineRule="auto"/>
      <w:ind w:left="851" w:right="851" w:firstLine="709"/>
      <w:jc w:val="center"/>
    </w:pPr>
    <w:rPr>
      <w:b/>
      <w:sz w:val="52"/>
      <w:szCs w:val="52"/>
    </w:rPr>
  </w:style>
  <w:style w:type="paragraph" w:customStyle="1" w:styleId="14">
    <w:name w:val="Заголовок оглавления1"/>
    <w:basedOn w:val="1"/>
    <w:rsid w:val="00771765"/>
    <w:pPr>
      <w:keepLines/>
      <w:spacing w:before="480" w:line="276" w:lineRule="auto"/>
    </w:pPr>
    <w:rPr>
      <w:rFonts w:ascii="Cambria" w:hAnsi="Cambria"/>
      <w:color w:val="365F91"/>
      <w:sz w:val="28"/>
      <w:szCs w:val="28"/>
      <w:lang w:eastAsia="en-US"/>
    </w:rPr>
  </w:style>
  <w:style w:type="paragraph" w:customStyle="1" w:styleId="TableContents">
    <w:name w:val="Table Contents"/>
    <w:basedOn w:val="Standard"/>
    <w:rsid w:val="00771765"/>
    <w:pPr>
      <w:suppressLineNumbers/>
    </w:pPr>
  </w:style>
  <w:style w:type="paragraph" w:customStyle="1" w:styleId="TableHeading">
    <w:name w:val="Table Heading"/>
    <w:basedOn w:val="TableContents"/>
    <w:rsid w:val="00771765"/>
    <w:pPr>
      <w:jc w:val="center"/>
    </w:pPr>
    <w:rPr>
      <w:b/>
      <w:bCs/>
    </w:rPr>
  </w:style>
  <w:style w:type="character" w:customStyle="1" w:styleId="15">
    <w:name w:val="Заголовок 1 Знак"/>
    <w:basedOn w:val="a0"/>
    <w:rsid w:val="00771765"/>
    <w:rPr>
      <w:rFonts w:ascii="Times New Roman" w:eastAsia="Times New Roman" w:hAnsi="Times New Roman" w:cs="Times New Roman"/>
      <w:b/>
      <w:bCs/>
      <w:sz w:val="24"/>
      <w:szCs w:val="24"/>
      <w:lang w:eastAsia="ru-RU"/>
    </w:rPr>
  </w:style>
  <w:style w:type="character" w:customStyle="1" w:styleId="23">
    <w:name w:val="Заголовок 2 Знак"/>
    <w:basedOn w:val="a0"/>
    <w:rsid w:val="00771765"/>
    <w:rPr>
      <w:rFonts w:ascii="Times New Roman" w:eastAsia="Times New Roman" w:hAnsi="Times New Roman" w:cs="Times New Roman"/>
      <w:b/>
      <w:bCs/>
      <w:szCs w:val="24"/>
      <w:lang w:eastAsia="ru-RU"/>
    </w:rPr>
  </w:style>
  <w:style w:type="character" w:customStyle="1" w:styleId="31">
    <w:name w:val="Заголовок 3 Знак"/>
    <w:basedOn w:val="a0"/>
    <w:rsid w:val="00771765"/>
    <w:rPr>
      <w:rFonts w:ascii="Times New Roman" w:eastAsia="Times New Roman" w:hAnsi="Times New Roman" w:cs="Times New Roman"/>
      <w:b/>
      <w:bCs/>
      <w:szCs w:val="24"/>
      <w:lang w:eastAsia="ru-RU"/>
    </w:rPr>
  </w:style>
  <w:style w:type="character" w:customStyle="1" w:styleId="Internetlink">
    <w:name w:val="Internet link"/>
    <w:basedOn w:val="a0"/>
    <w:rsid w:val="00771765"/>
    <w:rPr>
      <w:rFonts w:ascii="Times New Roman" w:hAnsi="Times New Roman" w:cs="Times New Roman"/>
      <w:color w:val="000000"/>
      <w:u w:val="single"/>
    </w:rPr>
  </w:style>
  <w:style w:type="character" w:styleId="af1">
    <w:name w:val="FollowedHyperlink"/>
    <w:basedOn w:val="a0"/>
    <w:rsid w:val="00771765"/>
    <w:rPr>
      <w:rFonts w:ascii="Times New Roman" w:hAnsi="Times New Roman" w:cs="Times New Roman"/>
      <w:color w:val="000000"/>
      <w:u w:val="single"/>
    </w:rPr>
  </w:style>
  <w:style w:type="character" w:customStyle="1" w:styleId="StrongEmphasis">
    <w:name w:val="Strong Emphasis"/>
    <w:basedOn w:val="a0"/>
    <w:rsid w:val="00771765"/>
    <w:rPr>
      <w:rFonts w:ascii="Times New Roman" w:hAnsi="Times New Roman" w:cs="Times New Roman"/>
      <w:b/>
      <w:bCs w:val="0"/>
    </w:rPr>
  </w:style>
  <w:style w:type="character" w:customStyle="1" w:styleId="af2">
    <w:name w:val="Текст сноски Знак"/>
    <w:basedOn w:val="a0"/>
    <w:rsid w:val="00771765"/>
    <w:rPr>
      <w:rFonts w:ascii="Times New Roman" w:eastAsia="Times New Roman" w:hAnsi="Times New Roman" w:cs="Calibri"/>
      <w:sz w:val="20"/>
      <w:szCs w:val="20"/>
    </w:rPr>
  </w:style>
  <w:style w:type="character" w:customStyle="1" w:styleId="af3">
    <w:name w:val="Верхний колонтитул Знак"/>
    <w:basedOn w:val="a0"/>
    <w:rsid w:val="00771765"/>
    <w:rPr>
      <w:rFonts w:ascii="Times New Roman" w:eastAsia="Times New Roman" w:hAnsi="Times New Roman" w:cs="Times New Roman"/>
      <w:sz w:val="24"/>
      <w:szCs w:val="24"/>
      <w:lang w:eastAsia="ru-RU"/>
    </w:rPr>
  </w:style>
  <w:style w:type="character" w:customStyle="1" w:styleId="af4">
    <w:name w:val="Нижний колонтитул Знак"/>
    <w:basedOn w:val="a0"/>
    <w:rsid w:val="00771765"/>
    <w:rPr>
      <w:rFonts w:ascii="Times New Roman" w:eastAsia="Times New Roman" w:hAnsi="Times New Roman" w:cs="Calibri"/>
      <w:sz w:val="28"/>
    </w:rPr>
  </w:style>
  <w:style w:type="character" w:customStyle="1" w:styleId="af5">
    <w:name w:val="Основной текст Знак"/>
    <w:basedOn w:val="a0"/>
    <w:rsid w:val="00771765"/>
    <w:rPr>
      <w:rFonts w:ascii="Calibri" w:eastAsia="Times New Roman" w:hAnsi="Calibri" w:cs="Calibri"/>
      <w:sz w:val="20"/>
      <w:szCs w:val="20"/>
      <w:lang w:eastAsia="ru-RU"/>
    </w:rPr>
  </w:style>
  <w:style w:type="character" w:customStyle="1" w:styleId="af6">
    <w:name w:val="Основной текст с отступом Знак"/>
    <w:basedOn w:val="a0"/>
    <w:rsid w:val="00771765"/>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rsid w:val="00771765"/>
    <w:rPr>
      <w:rFonts w:ascii="Times New Roman" w:eastAsia="Times New Roman" w:hAnsi="Times New Roman" w:cs="Times New Roman"/>
      <w:sz w:val="24"/>
      <w:szCs w:val="24"/>
      <w:lang w:eastAsia="ru-RU"/>
    </w:rPr>
  </w:style>
  <w:style w:type="character" w:customStyle="1" w:styleId="af7">
    <w:name w:val="Текст выноски Знак"/>
    <w:basedOn w:val="a0"/>
    <w:rsid w:val="00771765"/>
    <w:rPr>
      <w:rFonts w:ascii="Tahoma" w:eastAsia="Times New Roman" w:hAnsi="Tahoma" w:cs="Tahoma"/>
      <w:sz w:val="16"/>
      <w:szCs w:val="16"/>
    </w:rPr>
  </w:style>
  <w:style w:type="character" w:styleId="af8">
    <w:name w:val="footnote reference"/>
    <w:basedOn w:val="a0"/>
    <w:rsid w:val="00771765"/>
    <w:rPr>
      <w:rFonts w:ascii="Times New Roman" w:hAnsi="Times New Roman" w:cs="Times New Roman"/>
      <w:position w:val="0"/>
      <w:vertAlign w:val="superscript"/>
    </w:rPr>
  </w:style>
  <w:style w:type="character" w:styleId="af9">
    <w:name w:val="page number"/>
    <w:basedOn w:val="a0"/>
    <w:rsid w:val="00771765"/>
    <w:rPr>
      <w:rFonts w:ascii="Times New Roman" w:hAnsi="Times New Roman" w:cs="Times New Roman"/>
    </w:rPr>
  </w:style>
  <w:style w:type="character" w:customStyle="1" w:styleId="apple-converted-space">
    <w:name w:val="apple-converted-space"/>
    <w:basedOn w:val="a0"/>
    <w:rsid w:val="00771765"/>
    <w:rPr>
      <w:rFonts w:ascii="Times New Roman" w:hAnsi="Times New Roman" w:cs="Times New Roman"/>
    </w:rPr>
  </w:style>
  <w:style w:type="character" w:customStyle="1" w:styleId="16">
    <w:name w:val="Основной текст Знак1"/>
    <w:rsid w:val="00771765"/>
    <w:rPr>
      <w:rFonts w:ascii="Calibri" w:hAnsi="Calibri" w:cs="Calibri"/>
      <w:sz w:val="20"/>
      <w:lang w:val="en-US" w:eastAsia="ru-RU"/>
    </w:rPr>
  </w:style>
  <w:style w:type="character" w:customStyle="1" w:styleId="17">
    <w:name w:val="Гиперссылка1"/>
    <w:rsid w:val="00771765"/>
    <w:rPr>
      <w:color w:val="000000"/>
      <w:u w:val="single"/>
    </w:rPr>
  </w:style>
  <w:style w:type="character" w:customStyle="1" w:styleId="18">
    <w:name w:val="Просмотренная гиперссылка1"/>
    <w:rsid w:val="00771765"/>
    <w:rPr>
      <w:color w:val="000000"/>
      <w:u w:val="single"/>
    </w:rPr>
  </w:style>
  <w:style w:type="character" w:customStyle="1" w:styleId="afa">
    <w:name w:val="Цветовое выделение"/>
    <w:rsid w:val="00771765"/>
    <w:rPr>
      <w:b/>
      <w:bCs w:val="0"/>
      <w:color w:val="000000"/>
    </w:rPr>
  </w:style>
  <w:style w:type="character" w:customStyle="1" w:styleId="afb">
    <w:name w:val="Гипертекстовая ссылка"/>
    <w:rsid w:val="00771765"/>
    <w:rPr>
      <w:b/>
      <w:bCs w:val="0"/>
      <w:color w:val="000000"/>
    </w:rPr>
  </w:style>
  <w:style w:type="character" w:customStyle="1" w:styleId="ListLabel1">
    <w:name w:val="ListLabel 1"/>
    <w:rsid w:val="00771765"/>
    <w:rPr>
      <w:rFonts w:cs="Times New Roman"/>
    </w:rPr>
  </w:style>
  <w:style w:type="character" w:customStyle="1" w:styleId="ListLabel2">
    <w:name w:val="ListLabel 2"/>
    <w:rsid w:val="00771765"/>
    <w:rPr>
      <w:rFonts w:cs="Times New Roman"/>
      <w:b/>
      <w:sz w:val="28"/>
    </w:rPr>
  </w:style>
  <w:style w:type="character" w:customStyle="1" w:styleId="ListLabel3">
    <w:name w:val="ListLabel 3"/>
    <w:rsid w:val="00771765"/>
    <w:rPr>
      <w:rFonts w:cs="Times New Roman"/>
      <w:b w:val="0"/>
    </w:rPr>
  </w:style>
  <w:style w:type="character" w:customStyle="1" w:styleId="BulletSymbols">
    <w:name w:val="Bullet Symbols"/>
    <w:rsid w:val="00771765"/>
    <w:rPr>
      <w:rFonts w:ascii="OpenSymbol" w:eastAsia="OpenSymbol" w:hAnsi="OpenSymbol" w:cs="OpenSymbol"/>
    </w:rPr>
  </w:style>
  <w:style w:type="character" w:styleId="afc">
    <w:name w:val="Emphasis"/>
    <w:rsid w:val="00771765"/>
    <w:rPr>
      <w:i/>
      <w:iCs/>
    </w:rPr>
  </w:style>
  <w:style w:type="numbering" w:customStyle="1" w:styleId="WWNum1">
    <w:name w:val="WWNum1"/>
    <w:basedOn w:val="a2"/>
    <w:rsid w:val="00771765"/>
    <w:pPr>
      <w:numPr>
        <w:numId w:val="2"/>
      </w:numPr>
    </w:pPr>
  </w:style>
  <w:style w:type="numbering" w:customStyle="1" w:styleId="WWNum2">
    <w:name w:val="WWNum2"/>
    <w:basedOn w:val="a2"/>
    <w:rsid w:val="00771765"/>
    <w:pPr>
      <w:numPr>
        <w:numId w:val="3"/>
      </w:numPr>
    </w:pPr>
  </w:style>
  <w:style w:type="numbering" w:customStyle="1" w:styleId="WWNum3">
    <w:name w:val="WWNum3"/>
    <w:basedOn w:val="a2"/>
    <w:rsid w:val="00771765"/>
    <w:pPr>
      <w:numPr>
        <w:numId w:val="4"/>
      </w:numPr>
    </w:pPr>
  </w:style>
  <w:style w:type="numbering" w:customStyle="1" w:styleId="WWNum4">
    <w:name w:val="WWNum4"/>
    <w:basedOn w:val="a2"/>
    <w:rsid w:val="00771765"/>
    <w:pPr>
      <w:numPr>
        <w:numId w:val="5"/>
      </w:numPr>
    </w:pPr>
  </w:style>
  <w:style w:type="numbering" w:customStyle="1" w:styleId="WWNum5">
    <w:name w:val="WWNum5"/>
    <w:basedOn w:val="a2"/>
    <w:rsid w:val="00771765"/>
    <w:pPr>
      <w:numPr>
        <w:numId w:val="6"/>
      </w:numPr>
    </w:pPr>
  </w:style>
  <w:style w:type="numbering" w:customStyle="1" w:styleId="WWNum6">
    <w:name w:val="WWNum6"/>
    <w:basedOn w:val="a2"/>
    <w:rsid w:val="00771765"/>
    <w:pPr>
      <w:numPr>
        <w:numId w:val="7"/>
      </w:numPr>
    </w:pPr>
  </w:style>
  <w:style w:type="numbering" w:customStyle="1" w:styleId="WWNum7">
    <w:name w:val="WWNum7"/>
    <w:basedOn w:val="a2"/>
    <w:rsid w:val="00771765"/>
    <w:pPr>
      <w:numPr>
        <w:numId w:val="8"/>
      </w:numPr>
    </w:pPr>
  </w:style>
  <w:style w:type="numbering" w:customStyle="1" w:styleId="WWNum8">
    <w:name w:val="WWNum8"/>
    <w:basedOn w:val="a2"/>
    <w:rsid w:val="00771765"/>
    <w:pPr>
      <w:numPr>
        <w:numId w:val="9"/>
      </w:numPr>
    </w:pPr>
  </w:style>
  <w:style w:type="numbering" w:customStyle="1" w:styleId="WWNum9">
    <w:name w:val="WWNum9"/>
    <w:basedOn w:val="a2"/>
    <w:rsid w:val="00771765"/>
    <w:pPr>
      <w:numPr>
        <w:numId w:val="10"/>
      </w:numPr>
    </w:pPr>
  </w:style>
  <w:style w:type="numbering" w:customStyle="1" w:styleId="WWNum10">
    <w:name w:val="WWNum10"/>
    <w:basedOn w:val="a2"/>
    <w:rsid w:val="00771765"/>
    <w:pPr>
      <w:numPr>
        <w:numId w:val="11"/>
      </w:numPr>
    </w:pPr>
  </w:style>
  <w:style w:type="numbering" w:customStyle="1" w:styleId="WWNum11">
    <w:name w:val="WWNum11"/>
    <w:basedOn w:val="a2"/>
    <w:rsid w:val="00771765"/>
    <w:pPr>
      <w:numPr>
        <w:numId w:val="12"/>
      </w:numPr>
    </w:pPr>
  </w:style>
  <w:style w:type="numbering" w:customStyle="1" w:styleId="WWNum12">
    <w:name w:val="WWNum12"/>
    <w:basedOn w:val="a2"/>
    <w:rsid w:val="00771765"/>
    <w:pPr>
      <w:numPr>
        <w:numId w:val="13"/>
      </w:numPr>
    </w:pPr>
  </w:style>
  <w:style w:type="numbering" w:customStyle="1" w:styleId="WWNum13">
    <w:name w:val="WWNum13"/>
    <w:basedOn w:val="a2"/>
    <w:rsid w:val="00771765"/>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consultantplus://offline/ref=703D0F6A4A585E20E72C1EF23128A7498B2C5D0F7571CAB3675FC9ZBwCE" TargetMode="External"/><Relationship Id="rId3" Type="http://schemas.openxmlformats.org/officeDocument/2006/relationships/settings" Target="settings.xml"/><Relationship Id="rId7" Type="http://schemas.openxmlformats.org/officeDocument/2006/relationships/hyperlink" Target="consultantplus://offline/ref=89E03C9B4177874157506C2CBB7C8A03C999EC3D970F5A8BA6F9AAd8r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webSettings" Target="webSettings.xml"/><Relationship Id="rId9" Type="http://schemas.openxmlformats.org/officeDocument/2006/relationships/hyperlink" Target="consultantplus://offline/ref=B342F2E599CB95803AB379E1DDE072CDB24BB381834134C69A6A46lCE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56</Pages>
  <Words>16644</Words>
  <Characters>94872</Characters>
  <Application>Microsoft Office Word</Application>
  <DocSecurity>0</DocSecurity>
  <Lines>790</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76</cp:revision>
  <cp:lastPrinted>2023-06-21T11:26:00Z</cp:lastPrinted>
  <dcterms:created xsi:type="dcterms:W3CDTF">2019-06-20T12:25:00Z</dcterms:created>
  <dcterms:modified xsi:type="dcterms:W3CDTF">2023-06-21T11:28:00Z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